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31</w:t>
      </w:r>
    </w:p>
    <w:p>
      <w:pPr>
        <w:spacing w:after="60"/>
      </w:pPr>
      <w:r>
        <w:rPr>
          <w:b/>
          <w:bCs/>
          <w:sz w:val="21"/>
          <w:szCs w:val="21"/>
        </w:rPr>
        <w:t xml:space="preserve">Last updated:  </w:t>
      </w:r>
      <w:r>
        <w:rPr>
          <w:sz w:val="21"/>
          <w:szCs w:val="21"/>
        </w:rPr>
        <w:t xml:space="preserve">2026-10-16</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10</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Render pages from data</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29</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Forms, validation and CRUD flows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P5</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31</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Group splitting and debt simplification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3"/>
        <w:keepNext/>
      </w:pPr>
      <w:r>
        <w:t xml:space="preserve">#26  Request: proceed with Review 2 Step P3</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P3: Render pages from data, following the project handover PDF.
Before coding, inspect the current refurbish branch and read the exact P3 requirements. Build on the committed P1 architecture and P2 data layer, including the fixes in commit 89c3081.
Requirements:
1. Implement only P3: connect the existing HTML pages to client/js/data/api.js and render their content from returned data.
2. Page modules must import data operations only from api.js, never directly from store.js or seed.js.
3. Preserve the existing design, responsive layouts, accessibility, and useful empty states.
4. Handle loading, errors, and missing records gracefully. Do not show hardcoded success messages for operations that have not occurred.
5. Keep static HTML fallbacks usable where practical. Avoid duplicating business logic across page modules.
6. Follow the handover's page/module organization and update documentation only where needed for P3.
7. Add focused tests for rendering and error states where practical. Run the relevant tests and npm run lint:html.
8. Update the prompt log and regenerate its DOCX/PDF using the existing workflow.
9. Review the diff and report which pages are connected, which remain static, test results, and known limitations.
Preserve docs/audit/ and all legacy Flask files. Do not begin P4 forms/CRUD, Express/MongoDB, or deployment work. Do not push to origin or upstream. Commit P3 locally on refurbish only after the checks pass, using the commit message specified in the handover or P3: render pages from data if none is specified.</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P3 to connect the existing HTML pages to client/js/data/api.js and dynamically render their content from data.</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#27  Render pages from data</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Review 1 HTML pages into interactive screens rendered from the Review 2 client data layer, adhering to strict XSS safety and accessible empty/loading states.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client/js/pages/groups.js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client/js/pages/shopping.js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client/js/core/render.js</w:t>
      </w:r>
    </w:p>
    <w:p>
      <w:pPr>
        <w:pStyle w:val="ListParagraph"/>
        <w:numPr>
          <w:ilvl w:val="0"/>
          <w:numId w:val="2"/>
        </w:numPr>
      </w:pPr>
      <w:r>
        <w:rPr>
          <w:rFonts w:ascii="Consolas" w:cs="Consolas" w:eastAsia="Consolas" w:hAnsi="Consolas"/>
          <w:sz w:val="19"/>
          <w:szCs w:val="19"/>
        </w:rPr>
        <w:t xml:space="preserve">client/js/ui/user.js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client/pages/profile.html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tests/client/render.test.mjs</w:t>
      </w:r>
    </w:p>
    <w:p>
      <w:pPr>
        <w:spacing w:after="60" w:before="160"/>
      </w:pPr>
      <w:r>
        <w:rPr>
          <w:b/>
          <w:bCs/>
          <w:color w:val="4F46E5"/>
          <w:spacing w:val="20"/>
          <w:sz w:val="17"/>
          <w:szCs w:val="17"/>
        </w:rPr>
        <w:t xml:space="preserve">RESULT</w:t>
      </w:r>
    </w:p>
    <w:p>
      <w:pPr>
        <w:spacing w:after="80"/>
      </w:pPr>
      <w:r>
        <w:rPr>
          <w:sz w:val="21"/>
          <w:szCs w:val="21"/>
        </w:rPr>
        <w:t xml:space="preserve">Created 14 modular page scripts in client/js/pages/ importing exclusively from api.js; implemented live debounced expenses filter bar with URL sync and pagination; created core rendering helpers for safe XSS-free DOM creation, aria-busy loading states, and accessible empty/error states; wired user profile display and reset demo data; added comprehensive rendering test suite.</w:t>
      </w:r>
    </w:p>
    <w:p>
      <w:pPr>
        <w:spacing w:after="60" w:before="160"/>
      </w:pPr>
      <w:r>
        <w:rPr>
          <w:b/>
          <w:bCs/>
          <w:color w:val="4F46E5"/>
          <w:spacing w:val="20"/>
          <w:sz w:val="17"/>
          <w:szCs w:val="17"/>
        </w:rPr>
        <w:t xml:space="preserve">VERIFICATION</w:t>
      </w:r>
    </w:p>
    <w:p>
      <w:pPr>
        <w:spacing w:after="80"/>
      </w:pPr>
      <w:r>
        <w:rPr>
          <w:sz w:val="21"/>
          <w:szCs w:val="21"/>
        </w:rPr>
        <w:t xml:space="preserve">All 47 unit/integration tests passing (30 data layer + 17 rendering/UI); npm run lint:html passing with 0 errors across all 25 HTML files.</w:t>
      </w:r>
    </w:p>
    <w:p>
      <w:pPr>
        <w:pBdr>
          <w:bottom w:val="single" w:color="D9DBE5" w:sz="4" w:space="4"/>
        </w:pBdr>
        <w:spacing w:after="200"/>
      </w:pPr>
      <w:r>
        <w:t xml:space="preserve"/>
      </w:r>
    </w:p>
    <w:p>
      <w:pPr>
        <w:pStyle w:val="Heading3"/>
        <w:keepNext/>
      </w:pPr>
      <w:r>
        <w:t xml:space="preserve">#28  Request: proceed with Review 2 Step P4</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P4: Forms, validation and CRUD flows.
First, inspect the P4 instructions in the handover PDF and review the existing page modules, client/js/data/api.js, client/js/core/, client/js/ui/, and the current HTML forms.
Implement:
1. Connect the login and registration forms to the existing authentication API.
2. Connect expense creation and editing, income creation, group creation, shared-expense creation, shopping-list creation, and other forms specified by P4.
3. Implement client-side validation with accessible field-level errors, appropriate required fields, valid dates, valid integer-paise amounts, and clear error messages.
4. Convert rupee values entered by users to integer paise at the API boundary. Never store floating-point monetary amounts.
5. Disable submit buttons while saving, prevent accidental duplicate submissions, and show success messages only after the operation succeeds.
6. Preserve form values when validation or API operations fail.
7. Use the existing confirmation dialog for destructive operations and ensure cancellation never changes data.
8. Handle missing or invalid record IDs, duplicate registrations, unauthorized operations, and API errors gracefully.
9. Keep page modules importing data operations exclusively from client/js/data/api.js. Do not access store.js directly from page modules.
10. Add automated tests for successful submissions, validation errors, duplicate submission prevention, edit flows, delete confirmation, and failure handling.
Do not implement the P6 analytics features, P7 receipt OCR, or backend integration early.
Run all relevant tests, including the data-layer and rendering tests, and npm run lint:html. Update documentation and the prompt log. Review the diff and commit locally on refurbish using the handover's required commit message, or P4: forms validation and CRUD if none is specified.
Report completed forms, supported operations, test results, known limitations, and commit hash.</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P4 to connect HTML forms to api.js, implement client-side validation, duplicate submission guards, and complete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#29  Forms, validation and CRUD flows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 and full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client/js/ui/forms.js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client/js/pages/login.js</w:t>
      </w:r>
    </w:p>
    <w:p>
      <w:pPr>
        <w:pStyle w:val="ListParagraph"/>
        <w:numPr>
          <w:ilvl w:val="0"/>
          <w:numId w:val="2"/>
        </w:numPr>
      </w:pPr>
      <w:r>
        <w:rPr>
          <w:rFonts w:ascii="Consolas" w:cs="Consolas" w:eastAsia="Consolas" w:hAnsi="Consolas"/>
          <w:sz w:val="19"/>
          <w:szCs w:val="19"/>
        </w:rPr>
        <w:t xml:space="preserve">client/js/pages/register.js</w:t>
      </w:r>
    </w:p>
    <w:p>
      <w:pPr>
        <w:pStyle w:val="ListParagraph"/>
        <w:numPr>
          <w:ilvl w:val="0"/>
          <w:numId w:val="2"/>
        </w:numPr>
      </w:pPr>
      <w:r>
        <w:rPr>
          <w:rFonts w:ascii="Consolas" w:cs="Consolas" w:eastAsia="Consolas" w:hAnsi="Consolas"/>
          <w:sz w:val="19"/>
          <w:szCs w:val="19"/>
        </w:rPr>
        <w:t xml:space="preserve">client/js/pages/expense-form.js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client/js/pages/income-form.js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client/js/pages/group-create.js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tests/client/forms.test.mjs</w:t>
      </w:r>
    </w:p>
    <w:p>
      <w:pPr>
        <w:spacing w:after="60" w:before="160"/>
      </w:pPr>
      <w:r>
        <w:rPr>
          <w:b/>
          <w:bCs/>
          <w:color w:val="4F46E5"/>
          <w:spacing w:val="20"/>
          <w:sz w:val="17"/>
          <w:szCs w:val="17"/>
        </w:rPr>
        <w:t xml:space="preserve">RESULT</w:t>
      </w:r>
    </w:p>
    <w:p>
      <w:pPr>
        <w:spacing w:after="80"/>
      </w:pPr>
      <w:r>
        <w:rPr>
          <w:sz w:val="21"/>
          <w:szCs w:val="21"/>
        </w:rPr>
        <w:t xml:space="preserve">Implemented reusable form validation and accessible error UI helper module (client/js/ui/forms.js) with rupeesToPaise and setButtonLoading; added authGuard in app.js; created form page scripts for login, register, expense create/edit, income create, group create, shared expense with equal/custom splits, shopping list create; wired CRUD actions across existing pages (delete expenses/income with confirmDialog, budget create/remove, recurring create/toggle/delete, category create/delete, group add-member/leave, shopping items/convert-to-expense, profile update/change-password); added comprehensive automated test suite (30 passing tests).</w:t>
      </w:r>
    </w:p>
    <w:p>
      <w:pPr>
        <w:spacing w:after="60" w:before="160"/>
      </w:pPr>
      <w:r>
        <w:rPr>
          <w:b/>
          <w:bCs/>
          <w:color w:val="4F46E5"/>
          <w:spacing w:val="20"/>
          <w:sz w:val="17"/>
          <w:szCs w:val="17"/>
        </w:rPr>
        <w:t xml:space="preserve">VERIFICATION</w:t>
      </w:r>
    </w:p>
    <w:p>
      <w:pPr>
        <w:spacing w:after="80"/>
      </w:pPr>
      <w:r>
        <w:rPr>
          <w:sz w:val="21"/>
          <w:szCs w:val="21"/>
        </w:rPr>
        <w:t xml:space="preserve">77 total client tests passing across data-layer.test.mjs, render.test.mjs, and forms.test.mjs; npm run lint:html passing with 0 errors across 25 HTML files.</w:t>
      </w:r>
    </w:p>
    <w:p>
      <w:pPr>
        <w:pBdr>
          <w:bottom w:val="single" w:color="D9DBE5" w:sz="4" w:space="4"/>
        </w:pBdr>
        <w:spacing w:after="200"/>
      </w:pPr>
      <w:r>
        <w:t xml:space="preserve"/>
      </w:r>
    </w:p>
    <w:p>
      <w:pPr>
        <w:pStyle w:val="Heading3"/>
        <w:keepNext/>
      </w:pPr>
      <w:r>
        <w:t xml:space="preserve">#30  Request: proceed with Review 2 Step P5</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P5: Group Splitting and Debt Simplification
You are continuing development of SplitStack, a finance and expense-sharing application. Steps P1–P4 are reported complete. Implement only Step P5: Group Splitting and Debt Simplification.
1. Mandatory preflight: read P5 instructions in SplitStack_Handover_Prompts.pdf; inspect api.js, store.js, seed.js, groups.js, group-detail.js, settlements.js, shared-expense-form.js, relevant HTML pages, and existing tests; confirm public API signatures and data schema; preserve docs/audit/.
2. Group expense calculations: handle equal splits with deterministic remainder paise allocation, custom splits with explicit member shares, payer and participant validation, integer-paise conservation, and deletion/editing recalculations.
3. Net balances: implement single authoritative balance-calculation function (calculateNetBalances) with sign convention (positive = creditor / to receive, negative = debtor / owes, zero = settled), zero-sum invariant across group.
4. Minimum-cash-flow debt simplification: implement greedy approach matching largest debtor with largest creditor, transferring min(debt, credit), positive integer paise, stable deterministic output, at most N-1 transfers.
5. Settlement recording: validate group membership, distinct payer/payee, positive integer paise, cannot exceed outstanding debt, duplicate debounce, balance recalculation.
6. Page integration: connect group-detail and settlements pages to canonical calculation and debt simplification logic with confirmation dialogs and toast feedback.
7. Automated tests: add comprehensive test suite for splits, balances, simplification, and settlements; run regression suite and HTML lint; update documentation and prompt log; commit locally with message: Review 2: group splitting and debt simplification.</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P5: Group Splitting and Debt Simplification.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P5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#31  Group splitting and debt simplification</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Implement authoritative group expense accounting, deterministic integer-paise remainder allocation, greedy minimum-cash-flow debt simplification, and settlement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client/js/domain/splits.js</w:t>
      </w:r>
    </w:p>
    <w:p>
      <w:pPr>
        <w:pStyle w:val="ListParagraph"/>
        <w:numPr>
          <w:ilvl w:val="0"/>
          <w:numId w:val="2"/>
        </w:numPr>
      </w:pPr>
      <w:r>
        <w:rPr>
          <w:rFonts w:ascii="Consolas" w:cs="Consolas" w:eastAsia="Consolas" w:hAnsi="Consolas"/>
          <w:sz w:val="19"/>
          <w:szCs w:val="19"/>
        </w:rPr>
        <w:t xml:space="preserve">client/js/domain/settle.js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tests/client/splits-settle.test.mjs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modules splits.js (equal split with deterministic remainder paise to payer, custom shares validation) and settle.js (canonical calculateNetBalances with strict zero-sum conservation invariant, greedy simplifyDebts minimizing payments to at most N-1); integrated into api.js (createSharedExpense, updateSharedExpense, getGroupBalances, getGroupMemberStats, getSuggestedSettlements, recordSettlement with debt-limit validation, removeSettlement); wired live remaining tracker in shared-expense-form.js; updated group-detail.js to show member paid/share/net and suggested settlements; updated settlements.js with confirmDialog, toast notifications, loading states, and settlement removal; added 27 comprehensive automated tests.</w:t>
      </w:r>
    </w:p>
    <w:p>
      <w:pPr>
        <w:spacing w:after="60" w:before="160"/>
      </w:pPr>
      <w:r>
        <w:rPr>
          <w:b/>
          <w:bCs/>
          <w:color w:val="4F46E5"/>
          <w:spacing w:val="20"/>
          <w:sz w:val="17"/>
          <w:szCs w:val="17"/>
        </w:rPr>
        <w:t xml:space="preserve">VERIFICATION</w:t>
      </w:r>
    </w:p>
    <w:p>
      <w:pPr>
        <w:spacing w:after="80"/>
      </w:pPr>
      <w:r>
        <w:rPr>
          <w:sz w:val="21"/>
          <w:szCs w:val="21"/>
        </w:rPr>
        <w:t xml:space="preserve">104 total client tests passing across 4 test suites (data-layer.test.mjs, render.test.mjs, forms.test.mjs, splits-settle.test.mjs); npm run lint:html passing with 0 errors across 25 HTML files.</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Charts, budgets, forecast, insights, search and notifications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spacing w:after="80"/>
      </w:pPr>
      <w:r>
        <w:rPr>
          <w:sz w:val="21"/>
          <w:szCs w:val="21"/>
        </w:rPr>
        <w:t xml:space="preserve">client/js/pages/dashboard.js, client/js/pages/analytics.js, client/js/domain/forecast.js, client/js/ui/search.js, client/js/ui/notifications.js</w:t>
      </w:r>
    </w:p>
    <w:p>
      <w:pPr>
        <w:pStyle w:val="Heading3"/>
        <w:keepNext/>
      </w:pPr>
      <w:r>
        <w:t xml:space="preserve">P2  Shopping checklist and receipt scan preview</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Make the shopping checklist toggle items with optimistic UI, edit actual prices inline, recompute the estimated, actual and variance totals live, and convert the list to an expense only once (prevent duplicates). On the receipt scan page add drag-and-drop with dragenter/dragleave styling, client-side checks (PNG, JPEG or WEBP, up to 5 MB) and an image preview via URL.createObjectURL. Until the backend exists, run OCR in the browser with tesseract.js from a pinned CDN, parse the merchant, date and total with regular expressions (prefer the line containing TOTAL), show progress, and pre-fill the confirm form.</w:t>
      </w:r>
    </w:p>
    <w:p>
      <w:pPr>
        <w:spacing w:after="60" w:before="160"/>
      </w:pPr>
      <w:r>
        <w:rPr>
          <w:b/>
          <w:bCs/>
          <w:color w:val="4F46E5"/>
          <w:spacing w:val="20"/>
          <w:sz w:val="17"/>
          <w:szCs w:val="17"/>
        </w:rPr>
        <w:t xml:space="preserve">PURPOSE</w:t>
      </w:r>
    </w:p>
    <w:p>
      <w:pPr>
        <w:spacing w:after="80"/>
      </w:pPr>
      <w:r>
        <w:rPr>
          <w:sz w:val="21"/>
          <w:szCs w:val="21"/>
        </w:rPr>
        <w:t xml:space="preserve">Complete the remaining interactive flows.</w:t>
      </w:r>
    </w:p>
    <w:p>
      <w:pPr>
        <w:spacing w:after="60" w:before="160"/>
      </w:pPr>
      <w:r>
        <w:rPr>
          <w:b/>
          <w:bCs/>
          <w:color w:val="4F46E5"/>
          <w:spacing w:val="20"/>
          <w:sz w:val="17"/>
          <w:szCs w:val="17"/>
        </w:rPr>
        <w:t xml:space="preserve">FILES</w:t>
      </w:r>
    </w:p>
    <w:p>
      <w:pPr>
        <w:spacing w:after="80"/>
      </w:pPr>
      <w:r>
        <w:rPr>
          <w:sz w:val="21"/>
          <w:szCs w:val="21"/>
        </w:rPr>
        <w:t xml:space="preserve">client/js/pages/shopping-detail.js, client/js/pages/receipt-scan.js, client/js/domain/receipt-parser.js</w:t>
      </w:r>
    </w:p>
    <w:p>
      <w:pPr>
        <w:pStyle w:val="Heading3"/>
        <w:keepNext/>
      </w:pPr>
      <w:r>
        <w:t xml:space="preserve">P3  Review 2 QA, log and commit</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Run ESLint (recommended rules, browser globals, ES2023 modules) over client/js and fix every finding; run the domain unit tests; test every page manually at 1366px and 375px in dark and light themes, using only the keyboard, and with JavaScript disabled (pages must still show their static content). Update client/README.md with the JavaScript architecture and a table of the JS concepts used and where. Add each step to docs/prompt_log.json, rebuild the Word and PDF logs, and commit "Review 2".</w:t>
      </w:r>
    </w:p>
    <w:p>
      <w:pPr>
        <w:spacing w:after="60" w:before="160"/>
      </w:pPr>
      <w:r>
        <w:rPr>
          <w:b/>
          <w:bCs/>
          <w:color w:val="4F46E5"/>
          <w:spacing w:val="20"/>
          <w:sz w:val="17"/>
          <w:szCs w:val="17"/>
        </w:rPr>
        <w:t xml:space="preserve">PURPOSE</w:t>
      </w:r>
    </w:p>
    <w:p>
      <w:pPr>
        <w:spacing w:after="80"/>
      </w:pPr>
      <w:r>
        <w:rPr>
          <w:sz w:val="21"/>
          <w:szCs w:val="21"/>
        </w:rPr>
        <w:t xml:space="preserve">Close Review 2 with evidence.</w:t>
      </w:r>
    </w:p>
    <w:p>
      <w:pPr>
        <w:spacing w:after="60" w:before="160"/>
      </w:pPr>
      <w:r>
        <w:rPr>
          <w:b/>
          <w:bCs/>
          <w:color w:val="4F46E5"/>
          <w:spacing w:val="20"/>
          <w:sz w:val="17"/>
          <w:szCs w:val="17"/>
        </w:rPr>
        <w:t xml:space="preserve">FILES</w:t>
      </w:r>
    </w:p>
    <w:p>
      <w:pPr>
        <w:spacing w:after="80"/>
      </w:pPr>
      <w:r>
        <w:rPr>
          <w:sz w:val="21"/>
          <w:szCs w:val="21"/>
        </w:rPr>
        <w:t xml:space="preserve">eslint.config.js, client/README.md, docs/*</w:t>
      </w:r>
    </w:p>
    <w:p>
      <w:pPr>
        <w:pStyle w:val="Heading3"/>
        <w:keepNext/>
      </w:pPr>
      <w:r>
        <w:t xml:space="preserve">P4  Express server and MongoDB connection</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server/src/app.js (helmet with a Content Security Policy that allows only the CDNs in use, compression, express.json, express-session stored with connect-mongo, express-rate-limit on auth and upload routes, a CSRF token check on state-changing requests, and a central error handler returning JSON {error, fields}), server/src/index.js (connect to MongoDB Atlas with Mongoose using MONGODB_URI from server/.env, then listen), and static serving of client/. Add server/.env.example (MONGODB_URI, SESSION_SECRET of at least 32 characters, PORT) and npm scripts dev (node --watch) and start. Never commit .env.</w:t>
      </w:r>
    </w:p>
    <w:p>
      <w:pPr>
        <w:spacing w:after="60" w:before="160"/>
      </w:pPr>
      <w:r>
        <w:rPr>
          <w:b/>
          <w:bCs/>
          <w:color w:val="4F46E5"/>
          <w:spacing w:val="20"/>
          <w:sz w:val="17"/>
          <w:szCs w:val="17"/>
        </w:rPr>
        <w:t xml:space="preserve">PURPOSE</w:t>
      </w:r>
    </w:p>
    <w:p>
      <w:pPr>
        <w:spacing w:after="80"/>
      </w:pPr>
      <w:r>
        <w:rPr>
          <w:sz w:val="21"/>
          <w:szCs w:val="21"/>
        </w:rPr>
        <w:t xml:space="preserve">Start Review 3 with a secure, conventional Express setup.</w:t>
      </w:r>
    </w:p>
    <w:p>
      <w:pPr>
        <w:spacing w:after="60" w:before="160"/>
      </w:pPr>
      <w:r>
        <w:rPr>
          <w:b/>
          <w:bCs/>
          <w:color w:val="4F46E5"/>
          <w:spacing w:val="20"/>
          <w:sz w:val="17"/>
          <w:szCs w:val="17"/>
        </w:rPr>
        <w:t xml:space="preserve">FILES</w:t>
      </w:r>
    </w:p>
    <w:p>
      <w:pPr>
        <w:spacing w:after="80"/>
      </w:pPr>
      <w:r>
        <w:rPr>
          <w:sz w:val="21"/>
          <w:szCs w:val="21"/>
        </w:rPr>
        <w:t xml:space="preserve">server/package.json, server/src/app.js, server/src/index.js, server/.env.example</w:t>
      </w:r>
    </w:p>
    <w:p>
      <w:pPr>
        <w:pStyle w:val="Heading3"/>
        <w:keepNext/>
      </w:pPr>
      <w:r>
        <w:t xml:space="preserve">P5  Mongoose data models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Design Mongoose schemas with validation and indexes to replace the 15 SQLite tables: User (name, email unique and lowercase, passwordHash, preferences), Category (user, or null for defaults; name; type expense or income; icon; color), Expense and Income (user, category, amount stored as integer paise, date, description or source, paymentMethod), Budget (user, category or null, month, year, limit; unique on user+category+month+year), Recurring (name, amount, frequency, startDate, nextDueDate, active), Group (name, description, createdBy, members [{user, role admin|member, joinedAt}]), SharedExpense (group, title, amount, paidBy, category, date, splitType, shares [{user, amount}] with a validator that the shares sum to the amount), Settlement (group, payer, payee, amount, status, completedAt), ShoppingList (owner, optional group, name, budget, items [{name, quantity, estimatedPrice, actualPrice, purchased, assignedTo}], convertedExpense), Receipt (user, file reference, merchant, date, amount, rawText, confidence) and Insight (user, kind, message, read). Explain in comments which data is embedded and which is referenced, and why.</w:t>
      </w:r>
    </w:p>
    <w:p>
      <w:pPr>
        <w:spacing w:after="60" w:before="160"/>
      </w:pPr>
      <w:r>
        <w:rPr>
          <w:b/>
          <w:bCs/>
          <w:color w:val="4F46E5"/>
          <w:spacing w:val="20"/>
          <w:sz w:val="17"/>
          <w:szCs w:val="17"/>
        </w:rPr>
        <w:t xml:space="preserve">PURPOSE</w:t>
      </w:r>
    </w:p>
    <w:p>
      <w:pPr>
        <w:spacing w:after="80"/>
      </w:pPr>
      <w:r>
        <w:rPr>
          <w:sz w:val="21"/>
          <w:szCs w:val="21"/>
        </w:rPr>
        <w:t xml:space="preserve">Show MongoDB data modelling, the core of Review 3.</w:t>
      </w:r>
    </w:p>
    <w:p>
      <w:pPr>
        <w:spacing w:after="60" w:before="160"/>
      </w:pPr>
      <w:r>
        <w:rPr>
          <w:b/>
          <w:bCs/>
          <w:color w:val="4F46E5"/>
          <w:spacing w:val="20"/>
          <w:sz w:val="17"/>
          <w:szCs w:val="17"/>
        </w:rPr>
        <w:t xml:space="preserve">FILES</w:t>
      </w:r>
    </w:p>
    <w:p>
      <w:pPr>
        <w:spacing w:after="80"/>
      </w:pPr>
      <w:r>
        <w:rPr>
          <w:sz w:val="21"/>
          <w:szCs w:val="21"/>
        </w:rPr>
        <w:t xml:space="preserve">server/src/models/*.js</w:t>
      </w:r>
    </w:p>
    <w:p>
      <w:pPr>
        <w:pStyle w:val="Heading3"/>
        <w:keepNext/>
      </w:pPr>
      <w:r>
        <w:t xml:space="preserve">P6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P7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P8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P9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P10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2026-10-16T16:51:53.904Z</dcterms:created>
  <dcterms:modified xsi:type="dcterms:W3CDTF">2026-10-16T16:51:53.905Z</dcterms:modified>
</cp:coreProperties>
</file>

<file path=docProps/custom.xml><?xml version="1.0" encoding="utf-8"?>
<Properties xmlns="http://schemas.openxmlformats.org/officeDocument/2006/custom-properties" xmlns:vt="http://schemas.openxmlformats.org/officeDocument/2006/docPropsVTypes"/>
</file>