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FF2" w:rsidRDefault="00A8544A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2"/>
          <w:sz w:val="28"/>
          <w:szCs w:val="28"/>
          <w:lang w:eastAsia="ru-RU"/>
        </w:rPr>
      </w:pPr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 xml:space="preserve">Инструкция по установке и настройке модуля </w:t>
      </w:r>
      <w:proofErr w:type="spellStart"/>
      <w:r>
        <w:rPr>
          <w:rFonts w:ascii="Arial" w:eastAsia="Times New Roman" w:hAnsi="Arial" w:cs="Arial"/>
          <w:kern w:val="2"/>
          <w:sz w:val="28"/>
          <w:szCs w:val="28"/>
          <w:lang w:val="en-US" w:eastAsia="ru-RU"/>
        </w:rPr>
        <w:t>Paysto</w:t>
      </w:r>
      <w:proofErr w:type="spellEnd"/>
    </w:p>
    <w:p w:rsidR="00661FF2" w:rsidRDefault="00A8544A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2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>Joomla</w:t>
      </w:r>
      <w:proofErr w:type="spellEnd"/>
      <w:r>
        <w:rPr>
          <w:rFonts w:ascii="Arial" w:eastAsia="Times New Roman" w:hAnsi="Arial" w:cs="Arial"/>
          <w:kern w:val="2"/>
          <w:sz w:val="28"/>
          <w:szCs w:val="28"/>
          <w:lang w:eastAsia="ru-RU"/>
        </w:rPr>
        <w:t xml:space="preserve"> v3.3+VirtueMart 3.0.3 и выше</w:t>
      </w:r>
    </w:p>
    <w:p w:rsidR="00661FF2" w:rsidRDefault="00A8544A">
      <w:pPr>
        <w:spacing w:after="0"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1. Установка:</w:t>
      </w:r>
    </w:p>
    <w:p w:rsidR="00661FF2" w:rsidRDefault="00A8544A">
      <w:pPr>
        <w:rPr>
          <w:lang w:val="en-US"/>
        </w:rPr>
      </w:pPr>
      <w:r>
        <w:rPr>
          <w:noProof/>
        </w:rPr>
        <w:drawing>
          <wp:inline distT="0" distB="0" distL="19050" distR="0">
            <wp:extent cx="5929630" cy="2513330"/>
            <wp:effectExtent l="0" t="0" r="0" b="0"/>
            <wp:docPr id="1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 w:hanging="357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Скачиваем  архив с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661FF2" w:rsidRDefault="00A8544A">
      <w:pPr>
        <w:numPr>
          <w:ilvl w:val="1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Joomla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Administrator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Расширения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Менеджер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расширений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ваш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сайт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ру</w:t>
      </w:r>
      <w:proofErr w:type="spellEnd"/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administrator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index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php</w:t>
      </w:r>
      <w:proofErr w:type="spellEnd"/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?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option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com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installer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 w:rsidRPr="00A8544A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устанавливаем тут скачанный архив </w:t>
      </w: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 w:hanging="357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 способах оплаты добавить способ и выбрать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ваш_сайт.ру/administrator/index.php?option=com_virtuemart&amp;view=paymentmethod</w:t>
      </w:r>
    </w:p>
    <w:p w:rsidR="00661FF2" w:rsidRDefault="00661FF2">
      <w:pPr>
        <w:pStyle w:val="ab"/>
        <w:ind w:left="360"/>
        <w:rPr>
          <w:rFonts w:eastAsia="Times New Roman" w:cs="Helvetica"/>
          <w:color w:val="444444"/>
          <w:sz w:val="18"/>
          <w:szCs w:val="18"/>
          <w:highlight w:val="white"/>
          <w:lang w:eastAsia="ru-RU"/>
        </w:rPr>
      </w:pPr>
    </w:p>
    <w:p w:rsidR="00661FF2" w:rsidRDefault="00A8544A">
      <w:pPr>
        <w:pStyle w:val="ab"/>
        <w:numPr>
          <w:ilvl w:val="1"/>
          <w:numId w:val="1"/>
        </w:numPr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Нажимаете кнопку создать и создаете новый метод оплаты.</w:t>
      </w:r>
    </w:p>
    <w:p w:rsidR="00661FF2" w:rsidRDefault="00A8544A">
      <w:pPr>
        <w:pStyle w:val="ab"/>
        <w:spacing w:after="0" w:line="360" w:lineRule="auto"/>
        <w:ind w:left="357"/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В названии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вводите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Псевдоним 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Способ оплаты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выбираете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</w:p>
    <w:p w:rsidR="00661FF2" w:rsidRDefault="00A8544A" w:rsidP="00A8544A">
      <w:pPr>
        <w:spacing w:line="360" w:lineRule="auto"/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В разделе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Virtu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Mart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выбираете способы оплаты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ваш_сайт.ру/administrator/index.php?option=com_virtuemart&amp;view=paymentmethod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 xml:space="preserve">Выбираете созданный метод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И переходите во вкладку конфигурация.</w:t>
      </w: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Введите в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поля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магазина 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Secret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свои данные из  личного кабинета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ysto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661FF2" w:rsidRPr="00A8544A" w:rsidRDefault="00661FF2">
      <w:pPr>
        <w:shd w:val="clear" w:color="auto" w:fill="FFFFFF"/>
        <w:spacing w:before="65" w:after="33" w:line="110" w:lineRule="atLeast"/>
        <w:ind w:left="65"/>
        <w:rPr>
          <w:rStyle w:val="-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FF2" w:rsidRDefault="00A8544A">
      <w:pPr>
        <w:pStyle w:val="ab"/>
        <w:numPr>
          <w:ilvl w:val="0"/>
          <w:numId w:val="2"/>
        </w:numPr>
        <w:shd w:val="clear" w:color="auto" w:fill="FFFFFF"/>
        <w:spacing w:before="65" w:after="33" w:line="110" w:lineRule="atLeast"/>
      </w:pPr>
      <w:r>
        <w:rPr>
          <w:rFonts w:ascii="Times New Roman" w:eastAsia="Times New Roman" w:hAnsi="Times New Roman" w:cs="Times New Roman"/>
          <w:sz w:val="28"/>
        </w:rPr>
        <w:lastRenderedPageBreak/>
        <w:t>Для работы с онлайн-кассой: Добавляем нал</w:t>
      </w:r>
      <w:r>
        <w:rPr>
          <w:rFonts w:ascii="Times New Roman" w:eastAsia="Times New Roman" w:hAnsi="Times New Roman" w:cs="Times New Roman"/>
          <w:sz w:val="28"/>
        </w:rPr>
        <w:t>оговые классы их всего 2 ( с НДС и без НДС)</w:t>
      </w:r>
      <w:bookmarkStart w:id="0" w:name="_GoBack"/>
      <w:bookmarkEnd w:id="0"/>
    </w:p>
    <w:p w:rsidR="00661FF2" w:rsidRDefault="00A8544A">
      <w:pPr>
        <w:numPr>
          <w:ilvl w:val="0"/>
          <w:numId w:val="2"/>
        </w:numPr>
        <w:shd w:val="clear" w:color="auto" w:fill="FFFFFF"/>
        <w:spacing w:before="65" w:after="33" w:line="110" w:lineRule="atLeast"/>
      </w:pPr>
      <w:r>
        <w:rPr>
          <w:rFonts w:ascii="Times New Roman" w:eastAsia="Times New Roman" w:hAnsi="Times New Roman" w:cs="Times New Roman"/>
          <w:sz w:val="28"/>
        </w:rPr>
        <w:t>Включаем модуль</w:t>
      </w:r>
    </w:p>
    <w:p w:rsidR="00661FF2" w:rsidRDefault="00A8544A">
      <w:pPr>
        <w:numPr>
          <w:ilvl w:val="0"/>
          <w:numId w:val="2"/>
        </w:numPr>
        <w:shd w:val="clear" w:color="auto" w:fill="FFFFFF"/>
        <w:spacing w:before="65" w:after="33" w:line="110" w:lineRule="atLeast"/>
      </w:pPr>
      <w:bookmarkStart w:id="1" w:name="__DdeLink__329_956313318"/>
      <w:r>
        <w:rPr>
          <w:rFonts w:ascii="Times New Roman" w:eastAsia="Times New Roman" w:hAnsi="Times New Roman" w:cs="Times New Roman"/>
          <w:sz w:val="28"/>
        </w:rPr>
        <w:t>Принимаем оплату</w:t>
      </w:r>
      <w:bookmarkEnd w:id="1"/>
    </w:p>
    <w:sectPr w:rsidR="00661FF2">
      <w:pgSz w:w="11906" w:h="16838"/>
      <w:pgMar w:top="1134" w:right="85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E7B"/>
    <w:multiLevelType w:val="multilevel"/>
    <w:tmpl w:val="0B143AA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</w:lvl>
  </w:abstractNum>
  <w:abstractNum w:abstractNumId="1" w15:restartNumberingAfterBreak="0">
    <w:nsid w:val="22763972"/>
    <w:multiLevelType w:val="multilevel"/>
    <w:tmpl w:val="FB1859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5C420937"/>
    <w:multiLevelType w:val="multilevel"/>
    <w:tmpl w:val="4614C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FF2"/>
    <w:rsid w:val="00661FF2"/>
    <w:rsid w:val="00A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E965E"/>
  <w15:docId w15:val="{9977C3E5-4395-B74C-BBAB-091FB711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3FC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E17D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E17D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4E1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761C0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color w:val="FF0000"/>
      <w:sz w:val="24"/>
      <w:szCs w:val="24"/>
      <w:lang w:val="en-US" w:eastAsia="ru-RU"/>
    </w:rPr>
  </w:style>
  <w:style w:type="character" w:customStyle="1" w:styleId="ListLabel12">
    <w:name w:val="ListLabel 12"/>
    <w:qFormat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character" w:customStyle="1" w:styleId="a4">
    <w:name w:val="Посещённая гиперссылка"/>
    <w:rPr>
      <w:color w:val="800000"/>
      <w:u w:val="single"/>
      <w:lang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4E17D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93E1-C2E3-584F-A3CB-E9868191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Ефимов</dc:creator>
  <dc:description/>
  <cp:lastModifiedBy>Алекс Агафонов</cp:lastModifiedBy>
  <cp:revision>10</cp:revision>
  <dcterms:created xsi:type="dcterms:W3CDTF">2017-09-07T07:30:00Z</dcterms:created>
  <dcterms:modified xsi:type="dcterms:W3CDTF">2019-01-29T05:13:00Z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