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认识三维软件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知道目前主流的三维内容制作软件，至少6款；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3DMax,ZBrush,Maya,Cinema 4D,Houdini,Blender,Rhino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知道目前主流的三维游戏引擎，至少3款；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Unity 3D, Unreal Engine, Cry Engine 3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知道三维软件应用领域，至少7个；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动画电影，工业设计，艺术设计，建筑可视化，多媒体制作，工程可视化，游戏，3D打印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知道三维制作的主要步骤，其中最主要的是建模、材质、动画；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前期制作，建模，贴图，灯光，动画，渲染和后期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理解三维空间的定义和三维坐标系，能区别世界坐标系和物体坐标系；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三维空间：点的位置由三个坐标决定的空间，具有长度、宽度和高度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三维坐标系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世界坐标系和物体坐标系区别：参考点不同，前者世界原点，后者物体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理解场景对象的组织形式，层级、链接、父子关系；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层级Collection：图层管理方式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父子关系：当两个对象拥有父子关系时，当我们的操纵我们的父对象发生变化的时候，我们的子对象也会跟着相应地变动。当我们操纵我们的子对象发生变化的时候，我们的父对象是不会受影响的。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理解视图中的导航、显示模式、相机控制；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显示模式：物体模式，网格编辑模式，雕刻模式，顶点绘制，权重绘制，纹理绘制，姿态模式，蜡笔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相机控制：相机视图显示从当前活动相机的视角看到的当前场景。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掌握三维对象的操作，包括三种基本变换，基本变换对应的快捷键（blender G,R,S，工业标准W,E,R），选择、复制（独立复制，关联复制）、轴、吸附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基本变换：G移动，R旋转，S缩放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独立复制：普通复制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关联复制：编辑模式下，修改关联物体中的一个，所有的复制品都会被修改，而变换属 性并非关联(G,R,S)。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建模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理解三维模型的表示，</w:t>
      </w:r>
      <w:r>
        <w:rPr>
          <w:rFonts w:hint="eastAsia"/>
          <w:b/>
          <w:bCs/>
        </w:rPr>
        <w:t>顶点、边、面</w:t>
      </w:r>
      <w:r>
        <w:rPr>
          <w:rFonts w:hint="eastAsia"/>
        </w:rPr>
        <w:t>三个子对象，为什么好的模型要尽量用四边形而不是三角形或更多边型？理解法线的重要作用；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四边形：百分百确定它的法线方向；计算快；和表面细分、变形器的配合好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法线的重要作用：帮助调整模型的显示方向，模型表面有正反之分，视角正在法线正向一侧，图形面可见；</w:t>
      </w:r>
      <w:r>
        <w:rPr>
          <w:rFonts w:hint="default"/>
          <w:lang w:eastAsia="zh-CN"/>
        </w:rPr>
        <w:t>反向一侧，图形面不可见。</w:t>
      </w:r>
      <w:r>
        <w:rPr>
          <w:rFonts w:hint="eastAsia"/>
          <w:lang w:val="en-US" w:eastAsia="zh-CN"/>
        </w:rPr>
        <w:t>改变法线方向即反转了表面。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理解模型细分，模型顶点数、面数与渲染速度的关系；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越多，渲染速度越慢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掌握常见的基本几何体，平面、长（立）方体、球体、圆柱、圆锥，它们的几何参数及顶点、边、面的分布；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经纬球UV Sphere：四边面、顶部和底部的三角扇面组成。它可以用于纹理映射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棱角球Icosphere：由三角面组成的多边形球体。棱角球通常用于实现比经纬球更多的各向同性顶点布局，换句话说，其每个方向上的所有顶点都在一个平面上。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掌握对顶点、边、面的变换、删除、增加、合并等操作；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掌握常用的多边形建模命令，挤出、倒角、内插、环切、三种基本布尔操作；</w:t>
      </w:r>
    </w:p>
    <w:p>
      <w:pPr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内插inset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挤出extrude           倒角bevel：棱切成斜角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189230</wp:posOffset>
            </wp:positionH>
            <wp:positionV relativeFrom="page">
              <wp:posOffset>5109845</wp:posOffset>
            </wp:positionV>
            <wp:extent cx="821055" cy="777875"/>
            <wp:effectExtent l="0" t="0" r="4445" b="9525"/>
            <wp:wrapTopAndBottom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3567430</wp:posOffset>
            </wp:positionH>
            <wp:positionV relativeFrom="page">
              <wp:posOffset>5094605</wp:posOffset>
            </wp:positionV>
            <wp:extent cx="753110" cy="723900"/>
            <wp:effectExtent l="0" t="0" r="8890" b="0"/>
            <wp:wrapTopAndBottom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环切loop cut：在一组并排边之间插入一组新的循环边，切分一组循环面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布尔操作：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交Intersect：与 差值 相反(目标网格内的所有内容都被保留)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并Union：目标网格被添加到使用修改器的网格。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差Difference：使用修改器的网格减去目标网格(目标网格所有外部保留)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2045335</wp:posOffset>
            </wp:positionH>
            <wp:positionV relativeFrom="paragraph">
              <wp:posOffset>120015</wp:posOffset>
            </wp:positionV>
            <wp:extent cx="908685" cy="827405"/>
            <wp:effectExtent l="0" t="0" r="5715" b="10795"/>
            <wp:wrapTopAndBottom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868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3853180</wp:posOffset>
            </wp:positionH>
            <wp:positionV relativeFrom="paragraph">
              <wp:posOffset>121285</wp:posOffset>
            </wp:positionV>
            <wp:extent cx="1034415" cy="789305"/>
            <wp:effectExtent l="0" t="0" r="6985" b="10795"/>
            <wp:wrapTopAndBottom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125095</wp:posOffset>
            </wp:positionV>
            <wp:extent cx="988695" cy="768985"/>
            <wp:effectExtent l="0" t="0" r="1905" b="5715"/>
            <wp:wrapTopAndBottom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知道数字雕刻，知道目前最知名的雕刻软件，知道雕刻笔刷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ZBrush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理解法线贴图的用途，法线贴图的制作流程；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作用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利用色深不同，产生虚拟的凹凸纹理和不同的反光质感错觉效果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让低面数的模型看起来具有很多细节，从而降低计算负担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·制作流程：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导出的低模UV 分好，高模不用分UV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接着把高模和低模适配到一起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低模创建材质，按照如下节点结构连接，选择图像纹理新建一个新的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图片，这个图片就是要生成的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烘焙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·法线贴图法线贴图和凹凸贴图的区别：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凹凸贴图存储的是高度差信息，8bit灰度图。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法线贴图存储的是法线信息，24bit彩色图。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凹凸贴图影响三角面的法线相对光影方向的偏移量（越凹偏移量越大，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计算出的颜色越暗，给人凹陷的感觉；反之偏移量越小，颜色越亮，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给人凸起的感觉）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法线贴图是直接记录三角面的法线相对光影方向的偏移量在x,y,z三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个轴上的分量。 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理解2种曲线类型NURBS、Bezier的区别；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NURBS：Non-Uniform Rational B-Splines非均匀有理B样曲线。节点向量的值和间距可以是任意值。Bezier和B样条都是多项式参数曲线，不能表示一些基本的曲线，比如圆，所以引入了NURBS，即非均匀有理B样条来解决这个问题；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B样曲线：分段组成，改变一个控制点，部分改变。节点向量的值和间距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Bezier：Bezier曲线的每个控制点对整条曲线都有影响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317750" cy="1016000"/>
            <wp:effectExtent l="0" t="0" r="6350" b="0"/>
            <wp:docPr id="17" name="图片 17" descr="189252433_3_202004281037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89252433_3_20200428103758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掌握从2D图形到3D模型方法，</w:t>
      </w:r>
      <w:commentRangeStart w:id="0"/>
      <w:r>
        <w:rPr>
          <w:rFonts w:hint="eastAsia" w:eastAsiaTheme="minorEastAsia"/>
          <w:lang w:eastAsia="zh-CN"/>
        </w:rPr>
        <w:t>车削</w:t>
      </w:r>
      <w:r>
        <w:rPr>
          <w:rFonts w:hint="eastAsia"/>
          <w:lang w:val="en-US" w:eastAsia="zh-CN"/>
        </w:rPr>
        <w:t>(Lathe)</w:t>
      </w:r>
      <w:r>
        <w:rPr>
          <w:rFonts w:hint="eastAsia" w:eastAsiaTheme="minorEastAsia"/>
          <w:lang w:eastAsia="zh-CN"/>
        </w:rPr>
        <w:t>、放样</w:t>
      </w:r>
      <w:r>
        <w:rPr>
          <w:rFonts w:hint="eastAsia"/>
          <w:lang w:val="en-US" w:eastAsia="zh-CN"/>
        </w:rPr>
        <w:t>(Loft)</w:t>
      </w:r>
      <w:r>
        <w:rPr>
          <w:rFonts w:hint="eastAsia" w:eastAsiaTheme="minorEastAsia"/>
          <w:lang w:eastAsia="zh-CN"/>
        </w:rPr>
        <w:t>、挤出</w:t>
      </w:r>
      <w:r>
        <w:rPr>
          <w:rFonts w:hint="eastAsia"/>
          <w:lang w:val="en-US" w:eastAsia="zh-CN"/>
        </w:rPr>
        <w:t>(Extrude)</w:t>
      </w:r>
      <w:commentRangeEnd w:id="0"/>
      <w:r>
        <w:commentReference w:id="0"/>
      </w:r>
      <w:r>
        <w:rPr>
          <w:rFonts w:hint="eastAsia"/>
        </w:rPr>
        <w:t>；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车削(Blender螺旋)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放样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挤出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2043430</wp:posOffset>
            </wp:positionH>
            <wp:positionV relativeFrom="paragraph">
              <wp:posOffset>99060</wp:posOffset>
            </wp:positionV>
            <wp:extent cx="1076325" cy="826770"/>
            <wp:effectExtent l="0" t="0" r="3175" b="11430"/>
            <wp:wrapSquare wrapText="bothSides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104775</wp:posOffset>
            </wp:positionV>
            <wp:extent cx="1029970" cy="819785"/>
            <wp:effectExtent l="0" t="0" r="11430" b="5715"/>
            <wp:wrapSquare wrapText="bothSides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材质和贴图</w:t>
      </w:r>
    </w:p>
    <w:p>
      <w:pPr>
        <w:numPr>
          <w:ilvl w:val="0"/>
          <w:numId w:val="5"/>
        </w:numPr>
        <w:rPr>
          <w:rFonts w:hint="eastAsia"/>
        </w:rPr>
      </w:pPr>
      <w:commentRangeStart w:id="1"/>
      <w:r>
        <w:rPr>
          <w:rFonts w:hint="eastAsia"/>
        </w:rPr>
        <w:t>理解什么是材质，材质和贴图之间的关系和区别</w:t>
      </w:r>
      <w:commentRangeEnd w:id="1"/>
      <w:r>
        <w:commentReference w:id="1"/>
      </w:r>
      <w:r>
        <w:rPr>
          <w:rFonts w:hint="eastAsia"/>
        </w:rPr>
        <w:t>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Texture纹理，就是一张图，一张PNG或者TAG等等格式的图片；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Map贴图，实际上是纹理贴图或者纹理映射（Texture Mapping），记住贴图不是图，是一种纹理映射技术，是三维模型的UV和纹理图片的</w:t>
      </w:r>
      <w:r>
        <w:rPr>
          <w:rFonts w:hint="eastAsia"/>
          <w:b/>
          <w:bCs/>
          <w:highlight w:val="yellow"/>
        </w:rPr>
        <w:t>对应关系</w:t>
      </w:r>
      <w:r>
        <w:rPr>
          <w:rFonts w:hint="eastAsia"/>
        </w:rPr>
        <w:t>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Material材质，是体现模型所有的可视属性，包含环境光、漫反射光、镜面反射光等等各种光照模型以及各种贴图等等。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在渲染三维模型的时候，需要对其赋予材质（Material），材质中除了调整各种光，还需要贴图（Texture Mapping）来表现更多细节，而贴图需要一张纹理图片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7020" cy="2238375"/>
            <wp:effectExtent l="0" t="0" r="5080" b="952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01845" cy="3384550"/>
            <wp:effectExtent l="0" t="0" r="8255" b="6350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理解着色器shader的定义；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着色器，编写显卡渲染画面的算法来及时演算生成贴图的程序；代表一种计算方法，告诉渲染器如何计算</w:t>
      </w:r>
      <w:r>
        <w:rPr>
          <w:rFonts w:hint="eastAsia"/>
          <w:b/>
          <w:bCs/>
          <w:lang w:val="en-US" w:eastAsia="zh-CN"/>
        </w:rPr>
        <w:t>光照</w:t>
      </w:r>
      <w:r>
        <w:rPr>
          <w:rFonts w:hint="eastAsia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表面</w:t>
      </w:r>
      <w:r>
        <w:rPr>
          <w:rFonts w:hint="eastAsia"/>
          <w:lang w:val="en-US" w:eastAsia="zh-CN"/>
        </w:rPr>
        <w:t>的相互作用情况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理解常规的着色器参数意义及作用，主要是漫反射、环境光、（不）透明度、镜面反射度、各向异性；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漫反射：是投射在粗糙表面上的光向各个方向反射的现象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环境光：在特定的环境内照明的光线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(不)透明度：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镜面反射度：镜面反射的程度。镜面反射：若反射面比较光滑，当平行入射的光线射到这个反射面时，仍会平行地向一个方向反射出来，这种反射就属于镜面反射。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各向异性：并非在每个方向上都有相同的物理（化学）特性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知道节点式材质编辑器的使用方法，一个节点有输入有输出，代表某种处理过程；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掌握PBR材质的十种纹理贴图，每一种贴图的名称和功能，可以从渲染图像上辨识这些贴图；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理解UV的含义</w:t>
      </w:r>
      <w:r>
        <w:rPr>
          <w:rFonts w:hint="eastAsia"/>
          <w:lang w:eastAsia="zh-CN"/>
        </w:rPr>
        <w:t>：UV贴图就是把二位图像投射到三维模型表面的过程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掌握简单几何体UV展开的方法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UV展开：把三维模型展平成二维的图片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知道什么是在三维模型上直接绘制贴图；</w:t>
      </w:r>
    </w:p>
    <w:p>
      <w:pPr>
        <w:rPr>
          <w:rFonts w:hint="eastAsia"/>
        </w:rPr>
      </w:pPr>
    </w:p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灯光、相机和渲染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掌握三维软件中最常用的5种灯光类型，灯光的形式和用途；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聚光灯(Spot Light)：圆锥状，表现突出效果，制作舞台灯光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平行光：所有光线平行，太阳光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泛光(point light)：固定的灯泡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面积光(Area Light)：窗户射入的光线，距离变远吗，阴影越虚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环境光(Ambient Light)</w:t>
      </w:r>
    </w:p>
    <w:p>
      <w:pPr>
        <w:tabs>
          <w:tab w:val="left" w:pos="3018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530600" cy="9271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知道2种常用的阴影算法及它们之间的比较；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深度图阴影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光线跟踪阴影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对比：质量：光线跟踪阴影&gt;深度图阴影</w:t>
      </w:r>
    </w:p>
    <w:p>
      <w:pPr>
        <w:numPr>
          <w:ilvl w:val="0"/>
          <w:numId w:val="0"/>
        </w:numPr>
        <w:ind w:firstLine="120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性能：深度图阴影&gt;光线跟踪阴影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知道常见的间接光照和</w:t>
      </w:r>
      <w:commentRangeStart w:id="2"/>
      <w:r>
        <w:rPr>
          <w:rFonts w:hint="eastAsia"/>
        </w:rPr>
        <w:t>反弹光</w:t>
      </w:r>
      <w:commentRangeEnd w:id="2"/>
      <w:r>
        <w:commentReference w:id="2"/>
      </w:r>
      <w:r>
        <w:rPr>
          <w:rFonts w:hint="eastAsia"/>
        </w:rPr>
        <w:t>的种类；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1.环境光照(Environment Lighting)(hdr光照)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2.反弹光(Bounce Light)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全局照明(Global iiiumination)；最终聚散(Final Gather)；焦散(Caustic)；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理解相机的3个重要参数；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焦距(</w:t>
      </w:r>
      <w:r>
        <w:rPr>
          <w:rFonts w:hint="eastAsia"/>
        </w:rPr>
        <w:t>focal length</w:t>
      </w:r>
      <w:r>
        <w:rPr>
          <w:rFonts w:hint="eastAsia"/>
          <w:lang w:val="en-US" w:eastAsia="zh-CN"/>
        </w:rPr>
        <w:t>)；视野角度(FOV)；光圈(Aperture)；(缩放(Zoom))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知道常见的2中相机特效；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景深(Depth of Field)，运动模糊(Motion Blur)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知道常见的三维渲染器的名字；</w:t>
      </w:r>
    </w:p>
    <w:p>
      <w:pPr>
        <w:numPr>
          <w:ilvl w:val="0"/>
          <w:numId w:val="0"/>
        </w:numPr>
        <w:ind w:leftChars="0" w:firstLine="717" w:firstLineChars="29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Eevee; Cycles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知道光线跟踪渲染器和实时渲染器的区别；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Cycles是光线跟踪，Eevee是实时渲染器，后者更快但质量更低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知道分层渲染</w:t>
      </w:r>
      <w:r>
        <w:rPr>
          <w:rFonts w:hint="eastAsia"/>
          <w:lang w:val="en-US" w:eastAsia="zh-CN"/>
        </w:rPr>
        <w:t>(Render Layer)</w:t>
      </w:r>
      <w:r>
        <w:rPr>
          <w:rFonts w:hint="eastAsia"/>
        </w:rPr>
        <w:t>和合成；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分层渲染，就是将物体的光学属性分类，然后再执行渲染，得到一个场景画面中的多张属性贴图。分层的作用就是让我们在后期合成中更容易控制画面效果，如减弱阴影，物体遮挡，高光特效等。对于某些大场景，我们还能利用分层渲染加速动画的生成过程。如不受近景光线影响的远景，可作为一个独立的渲染层渲染为背景静帧，而近景则完成动画渲染，节省了软件对整个场景渲染所需的时间。</w:t>
      </w:r>
    </w:p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动画</w:t>
      </w:r>
    </w:p>
    <w:p>
      <w:pPr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理解关键帧的概念</w:t>
      </w:r>
      <w:r>
        <w:rPr>
          <w:rFonts w:hint="eastAsia"/>
          <w:lang w:eastAsia="zh-CN"/>
        </w:rPr>
        <w:t>：</w:t>
      </w:r>
      <w:r>
        <w:rPr>
          <w:rFonts w:hint="eastAsia" w:eastAsiaTheme="minorEastAsia"/>
          <w:lang w:eastAsia="zh-CN"/>
        </w:rPr>
        <w:t>指角色或者物体运动变化中关键动作所处的那一帧</w:t>
      </w:r>
    </w:p>
    <w:p>
      <w:pPr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知道可以作为关键帧动画的对象和属性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几乎所有的东西都可以做：变换，材质，属性，驱动，约束……</w:t>
      </w:r>
    </w:p>
    <w:p>
      <w:pPr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理解帧率和常用的不同帧率；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是以帧称为单位的位图图像连续出现在显示器上的频率（速率）。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常用帧率：24/25/30/60/120...</w:t>
      </w:r>
    </w:p>
    <w:p>
      <w:pPr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理解制作动画的一般流程；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理解两种设置关键帧的方式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自动关键帧和手动关键帧</w:t>
      </w:r>
    </w:p>
    <w:p>
      <w:pPr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知道什么是骨骼、绑定、蒙皮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骨骼</w:t>
      </w:r>
      <w:r>
        <w:rPr>
          <w:rFonts w:hint="eastAsia"/>
          <w:lang w:val="en-US" w:eastAsia="zh-CN"/>
        </w:rPr>
        <w:t>(Skeleton Animation)</w:t>
      </w:r>
      <w:r>
        <w:rPr>
          <w:rFonts w:hint="eastAsia" w:eastAsiaTheme="minorEastAsia"/>
          <w:lang w:eastAsia="zh-CN"/>
        </w:rPr>
        <w:t>、绑定</w:t>
      </w:r>
      <w:r>
        <w:rPr>
          <w:rFonts w:hint="eastAsia"/>
          <w:lang w:val="en-US" w:eastAsia="zh-CN"/>
        </w:rPr>
        <w:t>(Rigging)</w:t>
      </w:r>
      <w:r>
        <w:rPr>
          <w:rFonts w:hint="eastAsia" w:eastAsiaTheme="minorEastAsia"/>
          <w:lang w:eastAsia="zh-CN"/>
        </w:rPr>
        <w:t>、蒙皮</w:t>
      </w:r>
      <w:r>
        <w:rPr>
          <w:rFonts w:hint="eastAsia"/>
          <w:lang w:val="en-US" w:eastAsia="zh-CN"/>
        </w:rPr>
        <w:t>(Skinning)</w:t>
      </w:r>
      <w:r>
        <w:rPr>
          <w:rFonts w:hint="eastAsia" w:eastAsiaTheme="minorEastAsia"/>
          <w:lang w:eastAsia="zh-CN"/>
        </w:rPr>
        <w:t>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创建骨骼—&gt;绑定—&gt;蒙皮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知道曲线编辑器和动画曲线代表的含义；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曲线编辑器中曲线的形态代表了动画的变化</w:t>
      </w:r>
    </w:p>
    <w:p>
      <w:pPr>
        <w:rPr>
          <w:rFonts w:hint="eastAsia"/>
        </w:rPr>
      </w:pPr>
    </w:p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粒子和模拟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知道什么是粒子系统，粒子系统只要用在哪些场景；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粒子系统用来模拟大量静止或运动的物体，可以用来制作火焰、沙尘、云朵、和烟雾效果以及头发、皮毛、草地和其他线状物体。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粒子是从网格模型发射出来的成百上千个物体，每一颗粒子可以是一个光点也可以是一个小模型，被连接或运动着，粒子可以受到各种力的作用，并且有一定的寿命。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理解标准的粒子工作流程</w:t>
      </w:r>
    </w:p>
    <w:p>
      <w:pPr>
        <w:numPr>
          <w:ilvl w:val="0"/>
          <w:numId w:val="1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创建发射粒子的模型；</w:t>
      </w:r>
    </w:p>
    <w:p>
      <w:pPr>
        <w:numPr>
          <w:ilvl w:val="0"/>
          <w:numId w:val="1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为模型添加一个或多个粒子系统，很多情况下，需要多个粒子系统相互作用才能得到令人满意的效果；</w:t>
      </w:r>
    </w:p>
    <w:p>
      <w:pPr>
        <w:numPr>
          <w:ilvl w:val="0"/>
          <w:numId w:val="1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调节各个粒子系统的设置；</w:t>
      </w:r>
    </w:p>
    <w:p>
      <w:pPr>
        <w:numPr>
          <w:ilvl w:val="0"/>
          <w:numId w:val="1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为表现粒子的模型制作动画；</w:t>
      </w:r>
    </w:p>
    <w:p>
      <w:pPr>
        <w:numPr>
          <w:ilvl w:val="0"/>
          <w:numId w:val="1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设置并调节粒子流动的线路；</w:t>
      </w:r>
    </w:p>
    <w:p>
      <w:pPr>
        <w:numPr>
          <w:ilvl w:val="0"/>
          <w:numId w:val="1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进行物理模拟并渲染结果，并调整到满意为止；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理解常见的粒子参数；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1.粒子数量2.随机种子 3.</w:t>
      </w:r>
      <w:bookmarkStart w:id="0" w:name="OLE_LINK1"/>
      <w:r>
        <w:rPr>
          <w:rFonts w:hint="eastAsia"/>
          <w:lang w:val="en-US" w:eastAsia="zh-CN"/>
        </w:rPr>
        <w:t xml:space="preserve">发射开始帧 </w:t>
      </w:r>
      <w:bookmarkEnd w:id="0"/>
      <w:r>
        <w:rPr>
          <w:rFonts w:hint="eastAsia"/>
          <w:lang w:val="en-US" w:eastAsia="zh-CN"/>
        </w:rPr>
        <w:t>4.发射结束帧 5.粒子寿命 6.寿命变化量...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知道力场</w:t>
      </w:r>
      <w:r>
        <w:rPr>
          <w:rFonts w:hint="eastAsia"/>
          <w:lang w:val="en-US" w:eastAsia="zh-CN"/>
        </w:rPr>
        <w:t>(Force Field)</w:t>
      </w:r>
      <w:r>
        <w:rPr>
          <w:rFonts w:hint="eastAsia" w:eastAsiaTheme="minorEastAsia"/>
          <w:lang w:eastAsia="zh-CN"/>
        </w:rPr>
        <w:t>和碰撞</w:t>
      </w:r>
      <w:bookmarkStart w:id="1" w:name="_GoBack"/>
      <w:bookmarkEnd w:id="1"/>
      <w:r>
        <w:rPr>
          <w:rFonts w:hint="eastAsia" w:eastAsiaTheme="minorEastAsia"/>
          <w:lang w:eastAsia="zh-CN"/>
        </w:rPr>
        <w:t>体</w:t>
      </w:r>
      <w:r>
        <w:rPr>
          <w:rFonts w:hint="eastAsia"/>
          <w:lang w:val="en-US" w:eastAsia="zh-CN"/>
        </w:rPr>
        <w:t>(Collisions)</w:t>
      </w:r>
      <w:r>
        <w:rPr>
          <w:rFonts w:hint="eastAsia"/>
        </w:rPr>
        <w:t>的作用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力场是用来影响粒子运动状态的力，比如风力、涡流和磁场。相反的，碰撞体或导向板则用来与粒子碰撞，阻碍粒子的运动。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知道物理模拟的4种不同类型：</w:t>
      </w:r>
      <w:r>
        <w:rPr>
          <w:rFonts w:hint="eastAsia" w:eastAsiaTheme="minorEastAsia"/>
          <w:lang w:eastAsia="zh-CN"/>
        </w:rPr>
        <w:t>刚体</w:t>
      </w:r>
      <w:r>
        <w:rPr>
          <w:rFonts w:hint="eastAsia"/>
          <w:lang w:val="en-US" w:eastAsia="zh-CN"/>
        </w:rPr>
        <w:t>(Rigid Body)</w:t>
      </w:r>
      <w:r>
        <w:rPr>
          <w:rFonts w:hint="eastAsia" w:eastAsiaTheme="minorEastAsia"/>
          <w:lang w:eastAsia="zh-CN"/>
        </w:rPr>
        <w:t>、布料</w:t>
      </w:r>
      <w:r>
        <w:rPr>
          <w:rFonts w:hint="eastAsia"/>
          <w:lang w:val="en-US" w:eastAsia="zh-CN"/>
        </w:rPr>
        <w:t>(Cloth)</w:t>
      </w:r>
      <w:r>
        <w:rPr>
          <w:rFonts w:hint="eastAsia" w:eastAsiaTheme="minorEastAsia"/>
          <w:lang w:eastAsia="zh-CN"/>
        </w:rPr>
        <w:t>、软体</w:t>
      </w:r>
      <w:r>
        <w:rPr>
          <w:rFonts w:hint="eastAsia"/>
          <w:lang w:val="en-US" w:eastAsia="zh-CN"/>
        </w:rPr>
        <w:t>(Soft Body)</w:t>
      </w:r>
      <w:r>
        <w:rPr>
          <w:rFonts w:hint="eastAsia" w:eastAsiaTheme="minorEastAsia"/>
          <w:lang w:eastAsia="zh-CN"/>
        </w:rPr>
        <w:t>、流体</w:t>
      </w:r>
      <w:r>
        <w:rPr>
          <w:rFonts w:hint="eastAsia"/>
          <w:lang w:val="en-US" w:eastAsia="zh-CN"/>
        </w:rPr>
        <w:t>(Fluid)</w:t>
      </w:r>
      <w:r>
        <w:rPr>
          <w:rFonts w:hint="eastAsia"/>
        </w:rPr>
        <w:t>，以及它们的应用场景；</w:t>
      </w:r>
    </w:p>
    <w:p>
      <w:pPr>
        <w:rPr>
          <w:rFonts w:hint="eastAsia"/>
        </w:rPr>
      </w:pPr>
    </w:p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程序化生成和脚本</w:t>
      </w:r>
    </w:p>
    <w:p>
      <w:pPr>
        <w:numPr>
          <w:ilvl w:val="0"/>
          <w:numId w:val="11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理解程序化生成的定义；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简单来讲就是计算机来产生数据，常用来为动画电影或视频游戏生成内容，比如地形风暴、三维设计、角色设计、动画或NPC的对话。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知道程序化建模和程序化纹理；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知道程序化纹理常用的噪波类型及形态；</w:t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知道脚本的主要功能；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1.任务自动化； 2.自定义UI和面板 3.创造新功能； 4.命令行脚本；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//让我们的工作自动化，自定义界面；可以扩展软件的功能；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知道主流的三维软件的脚本程序语言；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3ds Max---MAXScript,Python;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Maya---Mel,Python;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C4D---Python;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Blender---Python;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掌握通过软件操作生成对应的脚本，然后参照这些脚本来编写简单的脚本；</w:t>
      </w:r>
    </w:p>
    <w:p>
      <w:pPr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补充：PBR材质10种贴图：</w:t>
      </w:r>
    </w:p>
    <w:p>
      <w:pPr>
        <w:rPr>
          <w:rFonts w:hint="eastAsia"/>
        </w:rPr>
      </w:pPr>
      <w:r>
        <w:rPr>
          <w:rFonts w:hint="eastAsia"/>
        </w:rPr>
        <w:t>1. Albedo 固有色贴图（漫反射贴图）：物体在无光照情况下材质原本具有的颜色；</w:t>
      </w:r>
    </w:p>
    <w:p>
      <w:pPr>
        <w:rPr>
          <w:rFonts w:hint="eastAsia"/>
        </w:rPr>
      </w:pPr>
      <w:r>
        <w:rPr>
          <w:rFonts w:hint="eastAsia"/>
        </w:rPr>
        <w:t>2. Normal 法线贴图：给表面增加立体感，本质上不改变模型的面数，而是通过影响模型表面的光照计算来表达凹凸效果；</w:t>
      </w:r>
    </w:p>
    <w:p>
      <w:pPr>
        <w:rPr>
          <w:rFonts w:hint="eastAsia"/>
        </w:rPr>
      </w:pPr>
      <w:r>
        <w:rPr>
          <w:rFonts w:hint="eastAsia"/>
        </w:rPr>
        <w:t>3. Roughness 粗糙度贴图：使用黑白颜色来定义材质的粗糙度（白色为完全粗糙，黑色为光滑）；</w:t>
      </w:r>
    </w:p>
    <w:p>
      <w:pPr>
        <w:rPr>
          <w:rFonts w:hint="eastAsia"/>
        </w:rPr>
      </w:pPr>
      <w:r>
        <w:rPr>
          <w:rFonts w:hint="eastAsia"/>
        </w:rPr>
        <w:t>4. Metalness 金属度贴图：使用黑白灰颜色来定义材质类似金属的程度（白色为完全金属，黑色为非金属）；</w:t>
      </w:r>
    </w:p>
    <w:p>
      <w:pPr>
        <w:rPr>
          <w:rFonts w:hint="eastAsia"/>
        </w:rPr>
      </w:pPr>
      <w:r>
        <w:rPr>
          <w:rFonts w:hint="eastAsia"/>
        </w:rPr>
        <w:t>5. Specular 镜面高光贴图：表示镜面高光的范围、强度、颜色，颜色越亮高光越强，黑色表示没有高光；</w:t>
      </w:r>
    </w:p>
    <w:p>
      <w:pPr>
        <w:rPr>
          <w:rFonts w:hint="eastAsia"/>
        </w:rPr>
      </w:pPr>
      <w:r>
        <w:rPr>
          <w:rFonts w:hint="eastAsia"/>
        </w:rPr>
        <w:t>6. Height 高度贴图：高度贴图记录了物体表面的高度，颜色越白高度越高，黑色高度为0；</w:t>
      </w:r>
    </w:p>
    <w:p>
      <w:pPr>
        <w:rPr>
          <w:rFonts w:hint="eastAsia"/>
        </w:rPr>
      </w:pPr>
      <w:r>
        <w:rPr>
          <w:rFonts w:hint="eastAsia"/>
        </w:rPr>
        <w:t>7. Opacity 透明度贴图：使用黑白颜色定义物体表面的不透明度，黑色是透明的部分，白色为不透明的部分，灰色为半透明的部分；</w:t>
      </w:r>
    </w:p>
    <w:p>
      <w:pPr>
        <w:rPr>
          <w:rFonts w:hint="eastAsia"/>
        </w:rPr>
      </w:pPr>
      <w:r>
        <w:rPr>
          <w:rFonts w:hint="eastAsia"/>
        </w:rPr>
        <w:t>8. Ambient occlusion 环境光遮蔽贴图：使用黑白颜色来定义表面某点能获得多少环境中的光，用来模拟物体之间所产生的阴影，在不打光的时候增加体积感；</w:t>
      </w:r>
    </w:p>
    <w:p>
      <w:pPr>
        <w:rPr>
          <w:rFonts w:hint="eastAsia"/>
        </w:rPr>
      </w:pPr>
      <w:r>
        <w:rPr>
          <w:rFonts w:hint="eastAsia"/>
        </w:rPr>
        <w:t>9. Refraction 折射贴图：决定了物体表面的折射率；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10. Self-illumination 自发光贴图：控制表面发射光的颜色和亮度。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7" w:num="4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NA♡JS" w:date="2021-12-20T09:53:11Z" w:initials="">
    <w:p w14:paraId="57A002DC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车削</w:t>
      </w:r>
      <w:r>
        <w:rPr>
          <w:rFonts w:hint="eastAsia"/>
          <w:lang w:val="en-US" w:eastAsia="zh-CN"/>
        </w:rPr>
        <w:t>:旋转轮廓线得到几何体；</w:t>
      </w:r>
    </w:p>
    <w:p w14:paraId="3F7D34DD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放样:将一个二维形体对象作为沿某个路径的剖面，从而形成复杂的三维对象；</w:t>
      </w:r>
    </w:p>
    <w:p w14:paraId="38D259C8">
      <w:pPr>
        <w:ind w:firstLine="420" w:firstLineChars="0"/>
      </w:pPr>
      <w:r>
        <w:rPr>
          <w:rFonts w:hint="eastAsia"/>
          <w:lang w:val="en-US" w:eastAsia="zh-CN"/>
        </w:rPr>
        <w:t>挤出：沿曲线挤出，可生成管线类模型</w:t>
      </w:r>
    </w:p>
  </w:comment>
  <w:comment w:id="1" w:author="NA♡JS" w:date="2021-12-19T20:03:51Z" w:initials="">
    <w:p w14:paraId="0E563CA2"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材质Material：体现模型所有的可视属性</w:t>
      </w:r>
    </w:p>
    <w:p w14:paraId="2C110203"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贴图Map(全称Texture Mapping)：一种将纹理映射技术(规则)，是3D模型UV和纹理图片的对应关系</w:t>
      </w:r>
    </w:p>
    <w:p w14:paraId="2718205A"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纹理Texture：一张反应模型图案、颜色等细节的图片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材质和贴图关系是：通过贴图，将纹理映射到模型上，构成材质的部分属性。广义上说，材质包含贴图</w:t>
      </w:r>
    </w:p>
  </w:comment>
  <w:comment w:id="2" w:author="NA♡JS" w:date="2021-12-23T09:03:24Z" w:initials="">
    <w:p w14:paraId="6C17773E"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反射光？？？？？？</w:t>
      </w:r>
    </w:p>
    <w:p w14:paraId="1304665F"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什么狗屎问题，提问能不能有点理论依据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8D259C8" w15:done="0"/>
  <w15:commentEx w15:paraId="2718205A" w15:done="0"/>
  <w15:commentEx w15:paraId="130466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7ED6E"/>
    <w:multiLevelType w:val="multilevel"/>
    <w:tmpl w:val="85C7ED6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B31415B"/>
    <w:multiLevelType w:val="multilevel"/>
    <w:tmpl w:val="CB31415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8CF2BB5"/>
    <w:multiLevelType w:val="multilevel"/>
    <w:tmpl w:val="E8CF2BB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4B95B25"/>
    <w:multiLevelType w:val="multilevel"/>
    <w:tmpl w:val="F4B95B2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146F246"/>
    <w:multiLevelType w:val="singleLevel"/>
    <w:tmpl w:val="0146F2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4542C2D"/>
    <w:multiLevelType w:val="singleLevel"/>
    <w:tmpl w:val="14542C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B2EE047"/>
    <w:multiLevelType w:val="multilevel"/>
    <w:tmpl w:val="2B2EE04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2C432171"/>
    <w:multiLevelType w:val="singleLevel"/>
    <w:tmpl w:val="2C43217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4421528"/>
    <w:multiLevelType w:val="multilevel"/>
    <w:tmpl w:val="3442152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3BBEB178"/>
    <w:multiLevelType w:val="multilevel"/>
    <w:tmpl w:val="3BBEB17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42332857"/>
    <w:multiLevelType w:val="singleLevel"/>
    <w:tmpl w:val="423328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NA♡JS">
    <w15:presenceInfo w15:providerId="WPS Office" w15:userId="29648661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93589"/>
    <w:rsid w:val="029C12FD"/>
    <w:rsid w:val="03A93589"/>
    <w:rsid w:val="058829DE"/>
    <w:rsid w:val="10105464"/>
    <w:rsid w:val="17DA3BAF"/>
    <w:rsid w:val="28F62661"/>
    <w:rsid w:val="35123905"/>
    <w:rsid w:val="51781D07"/>
    <w:rsid w:val="5CE167D2"/>
    <w:rsid w:val="5E07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2021-12-14T04:14:00Z</dcterms:created>
  <dc:creator>NA♡JS</dc:creator>
  <cp:lastModifiedBy>NA♡JS</cp:lastModifiedBy>
  <dcterms:modified xsi:type="dcterms:W3CDTF">2021-12-23T05:21:30Z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3AB94BFE42FA46CB89D791239F9F9BA8</vt:lpwstr>
  </property>
</Properties>
</file>