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Тема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Конфигуратор мультимодульных программных систем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 xml:space="preserve">Содержание </w:t>
      </w:r>
    </w:p>
    <w:p>
      <w:pPr>
        <w:pStyle w:val="Normal.0"/>
      </w:pP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TOC \t "Заголовок, 1,Подзаголовок, 2"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632" w:leader="dot"/>
        </w:tabs>
        <w:suppressAutoHyphens w:val="0"/>
        <w:bidi w:val="0"/>
        <w:spacing w:before="0" w:after="0" w:line="36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ru-RU"/>
        </w:rPr>
        <w:t>Введение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instrText xml:space="preserve"> PAGEREF _Toc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3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632" w:leader="dot"/>
        </w:tabs>
        <w:suppressAutoHyphens w:val="0"/>
        <w:bidi w:val="0"/>
        <w:spacing w:before="0" w:after="0" w:line="36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ru-RU"/>
        </w:rPr>
        <w:t>1. Анализ мультимодульной архитектуры проектирования ПО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instrText xml:space="preserve"> PAGEREF _Toc1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4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632" w:leader="dot"/>
        </w:tabs>
        <w:suppressAutoHyphens w:val="0"/>
        <w:bidi w:val="0"/>
        <w:spacing w:before="0" w:after="0" w:line="360" w:lineRule="auto"/>
        <w:ind w:left="567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ru-RU"/>
        </w:rPr>
        <w:t>1.1. Сравнительный анализ монолитной и мултимодульной архитектуры проектирования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instrText xml:space="preserve"> PAGEREF _Toc2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4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632" w:leader="dot"/>
        </w:tabs>
        <w:suppressAutoHyphens w:val="0"/>
        <w:bidi w:val="0"/>
        <w:spacing w:before="0" w:after="0" w:line="360" w:lineRule="auto"/>
        <w:ind w:left="567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ru-RU"/>
        </w:rPr>
        <w:t>1.2. Описание и состав классического модуля системы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instrText xml:space="preserve"> PAGEREF _Toc3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6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632" w:leader="dot"/>
        </w:tabs>
        <w:suppressAutoHyphens w:val="0"/>
        <w:bidi w:val="0"/>
        <w:spacing w:before="0" w:after="0" w:line="360" w:lineRule="auto"/>
        <w:ind w:left="567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ru-RU"/>
        </w:rPr>
        <w:t>1.3. Описание методов межмодульного взаимодействия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instrText xml:space="preserve"> PAGEREF _Toc4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7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632" w:leader="dot"/>
        </w:tabs>
        <w:suppressAutoHyphens w:val="0"/>
        <w:bidi w:val="0"/>
        <w:spacing w:before="0" w:after="0" w:line="360" w:lineRule="auto"/>
        <w:ind w:left="567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1.4. Конфигурация модуля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instrText xml:space="preserve"> PAGEREF _Toc5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8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632" w:leader="dot"/>
        </w:tabs>
        <w:suppressAutoHyphens w:val="0"/>
        <w:bidi w:val="0"/>
        <w:spacing w:before="0" w:after="0" w:line="36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ru-RU"/>
        </w:rPr>
        <w:t>2. Адаптация мультимодульной программной системы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instrText xml:space="preserve"> PAGEREF _Toc6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9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632" w:leader="dot"/>
        </w:tabs>
        <w:suppressAutoHyphens w:val="0"/>
        <w:bidi w:val="0"/>
        <w:spacing w:before="0" w:after="0" w:line="360" w:lineRule="auto"/>
        <w:ind w:left="0" w:right="0" w:firstLine="0"/>
        <w:jc w:val="left"/>
        <w:outlineLvl w:val="9"/>
        <w:rPr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ru-RU"/>
        </w:rPr>
        <w:t>3.  Анализ процессов управления конфигурациями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instrText xml:space="preserve"> PAGEREF _Toc7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11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fldChar w:fldCharType="end" w:fldLock="0"/>
      </w:r>
    </w:p>
    <w:p>
      <w:pPr>
        <w:pStyle w:val="Normal.0"/>
      </w:pP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Заголовок"/>
        <w:bidi w:val="0"/>
        <w:rPr>
          <w:sz w:val="28"/>
          <w:szCs w:val="28"/>
        </w:rPr>
      </w:pPr>
      <w:bookmarkStart w:name="_Toc" w:id="0"/>
      <w:r>
        <w:rPr>
          <w:rFonts w:cs="Arial Unicode MS" w:eastAsia="Arial Unicode MS" w:hint="default"/>
          <w:rtl w:val="0"/>
          <w:lang w:val="ru-RU"/>
        </w:rPr>
        <w:t>Введение</w:t>
      </w:r>
      <w:bookmarkEnd w:id="0"/>
    </w:p>
    <w:p>
      <w:pPr>
        <w:pStyle w:val="Normal.0"/>
        <w:ind w:firstLine="708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Текстовый блок"/>
      </w:pPr>
      <w:r>
        <w:rPr>
          <w:rFonts w:cs="Arial Unicode MS" w:eastAsia="Arial Unicode MS" w:hint="default"/>
          <w:rtl w:val="0"/>
        </w:rPr>
        <w:t xml:space="preserve">Начиная с </w:t>
      </w:r>
      <w:r>
        <w:rPr>
          <w:rFonts w:cs="Arial Unicode MS" w:eastAsia="Arial Unicode MS"/>
          <w:rtl w:val="0"/>
        </w:rPr>
        <w:t>80-</w:t>
      </w:r>
      <w:r>
        <w:rPr>
          <w:rFonts w:cs="Arial Unicode MS" w:eastAsia="Arial Unicode MS" w:hint="default"/>
          <w:rtl w:val="0"/>
        </w:rPr>
        <w:t>х годов прошлого столетия началось активное использование языков программирования для разработки промышленных приложений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Очень долгое время при их создании использовали монолитную архитектуру проектирования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согласно которой вся система являлась большим набором взаимосвязанных элементов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Но в современном мире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когда такие системы должны выполнять все больше и больше различных функций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такой подход сильно усложняет </w:t>
      </w:r>
      <w:r>
        <w:rPr>
          <w:rFonts w:cs="Arial Unicode MS" w:eastAsia="Arial Unicode MS" w:hint="default"/>
          <w:rtl w:val="0"/>
        </w:rPr>
        <w:t>их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 следствие чего появляется все больше багов и время на разработку новых требований так же увеличивается</w:t>
      </w:r>
      <w:r>
        <w:rPr>
          <w:rFonts w:cs="Arial Unicode MS" w:eastAsia="Arial Unicode MS"/>
          <w:rtl w:val="0"/>
        </w:rPr>
        <w:t>.</w:t>
      </w:r>
    </w:p>
    <w:p>
      <w:pPr>
        <w:pStyle w:val="Текстовый блок"/>
      </w:pPr>
      <w:r>
        <w:rPr>
          <w:rFonts w:cs="Arial Unicode MS" w:eastAsia="Arial Unicode MS" w:hint="default"/>
          <w:rtl w:val="0"/>
        </w:rPr>
        <w:t>С недавнего времени для решения данной проблемы многие предприятия стали использовать  мультимодульный принцип проектирования программных систем</w:t>
      </w:r>
      <w:r>
        <w:rPr>
          <w:rFonts w:cs="Arial Unicode MS" w:eastAsia="Arial Unicode MS"/>
          <w:rtl w:val="0"/>
        </w:rPr>
        <w:t xml:space="preserve">.  </w:t>
      </w:r>
      <w:r>
        <w:rPr>
          <w:rFonts w:cs="Arial Unicode MS" w:eastAsia="Arial Unicode MS" w:hint="default"/>
          <w:rtl w:val="0"/>
        </w:rPr>
        <w:t>В его основу заложено то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каждая логически обособленная часть функционала выносится в отдельный независимый модуль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 итоге вся система строится на множестве независимых модулей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делает ее легко расширяемой и легко управляемой</w:t>
      </w:r>
      <w:r>
        <w:rPr>
          <w:rFonts w:cs="Arial Unicode MS" w:eastAsia="Arial Unicode MS"/>
          <w:rtl w:val="0"/>
        </w:rPr>
        <w:t>.</w:t>
      </w:r>
    </w:p>
    <w:p>
      <w:pPr>
        <w:pStyle w:val="Текстовый блок"/>
        <w:rPr>
          <w:sz w:val="28"/>
          <w:szCs w:val="28"/>
        </w:rPr>
      </w:pPr>
      <w:r>
        <w:rPr>
          <w:rFonts w:cs="Arial Unicode MS" w:eastAsia="Arial Unicode MS" w:hint="default"/>
          <w:rtl w:val="0"/>
        </w:rPr>
        <w:t>В</w:t>
      </w:r>
      <w:r>
        <w:rPr>
          <w:rFonts w:cs="Arial Unicode MS" w:eastAsia="Arial Unicode MS" w:hint="default"/>
          <w:sz w:val="28"/>
          <w:szCs w:val="28"/>
          <w:rtl w:val="0"/>
          <w:lang w:val="ru-RU"/>
        </w:rPr>
        <w:t xml:space="preserve"> рамках выпускной квалификационной работы будет рассмотрен</w:t>
      </w:r>
      <w:r>
        <w:rPr>
          <w:rFonts w:cs="Arial Unicode MS" w:eastAsia="Arial Unicode MS" w:hint="default"/>
          <w:sz w:val="28"/>
          <w:szCs w:val="28"/>
          <w:rtl w:val="0"/>
          <w:lang w:val="ru-RU"/>
        </w:rPr>
        <w:t xml:space="preserve"> принцип мультимодульного проектирование программных систем</w:t>
      </w:r>
      <w:r>
        <w:rPr>
          <w:rFonts w:cs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cs="Arial Unicode MS" w:eastAsia="Arial Unicode MS" w:hint="default"/>
          <w:sz w:val="28"/>
          <w:szCs w:val="28"/>
          <w:rtl w:val="0"/>
          <w:lang w:val="ru-RU"/>
        </w:rPr>
        <w:t>а затем</w:t>
      </w:r>
      <w:r>
        <w:rPr>
          <w:rFonts w:cs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cs="Arial Unicode MS" w:eastAsia="Arial Unicode MS" w:hint="default"/>
          <w:sz w:val="28"/>
          <w:szCs w:val="28"/>
          <w:rtl w:val="0"/>
          <w:lang w:val="ru-RU"/>
        </w:rPr>
        <w:t xml:space="preserve">на основе применения </w:t>
      </w:r>
      <w:r>
        <w:rPr>
          <w:rFonts w:cs="Arial Unicode MS" w:eastAsia="Arial Unicode MS" w:hint="default"/>
          <w:sz w:val="28"/>
          <w:szCs w:val="28"/>
          <w:rtl w:val="0"/>
          <w:lang w:val="ru-RU"/>
        </w:rPr>
        <w:t>конфигурационного моделирования</w:t>
      </w:r>
      <w:r>
        <w:rPr>
          <w:rFonts w:cs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cs="Arial Unicode MS" w:eastAsia="Arial Unicode MS" w:hint="default"/>
          <w:sz w:val="28"/>
          <w:szCs w:val="28"/>
          <w:rtl w:val="0"/>
          <w:lang w:val="ru-RU"/>
        </w:rPr>
        <w:t xml:space="preserve">будет продемонстрирован способ управления настройками </w:t>
      </w:r>
      <w:r>
        <w:rPr>
          <w:rFonts w:cs="Arial Unicode MS" w:eastAsia="Arial Unicode MS"/>
          <w:sz w:val="28"/>
          <w:szCs w:val="28"/>
          <w:rtl w:val="0"/>
          <w:lang w:val="ru-RU"/>
        </w:rPr>
        <w:t>(</w:t>
      </w:r>
      <w:r>
        <w:rPr>
          <w:rFonts w:cs="Arial Unicode MS" w:eastAsia="Arial Unicode MS" w:hint="default"/>
          <w:sz w:val="28"/>
          <w:szCs w:val="28"/>
          <w:rtl w:val="0"/>
          <w:lang w:val="ru-RU"/>
        </w:rPr>
        <w:t>конфигурациями</w:t>
      </w:r>
      <w:r>
        <w:rPr>
          <w:rFonts w:cs="Arial Unicode MS" w:eastAsia="Arial Unicode MS"/>
          <w:sz w:val="28"/>
          <w:szCs w:val="28"/>
          <w:rtl w:val="0"/>
          <w:lang w:val="ru-RU"/>
        </w:rPr>
        <w:t xml:space="preserve">) </w:t>
      </w:r>
      <w:r>
        <w:rPr>
          <w:rFonts w:cs="Arial Unicode MS" w:eastAsia="Arial Unicode MS" w:hint="default"/>
          <w:sz w:val="28"/>
          <w:szCs w:val="28"/>
          <w:rtl w:val="0"/>
          <w:lang w:val="ru-RU"/>
        </w:rPr>
        <w:t>каждого модуля</w:t>
      </w:r>
      <w:r>
        <w:rPr>
          <w:rFonts w:cs="Arial Unicode MS" w:eastAsia="Arial Unicode MS"/>
          <w:sz w:val="28"/>
          <w:szCs w:val="28"/>
          <w:rtl w:val="0"/>
          <w:lang w:val="ru-RU"/>
        </w:rPr>
        <w:t xml:space="preserve">. </w:t>
      </w:r>
    </w:p>
    <w:p>
      <w:pPr>
        <w:pStyle w:val="Текстовый блок"/>
        <w:rPr>
          <w:sz w:val="28"/>
          <w:szCs w:val="28"/>
        </w:rPr>
      </w:pPr>
      <w:r>
        <w:rPr>
          <w:rFonts w:cs="Arial Unicode MS" w:eastAsia="Arial Unicode MS" w:hint="default"/>
          <w:sz w:val="28"/>
          <w:szCs w:val="28"/>
          <w:rtl w:val="0"/>
          <w:lang w:val="ru-RU"/>
        </w:rPr>
        <w:t>Итогом данной работы будет являться приложение «Конфигуратор» с помощью которого будет происходить управление модулями системы</w:t>
      </w:r>
      <w:r>
        <w:rPr>
          <w:rFonts w:cs="Arial Unicode MS" w:eastAsia="Arial Unicode MS"/>
          <w:sz w:val="28"/>
          <w:szCs w:val="28"/>
          <w:rtl w:val="0"/>
          <w:lang w:val="ru-RU"/>
        </w:rPr>
        <w:t>.</w:t>
      </w:r>
    </w:p>
    <w:p>
      <w:pPr>
        <w:pStyle w:val="Normal.0"/>
        <w:ind w:firstLine="708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firstLine="708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firstLine="708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firstLine="708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firstLine="708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firstLine="708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аголовок"/>
        <w:bidi w:val="0"/>
      </w:pPr>
      <w:bookmarkStart w:name="_Toc1" w:id="1"/>
      <w:r>
        <w:rPr>
          <w:rFonts w:cs="Arial Unicode MS" w:eastAsia="Arial Unicode MS"/>
          <w:rtl w:val="0"/>
          <w:lang w:val="ru-RU"/>
        </w:rPr>
        <w:t xml:space="preserve">1. </w:t>
      </w:r>
      <w:r>
        <w:rPr>
          <w:rFonts w:cs="Arial Unicode MS" w:eastAsia="Arial Unicode MS" w:hint="default"/>
          <w:rtl w:val="0"/>
          <w:lang w:val="ru-RU"/>
        </w:rPr>
        <w:t>Анализ мультимодульной архитектуры проектирования ПО</w:t>
      </w:r>
      <w:bookmarkEnd w:id="1"/>
    </w:p>
    <w:p>
      <w:pPr>
        <w:pStyle w:val="Текстовый блок"/>
      </w:pPr>
    </w:p>
    <w:p>
      <w:pPr>
        <w:pStyle w:val="Подзаголовок"/>
        <w:bidi w:val="0"/>
      </w:pPr>
      <w:bookmarkStart w:name="_Toc2" w:id="2"/>
      <w:r>
        <w:rPr>
          <w:rFonts w:cs="Arial Unicode MS" w:eastAsia="Arial Unicode MS"/>
          <w:rtl w:val="0"/>
          <w:lang w:val="en-US"/>
        </w:rPr>
        <w:t>1</w:t>
      </w:r>
      <w:r>
        <w:rPr>
          <w:rFonts w:cs="Arial Unicode MS" w:eastAsia="Arial Unicode MS"/>
          <w:rtl w:val="0"/>
          <w:lang w:val="ru-RU"/>
        </w:rPr>
        <w:t xml:space="preserve">.1. </w:t>
      </w:r>
      <w:r>
        <w:rPr>
          <w:rFonts w:cs="Arial Unicode MS" w:eastAsia="Arial Unicode MS" w:hint="default"/>
          <w:rtl w:val="0"/>
          <w:lang w:val="ru-RU"/>
        </w:rPr>
        <w:t>Сравнительный анализ монолитной и мултимодульной архитектуры проектирования</w:t>
      </w:r>
      <w:bookmarkEnd w:id="2"/>
    </w:p>
    <w:p>
      <w:pPr>
        <w:pStyle w:val="Текстовый блок"/>
      </w:pPr>
    </w:p>
    <w:p>
      <w:pPr>
        <w:pStyle w:val="Текстовый блок"/>
      </w:pPr>
      <w:r>
        <w:rPr>
          <w:rFonts w:cs="Arial Unicode MS" w:eastAsia="Arial Unicode MS" w:hint="default"/>
          <w:rtl w:val="0"/>
        </w:rPr>
        <w:t>«Мультимодульная» архитектура проектирования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которую так же называют «микросервисной»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является относительно новым термином в области разработки программного обеспечения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 сожалению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довольно часто люди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использующие его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не имеют конечного понимания того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же данная архитектура из себя представляет</w:t>
      </w:r>
      <w:r>
        <w:rPr>
          <w:rFonts w:cs="Arial Unicode MS" w:eastAsia="Arial Unicode MS"/>
          <w:rtl w:val="0"/>
        </w:rPr>
        <w:t>.</w:t>
      </w:r>
    </w:p>
    <w:p>
      <w:pPr>
        <w:pStyle w:val="Текстовый блок"/>
      </w:pPr>
      <w:r>
        <w:rPr>
          <w:rFonts w:cs="Arial Unicode MS" w:eastAsia="Arial Unicode MS" w:hint="default"/>
          <w:rtl w:val="0"/>
        </w:rPr>
        <w:t>Таким образом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 первую очередь определим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какие особенности имеет мультимодульная архитектура и сравним ее с классическим «монолитом»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т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rtl w:val="0"/>
        </w:rPr>
        <w:t>е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системы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работающей как единое целое</w:t>
      </w:r>
      <w:r>
        <w:rPr>
          <w:rFonts w:cs="Arial Unicode MS" w:eastAsia="Arial Unicode MS"/>
          <w:rtl w:val="0"/>
        </w:rPr>
        <w:t>.</w:t>
      </w:r>
    </w:p>
    <w:p>
      <w:pPr>
        <w:pStyle w:val="Текстовый блок"/>
      </w:pPr>
      <w:r>
        <w:rPr>
          <w:rFonts w:cs="Arial Unicode MS" w:eastAsia="Arial Unicode MS" w:hint="default"/>
          <w:rtl w:val="0"/>
        </w:rPr>
        <w:t>При использовании монолитной архитектуры разработчики сталкиваются со следующими проблемами</w:t>
      </w:r>
      <w:r>
        <w:rPr>
          <w:rFonts w:cs="Arial Unicode MS" w:eastAsia="Arial Unicode MS"/>
          <w:rtl w:val="0"/>
        </w:rPr>
        <w:t>:</w:t>
      </w:r>
    </w:p>
    <w:p>
      <w:pPr>
        <w:pStyle w:val="Текстовый блок"/>
        <w:numPr>
          <w:ilvl w:val="0"/>
          <w:numId w:val="2"/>
        </w:numPr>
      </w:pPr>
      <w:r>
        <w:rPr>
          <w:rFonts w:cs="Arial Unicode MS" w:eastAsia="Arial Unicode MS" w:hint="default"/>
          <w:rtl w:val="0"/>
        </w:rPr>
        <w:t>необходимо ориентироваться в большом объеме кода</w:t>
      </w:r>
      <w:r>
        <w:rPr>
          <w:rFonts w:cs="Arial Unicode MS" w:eastAsia="Arial Unicode MS"/>
          <w:rtl w:val="0"/>
          <w:lang w:val="en-US"/>
        </w:rPr>
        <w:t>;</w:t>
      </w:r>
    </w:p>
    <w:p>
      <w:pPr>
        <w:pStyle w:val="Текстовый блок"/>
        <w:numPr>
          <w:ilvl w:val="0"/>
          <w:numId w:val="2"/>
        </w:numPr>
      </w:pPr>
      <w:r>
        <w:rPr>
          <w:rFonts w:cs="Arial Unicode MS" w:eastAsia="Arial Unicode MS" w:hint="default"/>
          <w:rtl w:val="0"/>
        </w:rPr>
        <w:t>при добавлении нового функционала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его декомпозиция сильно ограничена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приводит к большим временным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следовательно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финансовым затратам со стороны заказчика</w:t>
      </w:r>
      <w:r>
        <w:rPr>
          <w:rFonts w:cs="Arial Unicode MS" w:eastAsia="Arial Unicode MS"/>
          <w:rtl w:val="0"/>
        </w:rPr>
        <w:t>;</w:t>
      </w:r>
    </w:p>
    <w:p>
      <w:pPr>
        <w:pStyle w:val="Текстовый блок"/>
        <w:numPr>
          <w:ilvl w:val="0"/>
          <w:numId w:val="2"/>
        </w:numPr>
      </w:pPr>
      <w:r>
        <w:rPr>
          <w:rFonts w:cs="Arial Unicode MS" w:eastAsia="Arial Unicode MS" w:hint="default"/>
          <w:rtl w:val="0"/>
        </w:rPr>
        <w:t>при выходе из стоя какого либо компонента большой системы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вся система выходит из строя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является неприемлемым для многих предприятий</w:t>
      </w:r>
      <w:r>
        <w:rPr>
          <w:rFonts w:cs="Arial Unicode MS" w:eastAsia="Arial Unicode MS"/>
          <w:rtl w:val="0"/>
          <w:lang w:val="en-US"/>
        </w:rPr>
        <w:t>;</w:t>
      </w:r>
    </w:p>
    <w:p>
      <w:pPr>
        <w:pStyle w:val="Текстовый блок"/>
        <w:numPr>
          <w:ilvl w:val="0"/>
          <w:numId w:val="2"/>
        </w:numPr>
      </w:pPr>
      <w:r>
        <w:rPr>
          <w:rFonts w:cs="Arial Unicode MS" w:eastAsia="Arial Unicode MS" w:hint="default"/>
          <w:rtl w:val="0"/>
        </w:rPr>
        <w:t>сильная ограниченность в используемых технологиях</w:t>
      </w:r>
      <w:r>
        <w:rPr>
          <w:rFonts w:cs="Arial Unicode MS" w:eastAsia="Arial Unicode MS"/>
          <w:rtl w:val="0"/>
          <w:lang w:val="en-US"/>
        </w:rPr>
        <w:t>;</w:t>
      </w:r>
    </w:p>
    <w:p>
      <w:pPr>
        <w:pStyle w:val="Текстовый блок"/>
        <w:numPr>
          <w:ilvl w:val="0"/>
          <w:numId w:val="2"/>
        </w:numPr>
      </w:pPr>
      <w:r>
        <w:rPr>
          <w:rFonts w:cs="Arial Unicode MS" w:eastAsia="Arial Unicode MS" w:hint="default"/>
          <w:rtl w:val="0"/>
        </w:rPr>
        <w:t>м</w:t>
      </w:r>
      <w:r>
        <w:rPr>
          <w:rFonts w:cs="Arial Unicode MS" w:eastAsia="Arial Unicode MS" w:hint="default"/>
          <w:rtl w:val="0"/>
        </w:rPr>
        <w:t xml:space="preserve">асштабирование может быть осуществлено только посредством </w:t>
      </w:r>
      <w:r>
        <w:rPr>
          <w:rFonts w:cs="Arial Unicode MS" w:eastAsia="Arial Unicode MS" w:hint="default"/>
          <w:rtl w:val="0"/>
        </w:rPr>
        <w:t>копирования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>системы на отдельный сервер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rtl w:val="0"/>
        </w:rPr>
        <w:t xml:space="preserve"> Данная проблема так же обусловлена тем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если необходимо увеличить производительность только одного элемента системы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т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rtl w:val="0"/>
        </w:rPr>
        <w:t>к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остальные вычислительные мощности расходуются впустую</w:t>
      </w:r>
      <w:r>
        <w:rPr>
          <w:rFonts w:cs="Arial Unicode MS" w:eastAsia="Arial Unicode MS"/>
          <w:rtl w:val="0"/>
        </w:rPr>
        <w:t>.</w:t>
      </w:r>
    </w:p>
    <w:p>
      <w:pPr>
        <w:pStyle w:val="Текстовый блок"/>
      </w:pPr>
      <w:r>
        <w:rPr>
          <w:rFonts w:cs="Arial Unicode MS" w:eastAsia="Arial Unicode MS" w:hint="default"/>
          <w:rtl w:val="0"/>
        </w:rPr>
        <w:t xml:space="preserve">На рисунке </w:t>
      </w:r>
      <w:r>
        <w:rPr>
          <w:rFonts w:cs="Arial Unicode MS" w:eastAsia="Arial Unicode MS"/>
          <w:rtl w:val="0"/>
        </w:rPr>
        <w:t xml:space="preserve">1.1 </w:t>
      </w:r>
      <w:r>
        <w:rPr>
          <w:rFonts w:cs="Arial Unicode MS" w:eastAsia="Arial Unicode MS" w:hint="default"/>
          <w:rtl w:val="0"/>
        </w:rPr>
        <w:t>представлена иллюстрация системы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имеющую монолитную архитектуру</w:t>
      </w:r>
      <w:r>
        <w:rPr>
          <w:rFonts w:cs="Arial Unicode MS" w:eastAsia="Arial Unicode MS"/>
          <w:rtl w:val="0"/>
        </w:rPr>
        <w:t>.</w:t>
      </w:r>
    </w:p>
    <w:p>
      <w:pPr>
        <w:pStyle w:val="Текстовый блок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>1</w:t>
      </w:r>
      <w:r>
        <w:rPr>
          <w:rtl w:val="0"/>
          <w:lang w:val="en-US"/>
        </w:rPr>
        <w:t>.</w:t>
      </w:r>
      <w:r>
        <w:rPr>
          <w:rtl w:val="0"/>
          <w:lang w:val="ru-RU"/>
        </w:rPr>
        <w:t xml:space="preserve">1 - </w:t>
      </w:r>
      <w:r>
        <w:rPr>
          <w:rtl w:val="0"/>
          <w:lang w:val="ru-RU"/>
        </w:rPr>
        <w:t>Иллюстрация «монолитной» системы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1846367</wp:posOffset>
            </wp:positionH>
            <wp:positionV relativeFrom="page">
              <wp:posOffset>713740</wp:posOffset>
            </wp:positionV>
            <wp:extent cx="2244003" cy="2745603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.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5000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003" cy="2745603"/>
                    </a:xfrm>
                    <a:prstGeom prst="rect">
                      <a:avLst/>
                    </a:prstGeom>
                    <a:ln w="127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</w:pPr>
      <w:r>
        <w:rPr>
          <w:rFonts w:cs="Arial Unicode MS" w:eastAsia="Arial Unicode MS" w:hint="default"/>
          <w:rtl w:val="0"/>
        </w:rPr>
        <w:t>Проектирование системы на основе независимых модулей по сути является решением вышеперечисленных проблем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Рассмотрим иллюстрацию построения системы с помощью мультимодульной архитектуры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 xml:space="preserve">рисунок </w:t>
      </w:r>
      <w:r>
        <w:rPr>
          <w:rFonts w:cs="Arial Unicode MS" w:eastAsia="Arial Unicode MS"/>
          <w:rtl w:val="0"/>
          <w:lang w:val="en-US"/>
        </w:rPr>
        <w:t>1.</w:t>
      </w:r>
      <w:r>
        <w:rPr>
          <w:rFonts w:cs="Arial Unicode MS" w:eastAsia="Arial Unicode MS"/>
          <w:rtl w:val="0"/>
        </w:rPr>
        <w:t>2).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1846153</wp:posOffset>
            </wp:positionH>
            <wp:positionV relativeFrom="line">
              <wp:posOffset>342819</wp:posOffset>
            </wp:positionV>
            <wp:extent cx="2244172" cy="2745811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1.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5000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172" cy="2745811"/>
                    </a:xfrm>
                    <a:prstGeom prst="rect">
                      <a:avLst/>
                    </a:prstGeom>
                    <a:ln w="127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>1</w:t>
      </w:r>
      <w:r>
        <w:rPr>
          <w:rtl w:val="0"/>
          <w:lang w:val="en-US"/>
        </w:rPr>
        <w:t>.2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Иллюстрация «монолитной» системы</w:t>
      </w:r>
    </w:p>
    <w:p>
      <w:pPr>
        <w:pStyle w:val="Текстовый блок"/>
      </w:pPr>
      <w:r>
        <w:rPr>
          <w:rFonts w:cs="Arial Unicode MS" w:eastAsia="Arial Unicode MS" w:hint="default"/>
          <w:rtl w:val="0"/>
        </w:rPr>
        <w:t>На ней видно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каждый компонент системы обособлен и не зависит от всех остальных компонентов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Так же при необходимости увеличения производительности можно делать копию только того модуля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для которого это требуется</w:t>
      </w:r>
      <w:r>
        <w:rPr>
          <w:rFonts w:cs="Arial Unicode MS" w:eastAsia="Arial Unicode MS"/>
          <w:rtl w:val="0"/>
        </w:rPr>
        <w:t>.</w:t>
      </w:r>
    </w:p>
    <w:p>
      <w:pPr>
        <w:pStyle w:val="Текстовый блок"/>
      </w:pPr>
      <w:r>
        <w:rPr>
          <w:rFonts w:cs="Arial Unicode MS" w:eastAsia="Arial Unicode MS" w:hint="default"/>
          <w:rtl w:val="0"/>
        </w:rPr>
        <w:t>Еще одним преимуществом такой архитектуры является простая декомпозиция задач при реализации новых требований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т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rtl w:val="0"/>
        </w:rPr>
        <w:t>к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каждый модуль может разрабатываться не зависимо от готовности других модулей</w:t>
      </w:r>
      <w:r>
        <w:rPr>
          <w:rFonts w:cs="Arial Unicode MS" w:eastAsia="Arial Unicode MS"/>
          <w:rtl w:val="0"/>
        </w:rPr>
        <w:t>.</w:t>
      </w:r>
    </w:p>
    <w:p>
      <w:pPr>
        <w:pStyle w:val="Текстовый блок"/>
      </w:pPr>
      <w:r>
        <w:rPr>
          <w:rFonts w:cs="Arial Unicode MS" w:eastAsia="Arial Unicode MS" w:hint="default"/>
          <w:rtl w:val="0"/>
        </w:rPr>
        <w:t>Таким образом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можно сделать вывод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проектирование систем на основе модулей является предпочтительным решением</w:t>
      </w:r>
      <w:r>
        <w:rPr>
          <w:rFonts w:cs="Arial Unicode MS" w:eastAsia="Arial Unicode MS"/>
          <w:rtl w:val="0"/>
        </w:rPr>
        <w:t>.</w:t>
      </w:r>
    </w:p>
    <w:p>
      <w:pPr>
        <w:pStyle w:val="Текстовый блок"/>
      </w:pPr>
    </w:p>
    <w:p>
      <w:pPr>
        <w:pStyle w:val="Подзаголовок"/>
        <w:bidi w:val="0"/>
      </w:pPr>
      <w:bookmarkStart w:name="_Toc3" w:id="3"/>
      <w:r>
        <w:rPr>
          <w:rFonts w:cs="Arial Unicode MS" w:eastAsia="Arial Unicode MS"/>
          <w:rtl w:val="0"/>
          <w:lang w:val="ru-RU"/>
        </w:rPr>
        <w:t xml:space="preserve">1.2. </w:t>
      </w:r>
      <w:r>
        <w:rPr>
          <w:rFonts w:cs="Arial Unicode MS" w:eastAsia="Arial Unicode MS" w:hint="default"/>
          <w:rtl w:val="0"/>
          <w:lang w:val="ru-RU"/>
        </w:rPr>
        <w:t>Описание и состав классического модуля системы</w:t>
      </w:r>
      <w:bookmarkEnd w:id="3"/>
    </w:p>
    <w:p>
      <w:pPr>
        <w:pStyle w:val="Текстовый блок"/>
      </w:pPr>
    </w:p>
    <w:p>
      <w:pPr>
        <w:pStyle w:val="Текстовый блок"/>
        <w:rPr>
          <w:sz w:val="28"/>
          <w:szCs w:val="28"/>
        </w:rPr>
      </w:pPr>
      <w:r>
        <w:rPr>
          <w:rFonts w:cs="Arial Unicode MS" w:eastAsia="Arial Unicode MS" w:hint="default"/>
          <w:rtl w:val="0"/>
        </w:rPr>
        <w:t>Рассмотрим более подробно принцип построения мультимодульных программных систем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Как говорилось ранее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</w:t>
      </w:r>
      <w:r>
        <w:rPr>
          <w:rFonts w:cs="Arial Unicode MS" w:eastAsia="Arial Unicode MS" w:hint="default"/>
          <w:sz w:val="28"/>
          <w:szCs w:val="28"/>
          <w:rtl w:val="0"/>
          <w:lang w:val="ru-RU"/>
        </w:rPr>
        <w:t xml:space="preserve"> основе</w:t>
      </w:r>
      <w:r>
        <w:rPr>
          <w:rFonts w:cs="Arial Unicode MS" w:eastAsia="Arial Unicode MS" w:hint="default"/>
          <w:sz w:val="28"/>
          <w:szCs w:val="28"/>
          <w:rtl w:val="0"/>
          <w:lang w:val="ru-RU"/>
        </w:rPr>
        <w:t xml:space="preserve"> их</w:t>
      </w:r>
      <w:r>
        <w:rPr>
          <w:rFonts w:cs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cs="Arial Unicode MS" w:eastAsia="Arial Unicode MS" w:hint="default"/>
          <w:sz w:val="28"/>
          <w:szCs w:val="28"/>
          <w:rtl w:val="0"/>
          <w:lang w:val="ru-RU"/>
        </w:rPr>
        <w:t>архитектуры</w:t>
      </w:r>
      <w:r>
        <w:rPr>
          <w:rFonts w:cs="Arial Unicode MS" w:eastAsia="Arial Unicode MS" w:hint="default"/>
          <w:sz w:val="28"/>
          <w:szCs w:val="28"/>
          <w:rtl w:val="0"/>
          <w:lang w:val="ru-RU"/>
        </w:rPr>
        <w:t xml:space="preserve"> леж</w:t>
      </w:r>
      <w:r>
        <w:rPr>
          <w:rFonts w:cs="Arial Unicode MS" w:eastAsia="Arial Unicode MS" w:hint="default"/>
          <w:sz w:val="28"/>
          <w:szCs w:val="28"/>
          <w:rtl w:val="0"/>
          <w:lang w:val="ru-RU"/>
        </w:rPr>
        <w:t>и</w:t>
      </w:r>
      <w:r>
        <w:rPr>
          <w:rFonts w:cs="Arial Unicode MS" w:eastAsia="Arial Unicode MS" w:hint="default"/>
          <w:sz w:val="28"/>
          <w:szCs w:val="28"/>
          <w:rtl w:val="0"/>
          <w:lang w:val="ru-RU"/>
        </w:rPr>
        <w:t>т поняти</w:t>
      </w:r>
      <w:r>
        <w:rPr>
          <w:rFonts w:cs="Arial Unicode MS" w:eastAsia="Arial Unicode MS" w:hint="default"/>
          <w:sz w:val="28"/>
          <w:szCs w:val="28"/>
          <w:rtl w:val="0"/>
          <w:lang w:val="ru-RU"/>
        </w:rPr>
        <w:t>е</w:t>
      </w:r>
      <w:r>
        <w:rPr>
          <w:rFonts w:cs="Arial Unicode MS" w:eastAsia="Arial Unicode MS" w:hint="default"/>
          <w:sz w:val="28"/>
          <w:szCs w:val="28"/>
          <w:rtl w:val="0"/>
          <w:lang w:val="ru-RU"/>
        </w:rPr>
        <w:t xml:space="preserve"> модул</w:t>
      </w:r>
      <w:r>
        <w:rPr>
          <w:rFonts w:cs="Arial Unicode MS" w:eastAsia="Arial Unicode MS" w:hint="default"/>
          <w:sz w:val="28"/>
          <w:szCs w:val="28"/>
          <w:rtl w:val="0"/>
          <w:lang w:val="ru-RU"/>
        </w:rPr>
        <w:t>я</w:t>
      </w:r>
      <w:r>
        <w:rPr>
          <w:rFonts w:cs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cs="Arial Unicode MS" w:eastAsia="Arial Unicode MS" w:hint="default"/>
          <w:sz w:val="28"/>
          <w:szCs w:val="28"/>
          <w:rtl w:val="0"/>
          <w:lang w:val="ru-RU"/>
        </w:rPr>
        <w:t>а так же его взаимодействия с остальными модулями системы</w:t>
      </w:r>
      <w:r>
        <w:rPr>
          <w:rFonts w:cs="Arial Unicode MS" w:eastAsia="Arial Unicode MS"/>
          <w:sz w:val="28"/>
          <w:szCs w:val="28"/>
          <w:rtl w:val="0"/>
          <w:lang w:val="ru-RU"/>
        </w:rPr>
        <w:t xml:space="preserve">. </w:t>
      </w:r>
    </w:p>
    <w:p>
      <w:pPr>
        <w:pStyle w:val="Текстовый блок"/>
        <w:rPr>
          <w:sz w:val="28"/>
          <w:szCs w:val="28"/>
        </w:rPr>
      </w:pPr>
      <w:r>
        <w:rPr>
          <w:rFonts w:cs="Arial Unicode MS" w:eastAsia="Arial Unicode MS" w:hint="default"/>
          <w:sz w:val="28"/>
          <w:szCs w:val="28"/>
          <w:rtl w:val="0"/>
          <w:lang w:val="ru-RU"/>
        </w:rPr>
        <w:t>Каждый модуль должен выполнять определенную</w:t>
      </w:r>
      <w:r>
        <w:rPr>
          <w:rFonts w:cs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cs="Arial Unicode MS" w:eastAsia="Arial Unicode MS" w:hint="default"/>
          <w:sz w:val="28"/>
          <w:szCs w:val="28"/>
          <w:rtl w:val="0"/>
          <w:lang w:val="ru-RU"/>
        </w:rPr>
        <w:t>свойственную только ему</w:t>
      </w:r>
      <w:r>
        <w:rPr>
          <w:rFonts w:cs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cs="Arial Unicode MS" w:eastAsia="Arial Unicode MS" w:hint="default"/>
          <w:sz w:val="28"/>
          <w:szCs w:val="28"/>
          <w:rtl w:val="0"/>
          <w:lang w:val="ru-RU"/>
        </w:rPr>
        <w:t>логику</w:t>
      </w:r>
      <w:r>
        <w:rPr>
          <w:rFonts w:cs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cs="Arial Unicode MS" w:eastAsia="Arial Unicode MS" w:hint="default"/>
          <w:sz w:val="28"/>
          <w:szCs w:val="28"/>
          <w:rtl w:val="0"/>
          <w:lang w:val="ru-RU"/>
        </w:rPr>
        <w:t>реализация которой представлена набором определенных методов</w:t>
      </w:r>
      <w:r>
        <w:rPr>
          <w:rFonts w:cs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cs="Arial Unicode MS" w:eastAsia="Arial Unicode MS" w:hint="default"/>
          <w:sz w:val="28"/>
          <w:szCs w:val="28"/>
          <w:rtl w:val="0"/>
          <w:lang w:val="ru-RU"/>
        </w:rPr>
        <w:t>Для удобства использования данных методов</w:t>
      </w:r>
      <w:r>
        <w:rPr>
          <w:rFonts w:cs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cs="Arial Unicode MS" w:eastAsia="Arial Unicode MS" w:hint="default"/>
          <w:sz w:val="28"/>
          <w:szCs w:val="28"/>
          <w:rtl w:val="0"/>
          <w:lang w:val="ru-RU"/>
        </w:rPr>
        <w:t>их объединяют в единый «сервис»</w:t>
      </w:r>
      <w:r>
        <w:rPr>
          <w:rFonts w:cs="Arial Unicode MS" w:eastAsia="Arial Unicode MS"/>
          <w:sz w:val="28"/>
          <w:szCs w:val="28"/>
          <w:rtl w:val="0"/>
          <w:lang w:val="ru-RU"/>
        </w:rPr>
        <w:t>.</w:t>
      </w:r>
    </w:p>
    <w:p>
      <w:pPr>
        <w:pStyle w:val="Текстовый блок"/>
        <w:rPr>
          <w:sz w:val="28"/>
          <w:szCs w:val="28"/>
        </w:rPr>
      </w:pPr>
      <w:r>
        <w:rPr>
          <w:rFonts w:cs="Arial Unicode MS" w:eastAsia="Arial Unicode MS" w:hint="default"/>
          <w:sz w:val="28"/>
          <w:szCs w:val="28"/>
          <w:rtl w:val="0"/>
          <w:lang w:val="ru-RU"/>
        </w:rPr>
        <w:t>Сервис представляет собой совокупность методов</w:t>
      </w:r>
      <w:r>
        <w:rPr>
          <w:rFonts w:cs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cs="Arial Unicode MS" w:eastAsia="Arial Unicode MS" w:hint="default"/>
          <w:sz w:val="28"/>
          <w:szCs w:val="28"/>
          <w:rtl w:val="0"/>
          <w:lang w:val="ru-RU"/>
        </w:rPr>
        <w:t xml:space="preserve">а так же интерфейса для работы с ними </w:t>
      </w:r>
      <w:r>
        <w:rPr>
          <w:rFonts w:cs="Arial Unicode MS" w:eastAsia="Arial Unicode MS"/>
          <w:sz w:val="28"/>
          <w:szCs w:val="28"/>
          <w:rtl w:val="0"/>
          <w:lang w:val="ru-RU"/>
        </w:rPr>
        <w:t>(</w:t>
      </w:r>
      <w:r>
        <w:rPr>
          <w:rFonts w:cs="Arial Unicode MS" w:eastAsia="Arial Unicode MS" w:hint="default"/>
          <w:sz w:val="28"/>
          <w:szCs w:val="28"/>
          <w:rtl w:val="0"/>
          <w:lang w:val="ru-RU"/>
        </w:rPr>
        <w:t xml:space="preserve">рисунок </w:t>
      </w:r>
      <w:r>
        <w:rPr>
          <w:rFonts w:cs="Arial Unicode MS" w:eastAsia="Arial Unicode MS"/>
          <w:sz w:val="28"/>
          <w:szCs w:val="28"/>
          <w:rtl w:val="0"/>
          <w:lang w:val="ru-RU"/>
        </w:rPr>
        <w:t>1</w:t>
      </w:r>
      <w:r>
        <w:rPr>
          <w:rFonts w:cs="Arial Unicode MS" w:eastAsia="Arial Unicode MS"/>
          <w:sz w:val="28"/>
          <w:szCs w:val="28"/>
          <w:rtl w:val="0"/>
          <w:lang w:val="en-US"/>
        </w:rPr>
        <w:t>.3</w:t>
      </w:r>
      <w:r>
        <w:rPr>
          <w:rFonts w:cs="Arial Unicode MS" w:eastAsia="Arial Unicode MS"/>
          <w:sz w:val="28"/>
          <w:szCs w:val="28"/>
          <w:rtl w:val="0"/>
          <w:lang w:val="ru-RU"/>
        </w:rPr>
        <w:t xml:space="preserve">). </w:t>
      </w:r>
      <w:r>
        <w:rPr>
          <w:rFonts w:cs="Arial Unicode MS" w:eastAsia="Arial Unicode MS" w:hint="default"/>
          <w:sz w:val="28"/>
          <w:szCs w:val="28"/>
          <w:rtl w:val="0"/>
          <w:lang w:val="ru-RU"/>
        </w:rPr>
        <w:t xml:space="preserve">Данный интерфейс по сути является </w:t>
      </w:r>
      <w:r>
        <w:rPr>
          <w:rFonts w:cs="Arial Unicode MS" w:eastAsia="Arial Unicode MS" w:hint="default"/>
          <w:rtl w:val="0"/>
        </w:rPr>
        <w:t>спецификацией сервиса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 которой указан идентификатор самого сервиса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а так же идентификатор каждого его метода</w:t>
      </w:r>
      <w:r>
        <w:rPr>
          <w:rFonts w:cs="Arial Unicode MS" w:eastAsia="Arial Unicode MS"/>
          <w:rtl w:val="0"/>
        </w:rPr>
        <w:t>.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0</wp:posOffset>
            </wp:positionH>
            <wp:positionV relativeFrom="line">
              <wp:posOffset>307373</wp:posOffset>
            </wp:positionV>
            <wp:extent cx="6116500" cy="1105227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1.3 Схема сервса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500" cy="1105227"/>
                    </a:xfrm>
                    <a:prstGeom prst="rect">
                      <a:avLst/>
                    </a:prstGeom>
                    <a:ln w="127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Рисунок </w:t>
      </w:r>
      <w:r>
        <w:rPr>
          <w:sz w:val="28"/>
          <w:szCs w:val="28"/>
          <w:rtl w:val="0"/>
          <w:lang w:val="ru-RU"/>
        </w:rPr>
        <w:t xml:space="preserve">1.3 - </w:t>
      </w:r>
      <w:r>
        <w:rPr>
          <w:sz w:val="28"/>
          <w:szCs w:val="28"/>
          <w:rtl w:val="0"/>
          <w:lang w:val="ru-RU"/>
        </w:rPr>
        <w:t>Схема классического сервиса</w:t>
      </w:r>
    </w:p>
    <w:p>
      <w:pPr>
        <w:pStyle w:val="Текстовый блок"/>
        <w:rPr>
          <w:sz w:val="28"/>
          <w:szCs w:val="28"/>
        </w:rPr>
      </w:pPr>
      <w:r>
        <w:rPr>
          <w:rFonts w:cs="Arial Unicode MS" w:eastAsia="Arial Unicode MS" w:hint="default"/>
          <w:sz w:val="28"/>
          <w:szCs w:val="28"/>
          <w:rtl w:val="0"/>
          <w:lang w:val="ru-RU"/>
        </w:rPr>
        <w:t>Проектирование модуля на основе сервисов дает возможность другим модулям вызывать его методы</w:t>
      </w:r>
      <w:r>
        <w:rPr>
          <w:rFonts w:cs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cs="Arial Unicode MS" w:eastAsia="Arial Unicode MS" w:hint="default"/>
          <w:sz w:val="28"/>
          <w:szCs w:val="28"/>
          <w:rtl w:val="0"/>
          <w:lang w:val="ru-RU"/>
        </w:rPr>
        <w:t>используя лишь вышеуказанные идентификаторы</w:t>
      </w:r>
      <w:r>
        <w:rPr>
          <w:rFonts w:cs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cs="Arial Unicode MS" w:eastAsia="Arial Unicode MS" w:hint="default"/>
          <w:sz w:val="28"/>
          <w:szCs w:val="28"/>
          <w:rtl w:val="0"/>
          <w:lang w:val="ru-RU"/>
        </w:rPr>
        <w:t>Данный подход позволяет инкапсулировать логику работы модуля от внешних модулей</w:t>
      </w:r>
      <w:r>
        <w:rPr>
          <w:rFonts w:cs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cs="Arial Unicode MS" w:eastAsia="Arial Unicode MS" w:hint="default"/>
          <w:sz w:val="28"/>
          <w:szCs w:val="28"/>
          <w:rtl w:val="0"/>
          <w:lang w:val="ru-RU"/>
        </w:rPr>
        <w:t>что является хорошим тоном в кругах разработки</w:t>
      </w:r>
      <w:r>
        <w:rPr>
          <w:rFonts w:cs="Arial Unicode MS" w:eastAsia="Arial Unicode MS"/>
          <w:sz w:val="28"/>
          <w:szCs w:val="28"/>
          <w:rtl w:val="0"/>
          <w:lang w:val="ru-RU"/>
        </w:rPr>
        <w:t xml:space="preserve">. </w:t>
      </w:r>
    </w:p>
    <w:p>
      <w:pPr>
        <w:pStyle w:val="Текстовый блок"/>
        <w:rPr>
          <w:sz w:val="28"/>
          <w:szCs w:val="28"/>
        </w:rPr>
      </w:pPr>
      <w:r>
        <w:rPr>
          <w:rFonts w:cs="Arial Unicode MS" w:eastAsia="Arial Unicode MS" w:hint="default"/>
          <w:sz w:val="28"/>
          <w:szCs w:val="28"/>
          <w:rtl w:val="0"/>
          <w:lang w:val="ru-RU"/>
        </w:rPr>
        <w:t>Таким образом мы плавно подошли к вопросу межмодульного взаимодействия</w:t>
      </w:r>
      <w:r>
        <w:rPr>
          <w:rFonts w:cs="Arial Unicode MS" w:eastAsia="Arial Unicode MS"/>
          <w:sz w:val="28"/>
          <w:szCs w:val="28"/>
          <w:rtl w:val="0"/>
          <w:lang w:val="ru-RU"/>
        </w:rPr>
        <w:t>.</w:t>
      </w: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</w:p>
    <w:p>
      <w:pPr>
        <w:pStyle w:val="Подзаголовок"/>
        <w:bidi w:val="0"/>
        <w:rPr>
          <w:sz w:val="28"/>
          <w:szCs w:val="28"/>
        </w:rPr>
      </w:pPr>
      <w:bookmarkStart w:name="_Toc4" w:id="4"/>
      <w:r>
        <w:rPr>
          <w:rFonts w:cs="Arial Unicode MS" w:eastAsia="Arial Unicode MS"/>
          <w:sz w:val="28"/>
          <w:szCs w:val="28"/>
          <w:rtl w:val="0"/>
          <w:lang w:val="ru-RU"/>
        </w:rPr>
        <w:t xml:space="preserve">1.3. </w:t>
      </w:r>
      <w:r>
        <w:rPr>
          <w:rFonts w:cs="Arial Unicode MS" w:eastAsia="Arial Unicode MS" w:hint="default"/>
          <w:sz w:val="28"/>
          <w:szCs w:val="28"/>
          <w:rtl w:val="0"/>
          <w:lang w:val="ru-RU"/>
        </w:rPr>
        <w:t>Описание методов межмодульного взаимодействия</w:t>
      </w:r>
      <w:bookmarkEnd w:id="4"/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  <w:r>
        <w:rPr>
          <w:rFonts w:cs="Arial Unicode MS" w:eastAsia="Arial Unicode MS" w:hint="default"/>
          <w:sz w:val="28"/>
          <w:szCs w:val="28"/>
          <w:rtl w:val="0"/>
          <w:lang w:val="ru-RU"/>
        </w:rPr>
        <w:t>Полноценная работоспособность системы невозможна без модульного взаимодействия</w:t>
      </w:r>
      <w:r>
        <w:rPr>
          <w:rFonts w:cs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cs="Arial Unicode MS" w:eastAsia="Arial Unicode MS" w:hint="default"/>
          <w:sz w:val="28"/>
          <w:szCs w:val="28"/>
          <w:rtl w:val="0"/>
          <w:lang w:val="ru-RU"/>
        </w:rPr>
        <w:t>Рассмотрим</w:t>
      </w:r>
      <w:r>
        <w:rPr>
          <w:rFonts w:cs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cs="Arial Unicode MS" w:eastAsia="Arial Unicode MS" w:hint="default"/>
          <w:sz w:val="28"/>
          <w:szCs w:val="28"/>
          <w:rtl w:val="0"/>
          <w:lang w:val="ru-RU"/>
        </w:rPr>
        <w:t>каким образом можно обмениваться данными между модулями</w:t>
      </w:r>
      <w:r>
        <w:rPr>
          <w:rFonts w:cs="Arial Unicode MS" w:eastAsia="Arial Unicode MS"/>
          <w:sz w:val="28"/>
          <w:szCs w:val="28"/>
          <w:rtl w:val="0"/>
          <w:lang w:val="ru-RU"/>
        </w:rPr>
        <w:t xml:space="preserve">. </w:t>
      </w:r>
    </w:p>
    <w:p>
      <w:pPr>
        <w:pStyle w:val="Текстовый блок"/>
        <w:rPr>
          <w:sz w:val="28"/>
          <w:szCs w:val="28"/>
        </w:rPr>
      </w:pPr>
      <w:r>
        <w:rPr>
          <w:rFonts w:cs="Arial Unicode MS" w:eastAsia="Arial Unicode MS" w:hint="default"/>
          <w:sz w:val="28"/>
          <w:szCs w:val="28"/>
          <w:rtl w:val="0"/>
          <w:lang w:val="ru-RU"/>
        </w:rPr>
        <w:t>Первым</w:t>
      </w:r>
      <w:r>
        <w:rPr>
          <w:rFonts w:cs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cs="Arial Unicode MS" w:eastAsia="Arial Unicode MS" w:hint="default"/>
          <w:sz w:val="28"/>
          <w:szCs w:val="28"/>
          <w:rtl w:val="0"/>
          <w:lang w:val="ru-RU"/>
        </w:rPr>
        <w:t xml:space="preserve">самым простым способом является включение сервисного модуля в состав другого модуля </w:t>
      </w:r>
      <w:r>
        <w:rPr>
          <w:rFonts w:cs="Arial Unicode MS" w:eastAsia="Arial Unicode MS"/>
          <w:sz w:val="28"/>
          <w:szCs w:val="28"/>
          <w:rtl w:val="0"/>
          <w:lang w:val="ru-RU"/>
        </w:rPr>
        <w:t>(</w:t>
      </w:r>
      <w:r>
        <w:rPr>
          <w:rFonts w:cs="Arial Unicode MS" w:eastAsia="Arial Unicode MS" w:hint="default"/>
          <w:sz w:val="28"/>
          <w:szCs w:val="28"/>
          <w:rtl w:val="0"/>
          <w:lang w:val="ru-RU"/>
        </w:rPr>
        <w:t>включение его артефакта в программный код</w:t>
      </w:r>
      <w:r>
        <w:rPr>
          <w:rFonts w:cs="Arial Unicode MS" w:eastAsia="Arial Unicode MS"/>
          <w:sz w:val="28"/>
          <w:szCs w:val="28"/>
          <w:rtl w:val="0"/>
          <w:lang w:val="ru-RU"/>
        </w:rPr>
        <w:t xml:space="preserve">) </w:t>
      </w:r>
      <w:r>
        <w:rPr>
          <w:rFonts w:cs="Arial Unicode MS" w:eastAsia="Arial Unicode MS" w:hint="default"/>
          <w:sz w:val="28"/>
          <w:szCs w:val="28"/>
          <w:rtl w:val="0"/>
          <w:lang w:val="ru-RU"/>
        </w:rPr>
        <w:t xml:space="preserve">и вызов метода сервиса напрямую </w:t>
      </w:r>
      <w:r>
        <w:rPr>
          <w:rFonts w:cs="Arial Unicode MS" w:eastAsia="Arial Unicode MS"/>
          <w:sz w:val="28"/>
          <w:szCs w:val="28"/>
          <w:rtl w:val="0"/>
          <w:lang w:val="ru-RU"/>
        </w:rPr>
        <w:t>(</w:t>
      </w:r>
      <w:r>
        <w:rPr>
          <w:rFonts w:cs="Arial Unicode MS" w:eastAsia="Arial Unicode MS" w:hint="default"/>
          <w:sz w:val="28"/>
          <w:szCs w:val="28"/>
          <w:rtl w:val="0"/>
          <w:lang w:val="ru-RU"/>
        </w:rPr>
        <w:t>рис</w:t>
      </w:r>
      <w:r>
        <w:rPr>
          <w:rFonts w:cs="Arial Unicode MS" w:eastAsia="Arial Unicode MS"/>
          <w:sz w:val="28"/>
          <w:szCs w:val="28"/>
          <w:rtl w:val="0"/>
          <w:lang w:val="ru-RU"/>
        </w:rPr>
        <w:t>. 1</w:t>
      </w:r>
      <w:r>
        <w:rPr>
          <w:rFonts w:cs="Arial Unicode MS" w:eastAsia="Arial Unicode MS"/>
          <w:sz w:val="28"/>
          <w:szCs w:val="28"/>
          <w:rtl w:val="0"/>
          <w:lang w:val="en-US"/>
        </w:rPr>
        <w:t>.4</w:t>
      </w:r>
      <w:r>
        <w:rPr>
          <w:rFonts w:cs="Arial Unicode MS" w:eastAsia="Arial Unicode MS"/>
          <w:sz w:val="28"/>
          <w:szCs w:val="28"/>
          <w:rtl w:val="0"/>
          <w:lang w:val="ru-RU"/>
        </w:rPr>
        <w:t xml:space="preserve">). </w:t>
      </w:r>
      <w:r>
        <w:rPr>
          <w:rFonts w:cs="Arial Unicode MS" w:eastAsia="Arial Unicode MS" w:hint="default"/>
          <w:sz w:val="28"/>
          <w:szCs w:val="28"/>
          <w:rtl w:val="0"/>
          <w:lang w:val="ru-RU"/>
        </w:rPr>
        <w:t>Минусом данного подходя является то</w:t>
      </w:r>
      <w:r>
        <w:rPr>
          <w:rFonts w:cs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cs="Arial Unicode MS" w:eastAsia="Arial Unicode MS" w:hint="default"/>
          <w:sz w:val="28"/>
          <w:szCs w:val="28"/>
          <w:rtl w:val="0"/>
          <w:lang w:val="ru-RU"/>
        </w:rPr>
        <w:t>что нарушается правило инкапсуляции</w:t>
      </w:r>
      <w:r>
        <w:rPr>
          <w:rFonts w:cs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cs="Arial Unicode MS" w:eastAsia="Arial Unicode MS" w:hint="default"/>
          <w:sz w:val="28"/>
          <w:szCs w:val="28"/>
          <w:rtl w:val="0"/>
          <w:lang w:val="ru-RU"/>
        </w:rPr>
        <w:t>а так же сформированный артефакт исходного модуля будет сильно расширен за счет включения в него всего кода вызываемого им модуля</w:t>
      </w:r>
      <w:r>
        <w:rPr>
          <w:rFonts w:cs="Arial Unicode MS" w:eastAsia="Arial Unicode MS"/>
          <w:sz w:val="28"/>
          <w:szCs w:val="28"/>
          <w:rtl w:val="0"/>
          <w:lang w:val="ru-RU"/>
        </w:rPr>
        <w:t>.</w:t>
      </w:r>
    </w:p>
    <w:p>
      <w:pPr>
        <w:pStyle w:val="Текстовый блок"/>
        <w:rPr>
          <w:sz w:val="28"/>
          <w:szCs w:val="28"/>
        </w:rPr>
      </w:pPr>
      <w:r>
        <w:rPr>
          <w:rFonts w:cs="Arial Unicode MS" w:eastAsia="Arial Unicode MS" w:hint="default"/>
          <w:sz w:val="28"/>
          <w:szCs w:val="28"/>
          <w:rtl w:val="0"/>
          <w:lang w:val="ru-RU"/>
        </w:rPr>
        <w:t>Второй способ взаимодействия состоит в том</w:t>
      </w:r>
      <w:r>
        <w:rPr>
          <w:rFonts w:cs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cs="Arial Unicode MS" w:eastAsia="Arial Unicode MS" w:hint="default"/>
          <w:sz w:val="28"/>
          <w:szCs w:val="28"/>
          <w:rtl w:val="0"/>
          <w:lang w:val="ru-RU"/>
        </w:rPr>
        <w:t xml:space="preserve">что бы вызывать метод сервиса через выставленный интерфейс </w:t>
      </w:r>
      <w:r>
        <w:rPr>
          <w:rFonts w:cs="Arial Unicode MS" w:eastAsia="Arial Unicode MS"/>
          <w:sz w:val="28"/>
          <w:szCs w:val="28"/>
          <w:rtl w:val="0"/>
          <w:lang w:val="ru-RU"/>
        </w:rPr>
        <w:t>(</w:t>
      </w:r>
      <w:r>
        <w:rPr>
          <w:rFonts w:cs="Arial Unicode MS" w:eastAsia="Arial Unicode MS" w:hint="default"/>
          <w:sz w:val="28"/>
          <w:szCs w:val="28"/>
          <w:rtl w:val="0"/>
          <w:lang w:val="ru-RU"/>
        </w:rPr>
        <w:t>рис</w:t>
      </w:r>
      <w:r>
        <w:rPr>
          <w:rFonts w:cs="Arial Unicode MS" w:eastAsia="Arial Unicode MS"/>
          <w:sz w:val="28"/>
          <w:szCs w:val="28"/>
          <w:rtl w:val="0"/>
          <w:lang w:val="ru-RU"/>
        </w:rPr>
        <w:t xml:space="preserve">. 1.5). </w:t>
      </w:r>
      <w:r>
        <w:rPr>
          <w:rFonts w:cs="Arial Unicode MS" w:eastAsia="Arial Unicode MS" w:hint="default"/>
          <w:sz w:val="28"/>
          <w:szCs w:val="28"/>
          <w:rtl w:val="0"/>
          <w:lang w:val="ru-RU"/>
        </w:rPr>
        <w:t>Такой подход решает проблему инкапсуляции</w:t>
      </w:r>
      <w:r>
        <w:rPr>
          <w:rFonts w:cs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cs="Arial Unicode MS" w:eastAsia="Arial Unicode MS" w:hint="default"/>
          <w:sz w:val="28"/>
          <w:szCs w:val="28"/>
          <w:rtl w:val="0"/>
          <w:lang w:val="ru-RU"/>
        </w:rPr>
        <w:t>но при этом сервисный модуль так же необходимо включить в состав исходного модуля</w:t>
      </w:r>
      <w:r>
        <w:rPr>
          <w:rFonts w:cs="Arial Unicode MS" w:eastAsia="Arial Unicode MS"/>
          <w:sz w:val="28"/>
          <w:szCs w:val="28"/>
          <w:rtl w:val="0"/>
          <w:lang w:val="ru-RU"/>
        </w:rPr>
        <w:t>.</w:t>
      </w:r>
    </w:p>
    <w:p>
      <w:pPr>
        <w:pStyle w:val="Текстовый блок"/>
        <w:rPr>
          <w:color w:val="ff2f92"/>
        </w:rPr>
      </w:pPr>
      <w:r>
        <w:rPr>
          <w:rFonts w:cs="Arial Unicode MS" w:eastAsia="Arial Unicode MS" w:hint="default"/>
          <w:sz w:val="28"/>
          <w:szCs w:val="28"/>
          <w:rtl w:val="0"/>
          <w:lang w:val="ru-RU"/>
        </w:rPr>
        <w:t xml:space="preserve">Третьим и наиболее предпочтительным способом является организация сетевого взаимодействия между модулями </w:t>
      </w:r>
      <w:r>
        <w:rPr>
          <w:rFonts w:cs="Arial Unicode MS" w:eastAsia="Arial Unicode MS"/>
          <w:sz w:val="28"/>
          <w:szCs w:val="28"/>
          <w:rtl w:val="0"/>
          <w:lang w:val="ru-RU"/>
        </w:rPr>
        <w:t>(</w:t>
      </w:r>
      <w:r>
        <w:rPr>
          <w:rFonts w:cs="Arial Unicode MS" w:eastAsia="Arial Unicode MS" w:hint="default"/>
          <w:sz w:val="28"/>
          <w:szCs w:val="28"/>
          <w:rtl w:val="0"/>
          <w:lang w:val="ru-RU"/>
        </w:rPr>
        <w:t>рис</w:t>
      </w:r>
      <w:r>
        <w:rPr>
          <w:rFonts w:cs="Arial Unicode MS" w:eastAsia="Arial Unicode MS"/>
          <w:sz w:val="28"/>
          <w:szCs w:val="28"/>
          <w:rtl w:val="0"/>
          <w:lang w:val="ru-RU"/>
        </w:rPr>
        <w:t xml:space="preserve">. 1.6.). </w:t>
      </w:r>
      <w:r>
        <w:rPr>
          <w:rFonts w:cs="Arial Unicode MS" w:eastAsia="Arial Unicode MS" w:hint="default"/>
          <w:sz w:val="28"/>
          <w:szCs w:val="28"/>
          <w:rtl w:val="0"/>
          <w:lang w:val="ru-RU"/>
        </w:rPr>
        <w:t xml:space="preserve">Для этого в каждый модуль включается </w:t>
      </w:r>
      <w:r>
        <w:rPr>
          <w:rFonts w:cs="Arial Unicode MS" w:eastAsia="Arial Unicode MS"/>
          <w:sz w:val="28"/>
          <w:szCs w:val="28"/>
          <w:rtl w:val="0"/>
          <w:lang w:val="en-US"/>
        </w:rPr>
        <w:t xml:space="preserve">http/protobuf </w:t>
      </w:r>
      <w:r>
        <w:rPr>
          <w:rFonts w:cs="Arial Unicode MS" w:eastAsia="Arial Unicode MS" w:hint="default"/>
          <w:sz w:val="28"/>
          <w:szCs w:val="28"/>
          <w:rtl w:val="0"/>
          <w:lang w:val="ru-RU"/>
        </w:rPr>
        <w:t>сервер и выставляются соответствующие интерфейсы сервисов</w:t>
      </w:r>
      <w:r>
        <w:rPr>
          <w:rFonts w:cs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cs="Arial Unicode MS" w:eastAsia="Arial Unicode MS" w:hint="default"/>
          <w:sz w:val="28"/>
          <w:szCs w:val="28"/>
          <w:rtl w:val="0"/>
          <w:lang w:val="ru-RU"/>
        </w:rPr>
        <w:t>На первый взгляд может показаться</w:t>
      </w:r>
      <w:r>
        <w:rPr>
          <w:rFonts w:cs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cs="Arial Unicode MS" w:eastAsia="Arial Unicode MS" w:hint="default"/>
          <w:sz w:val="28"/>
          <w:szCs w:val="28"/>
          <w:rtl w:val="0"/>
          <w:lang w:val="ru-RU"/>
        </w:rPr>
        <w:t>что включение сервера в модуль усложнит его архитектуру</w:t>
      </w:r>
      <w:r>
        <w:rPr>
          <w:rFonts w:cs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cs="Arial Unicode MS" w:eastAsia="Arial Unicode MS" w:hint="default"/>
          <w:sz w:val="28"/>
          <w:szCs w:val="28"/>
          <w:rtl w:val="0"/>
          <w:lang w:val="ru-RU"/>
        </w:rPr>
        <w:t>но на самом деле это заметно повысит удобство использования данного модуля</w:t>
      </w:r>
      <w:r>
        <w:rPr>
          <w:rFonts w:cs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cs="Arial Unicode MS" w:eastAsia="Arial Unicode MS" w:hint="default"/>
          <w:sz w:val="28"/>
          <w:szCs w:val="28"/>
          <w:rtl w:val="0"/>
          <w:lang w:val="ru-RU"/>
        </w:rPr>
        <w:t>При таком подходе решаются все проблемы</w:t>
      </w:r>
      <w:r>
        <w:rPr>
          <w:rFonts w:cs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cs="Arial Unicode MS" w:eastAsia="Arial Unicode MS" w:hint="default"/>
          <w:sz w:val="28"/>
          <w:szCs w:val="28"/>
          <w:rtl w:val="0"/>
          <w:lang w:val="ru-RU"/>
        </w:rPr>
        <w:t>описанные выше</w:t>
      </w:r>
      <w:r>
        <w:rPr>
          <w:rFonts w:cs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cs="Arial Unicode MS" w:eastAsia="Arial Unicode MS" w:hint="default"/>
          <w:sz w:val="28"/>
          <w:szCs w:val="28"/>
          <w:rtl w:val="0"/>
          <w:lang w:val="ru-RU"/>
        </w:rPr>
        <w:t>а так же появляется возможность реализации модулей с помощью разных языков программирования и технологий</w:t>
      </w:r>
      <w:r>
        <w:rPr>
          <w:rFonts w:cs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cs="Arial Unicode MS" w:eastAsia="Arial Unicode MS" w:hint="default"/>
          <w:sz w:val="28"/>
          <w:szCs w:val="28"/>
          <w:rtl w:val="0"/>
          <w:lang w:val="ru-RU"/>
        </w:rPr>
        <w:t>Но для такого взаимодействия необходимо определить единый формат передачи данных или выбрать единую структуру данных</w:t>
      </w:r>
      <w:r>
        <w:rPr>
          <w:rFonts w:cs="Arial Unicode MS" w:eastAsia="Arial Unicode MS"/>
          <w:sz w:val="28"/>
          <w:szCs w:val="28"/>
          <w:rtl w:val="0"/>
          <w:lang w:val="ru-RU"/>
        </w:rPr>
        <w:t>.</w:t>
      </w:r>
    </w:p>
    <w:p>
      <w:pPr>
        <w:pStyle w:val="Текстовый блок"/>
        <w:rPr>
          <w:color w:val="ff2f92"/>
        </w:rPr>
      </w:pPr>
    </w:p>
    <w:p>
      <w:pPr>
        <w:pStyle w:val="Текстовый блок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1.4 - </w:t>
      </w:r>
      <w:r>
        <w:rPr>
          <w:rtl w:val="0"/>
          <w:lang w:val="ru-RU"/>
        </w:rPr>
        <w:t>Схема вызова метода сервиса напрямую</w:t>
      </w:r>
    </w:p>
    <w:p>
      <w:pPr>
        <w:pStyle w:val="Текстовый блок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1.5 - </w:t>
      </w:r>
      <w:r>
        <w:rPr>
          <w:rtl w:val="0"/>
          <w:lang w:val="ru-RU"/>
        </w:rPr>
        <w:t>Схема вызова метода сервиса через его интерфейс</w:t>
      </w:r>
    </w:p>
    <w:p>
      <w:pPr>
        <w:pStyle w:val="Текстовый блок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1.6 - </w:t>
      </w:r>
      <w:r>
        <w:rPr>
          <w:rtl w:val="0"/>
          <w:lang w:val="ru-RU"/>
        </w:rPr>
        <w:t>Схема вызова метода сервиса по сети</w:t>
      </w:r>
    </w:p>
    <w:p>
      <w:pPr>
        <w:pStyle w:val="Текстовый блок"/>
        <w:rPr>
          <w:color w:val="ff2600"/>
          <w:sz w:val="28"/>
          <w:szCs w:val="28"/>
        </w:rPr>
      </w:pP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дзаголовок"/>
        <w:bidi w:val="0"/>
      </w:pPr>
      <w:bookmarkStart w:name="_Toc5" w:id="5"/>
      <w:r>
        <w:rPr>
          <w:rFonts w:cs="Arial Unicode MS" w:eastAsia="Arial Unicode MS"/>
          <w:rtl w:val="0"/>
          <w:lang w:val="ru-RU"/>
        </w:rPr>
        <w:t xml:space="preserve">1.4. </w:t>
      </w:r>
      <w:r>
        <w:rPr>
          <w:rFonts w:cs="Arial Unicode MS" w:eastAsia="Arial Unicode MS" w:hint="default"/>
          <w:rtl w:val="0"/>
          <w:lang w:val="ru-RU"/>
        </w:rPr>
        <w:t>Конфигурация модуля</w:t>
      </w:r>
      <w:bookmarkEnd w:id="5"/>
    </w:p>
    <w:p>
      <w:pPr>
        <w:pStyle w:val="Текстовый блок"/>
      </w:pPr>
    </w:p>
    <w:p>
      <w:pPr>
        <w:pStyle w:val="Текстовый блок"/>
      </w:pPr>
      <w:r>
        <w:rPr>
          <w:rFonts w:cs="Arial Unicode MS" w:eastAsia="Arial Unicode MS" w:hint="default"/>
          <w:rtl w:val="0"/>
        </w:rPr>
        <w:t>В процессе работы сервис модуля может использовать параметры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которые можно отнести к настраиваемым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>параметрам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значения которых могут изменяться в зависимости от условий эксплуатации модуля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Примерами таких параметров могут являться различные «флаги»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отвечающие за активацию</w:t>
      </w:r>
      <w:r>
        <w:rPr>
          <w:rFonts w:cs="Arial Unicode MS" w:eastAsia="Arial Unicode MS"/>
          <w:rtl w:val="0"/>
        </w:rPr>
        <w:t>/</w:t>
      </w:r>
      <w:r>
        <w:rPr>
          <w:rFonts w:cs="Arial Unicode MS" w:eastAsia="Arial Unicode MS" w:hint="default"/>
          <w:rtl w:val="0"/>
        </w:rPr>
        <w:t>деактивацию какой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либо части функционала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rtl w:val="0"/>
          <w:lang w:val="en-US"/>
        </w:rPr>
        <w:t xml:space="preserve">ip </w:t>
      </w:r>
      <w:r>
        <w:rPr>
          <w:rFonts w:cs="Arial Unicode MS" w:eastAsia="Arial Unicode MS" w:hint="default"/>
          <w:rtl w:val="0"/>
        </w:rPr>
        <w:t>адреса внешних модулей и систем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rtl w:val="0"/>
          <w:lang w:val="en-US"/>
        </w:rPr>
        <w:t xml:space="preserve">ip </w:t>
      </w:r>
      <w:r>
        <w:rPr>
          <w:rFonts w:cs="Arial Unicode MS" w:eastAsia="Arial Unicode MS" w:hint="default"/>
          <w:rtl w:val="0"/>
        </w:rPr>
        <w:t>адрес балансировщика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а так же любые другие параметры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значение которых будет необходимо изменить в ходе работы модуля без дополнительный сборки его артефакта</w:t>
      </w:r>
      <w:r>
        <w:rPr>
          <w:rFonts w:cs="Arial Unicode MS" w:eastAsia="Arial Unicode MS"/>
          <w:rtl w:val="0"/>
        </w:rPr>
        <w:t>.</w:t>
      </w:r>
    </w:p>
    <w:p>
      <w:pPr>
        <w:pStyle w:val="Текстовый блок"/>
      </w:pPr>
      <w:r>
        <w:rPr>
          <w:rFonts w:cs="Arial Unicode MS" w:eastAsia="Arial Unicode MS" w:hint="default"/>
          <w:rtl w:val="0"/>
        </w:rPr>
        <w:t>Совокупность таких параметров определяет конфигурацию модуля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которая по факту является его основной характеристикой</w:t>
      </w:r>
      <w:r>
        <w:rPr>
          <w:rFonts w:cs="Arial Unicode MS" w:eastAsia="Arial Unicode MS"/>
          <w:rtl w:val="0"/>
        </w:rPr>
        <w:t>.</w:t>
      </w:r>
    </w:p>
    <w:p>
      <w:pPr>
        <w:pStyle w:val="Текстовый блок"/>
      </w:pPr>
      <w:r>
        <w:rPr>
          <w:rFonts w:cs="Arial Unicode MS" w:eastAsia="Arial Unicode MS" w:hint="default"/>
          <w:rtl w:val="0"/>
        </w:rPr>
        <w:t>Стоит отметить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конфигурация не задаёт поведение работы модуля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а только лишь управляет значениями параметров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которыми оперирует программная логика модуля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но при этом с ее помощью можно переключаться между режимами работы модуля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 xml:space="preserve">активация </w:t>
      </w:r>
      <w:r>
        <w:rPr>
          <w:rFonts w:cs="Arial Unicode MS" w:eastAsia="Arial Unicode MS"/>
          <w:rtl w:val="0"/>
        </w:rPr>
        <w:t xml:space="preserve">/ </w:t>
      </w:r>
      <w:r>
        <w:rPr>
          <w:rFonts w:cs="Arial Unicode MS" w:eastAsia="Arial Unicode MS" w:hint="default"/>
          <w:rtl w:val="0"/>
        </w:rPr>
        <w:t>деактивация</w:t>
      </w:r>
      <w:r>
        <w:rPr>
          <w:rFonts w:cs="Arial Unicode MS" w:eastAsia="Arial Unicode MS"/>
          <w:rtl w:val="0"/>
        </w:rPr>
        <w:t>).</w:t>
      </w:r>
    </w:p>
    <w:p>
      <w:pPr>
        <w:pStyle w:val="Текстовый блок"/>
      </w:pPr>
      <w:r>
        <w:rPr>
          <w:rFonts w:cs="Arial Unicode MS" w:eastAsia="Arial Unicode MS" w:hint="default"/>
          <w:rtl w:val="0"/>
        </w:rPr>
        <w:t>Рассмотрим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каким образом можно задать модулю его конфигурацию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 основном выделяют три способа</w:t>
      </w:r>
      <w:r>
        <w:rPr>
          <w:rFonts w:cs="Arial Unicode MS" w:eastAsia="Arial Unicode MS"/>
          <w:rtl w:val="0"/>
        </w:rPr>
        <w:t>:</w:t>
      </w:r>
    </w:p>
    <w:p>
      <w:pPr>
        <w:pStyle w:val="Текстовый блок"/>
        <w:numPr>
          <w:ilvl w:val="0"/>
          <w:numId w:val="2"/>
        </w:numPr>
      </w:pPr>
      <w:r>
        <w:rPr>
          <w:rFonts w:cs="Arial Unicode MS" w:eastAsia="Arial Unicode MS" w:hint="default"/>
          <w:rtl w:val="0"/>
        </w:rPr>
        <w:t xml:space="preserve">непосредственно в коде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дефолтная конфигурация</w:t>
      </w:r>
      <w:r>
        <w:rPr>
          <w:rFonts w:cs="Arial Unicode MS" w:eastAsia="Arial Unicode MS"/>
          <w:rtl w:val="0"/>
        </w:rPr>
        <w:t>);</w:t>
      </w:r>
    </w:p>
    <w:p>
      <w:pPr>
        <w:pStyle w:val="Текстовый блок"/>
        <w:numPr>
          <w:ilvl w:val="0"/>
          <w:numId w:val="2"/>
        </w:numPr>
      </w:pPr>
      <w:r>
        <w:rPr>
          <w:rFonts w:cs="Arial Unicode MS" w:eastAsia="Arial Unicode MS" w:hint="default"/>
          <w:rtl w:val="0"/>
        </w:rPr>
        <w:t xml:space="preserve">в ресурсном файле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файловая конфигурация</w:t>
      </w:r>
      <w:r>
        <w:rPr>
          <w:rFonts w:cs="Arial Unicode MS" w:eastAsia="Arial Unicode MS"/>
          <w:rtl w:val="0"/>
        </w:rPr>
        <w:t>)</w:t>
      </w:r>
    </w:p>
    <w:p>
      <w:pPr>
        <w:pStyle w:val="Текстовый блок"/>
        <w:numPr>
          <w:ilvl w:val="0"/>
          <w:numId w:val="2"/>
        </w:numPr>
      </w:pPr>
      <w:r>
        <w:rPr>
          <w:rFonts w:cs="Arial Unicode MS" w:eastAsia="Arial Unicode MS" w:hint="default"/>
          <w:rtl w:val="0"/>
        </w:rPr>
        <w:t xml:space="preserve">с помощью внешнего запроса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удаленная конфигурация</w:t>
      </w:r>
      <w:r>
        <w:rPr>
          <w:rFonts w:cs="Arial Unicode MS" w:eastAsia="Arial Unicode MS"/>
          <w:rtl w:val="0"/>
        </w:rPr>
        <w:t>)</w:t>
      </w:r>
    </w:p>
    <w:p>
      <w:pPr>
        <w:pStyle w:val="Текстовый блок"/>
      </w:pPr>
      <w:r>
        <w:rPr>
          <w:rFonts w:cs="Arial Unicode MS" w:eastAsia="Arial Unicode MS" w:hint="default"/>
          <w:rtl w:val="0"/>
        </w:rPr>
        <w:t>Последний способ представляет особый интерес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так как таким образом можно менять значения параметров в режиме реального времени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соответственно не будет оказано никакого влияния на пользователей системы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 Но для его реализации модуль необходимо адаптировать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используя подход конфигурационного моделирования</w:t>
      </w:r>
      <w:r>
        <w:rPr>
          <w:rFonts w:cs="Arial Unicode MS" w:eastAsia="Arial Unicode MS"/>
          <w:rtl w:val="0"/>
        </w:rPr>
        <w:t>.</w:t>
      </w:r>
    </w:p>
    <w:p>
      <w:pPr>
        <w:pStyle w:val="Заголовок"/>
        <w:bidi w:val="0"/>
      </w:pPr>
    </w:p>
    <w:p>
      <w:pPr>
        <w:pStyle w:val="Заголовок"/>
        <w:bidi w:val="0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Заголовок"/>
        <w:bidi w:val="0"/>
        <w:rPr>
          <w:sz w:val="28"/>
          <w:szCs w:val="28"/>
        </w:rPr>
      </w:pPr>
      <w:bookmarkStart w:name="_Toc6" w:id="6"/>
      <w:r>
        <w:rPr>
          <w:rFonts w:cs="Arial Unicode MS" w:eastAsia="Arial Unicode MS"/>
          <w:sz w:val="28"/>
          <w:szCs w:val="28"/>
          <w:rtl w:val="0"/>
          <w:lang w:val="ru-RU"/>
        </w:rPr>
        <w:t xml:space="preserve">2. </w:t>
      </w:r>
      <w:r>
        <w:rPr>
          <w:rFonts w:cs="Arial Unicode MS" w:eastAsia="Arial Unicode MS" w:hint="default"/>
          <w:sz w:val="28"/>
          <w:szCs w:val="28"/>
          <w:rtl w:val="0"/>
          <w:lang w:val="ru-RU"/>
        </w:rPr>
        <w:t>Адаптация мультимодульной программной системы</w:t>
      </w:r>
      <w:bookmarkEnd w:id="6"/>
    </w:p>
    <w:p>
      <w:pPr>
        <w:pStyle w:val="Текстовый блок"/>
        <w:rPr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Тут будет то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 xml:space="preserve">что вы писали в статье 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>(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кстати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ее все же опубликовали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 xml:space="preserve">нов 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elibrary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я ее не нашел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)) 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потом могу скинуть сборник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>)</w:t>
      </w:r>
    </w:p>
    <w:p>
      <w:pPr>
        <w:pStyle w:val="Normal.0"/>
        <w:rPr>
          <w:rFonts w:ascii="Times New Roman" w:cs="Times New Roman" w:hAnsi="Times New Roman" w:eastAsia="Times New Roman"/>
          <w:color w:val="ff0000"/>
          <w:sz w:val="28"/>
          <w:szCs w:val="28"/>
          <w:u w:color="ff0000"/>
        </w:rPr>
      </w:pP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 xml:space="preserve">Загляни в книжку </w:t>
      </w:r>
      <w:bookmarkStart w:name="_Hlk532103071" w:id="7"/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Растригина</w:t>
      </w:r>
      <w:bookmarkEnd w:id="7"/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"http://www.mtas.ru/Library/uploads/1189332881.pdf"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http://www.mtas.ru/Library/uploads/1189332881.pdf</w:t>
      </w:r>
      <w:r>
        <w:rPr/>
        <w:fldChar w:fldCharType="end" w:fldLock="0"/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).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Там есть что подобрать сюда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Также пни Макса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чтобы скинул тебе что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>-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нибудь про его «решатель»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Он тож с Нечаем делал на эту тему статьи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Конфигурационное моделирование программных систем</w:t>
      </w:r>
    </w:p>
    <w:p>
      <w:pPr>
        <w:pStyle w:val="Normal.0"/>
        <w:rPr>
          <w:rFonts w:ascii="Times New Roman" w:cs="Times New Roman" w:hAnsi="Times New Roman" w:eastAsia="Times New Roman"/>
          <w:color w:val="ff0000"/>
          <w:sz w:val="28"/>
          <w:szCs w:val="28"/>
          <w:u w:color="ff0000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Тут напишу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 xml:space="preserve">что для адаптированной системы можно применить конфигуратор и тд 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>(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там один из пунктов в ваших статьях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>)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Описание механизма управления конфигурациями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color w:val="4e8f00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color w:val="4e8f00"/>
          <w:sz w:val="28"/>
          <w:szCs w:val="28"/>
          <w:rtl w:val="0"/>
          <w:lang w:val="ru-RU"/>
        </w:rPr>
        <w:t>относится к предыдущему пункту</w:t>
      </w:r>
      <w:r>
        <w:rPr>
          <w:rFonts w:ascii="Times New Roman" w:hAnsi="Times New Roman"/>
          <w:color w:val="4e8f00"/>
          <w:sz w:val="28"/>
          <w:szCs w:val="28"/>
          <w:rtl w:val="0"/>
          <w:lang w:val="ru-RU"/>
        </w:rPr>
        <w:t>)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Рассмотрим концептуальную модель конфигурируемой программной системы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состоящей из множества модулей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color w:val="000000"/>
          <w:sz w:val="28"/>
          <w:szCs w:val="28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C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S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&lt;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M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S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M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C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M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D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M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b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c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&gt;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,</m:t>
        </m:r>
      </m:oMath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где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M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–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множество модулей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SM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–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множество состояний модулей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CM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–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множество конфигураций модулей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DM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–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взаимосвязи модулей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B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– балансировщик запросов между модулями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C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–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конфигуратор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Основная реализация механизма управления конфигурациями ложится на плечи конфигуратора и балансировщика и осуществляется посредством асинхронного обновления параметров на стороне конфигуратора с последующим сигналом на запрос обновленной конфигурации ко всем модулям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Схематично данный процесс можно отобразить следующим образом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</w:pP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 xml:space="preserve">Здесь покажи схему последовательных операций с её описанием 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>(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u.wikipedia.org/wiki/%25D0%2594%25D0%25B8%25D0%25B0%25D0%25B3%25D1%2580%25D0%25B0%25D0%25BC%25D0%25BC%25D0%25B0_%25D0%25BF%25D0%25BE%25D1%2581%25D0%25BB%25D0%25B5%25D0%25B4%25D0%25BE%25D0%25B2%25D0%25B0%25D1%2582%25D0%25B5%25D0%25BB%25D1%258C%25D0%25BD%25D0%25BE%25D1%2581%25D1%2582%25D0%25B8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https://ru.wikipedia.org/wiki/%D0%94%D0%B8%D0%B0%D0%B3%D1%80%D0%B0%D0%BC%D0%BC%D0%B0_%D0%BF%D0%BE%D1%81%D0%BB%D0%B5%D0%B4%D0%BE%D0%B2%D0%B0%D1%82%D0%B5%D0%BB%D1%8C%D0%BD%D0%BE%D1%81%D1%82%D0%B8</w:t>
      </w:r>
      <w:r>
        <w:rPr/>
        <w:fldChar w:fldCharType="end" w:fldLock="0"/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>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Заголовок"/>
        <w:bidi w:val="0"/>
        <w:rPr>
          <w:sz w:val="28"/>
          <w:szCs w:val="28"/>
        </w:rPr>
      </w:pPr>
      <w:bookmarkStart w:name="_Toc7" w:id="8"/>
      <w:r>
        <w:rPr>
          <w:rFonts w:cs="Arial Unicode MS" w:eastAsia="Arial Unicode MS"/>
          <w:sz w:val="28"/>
          <w:szCs w:val="28"/>
          <w:rtl w:val="0"/>
          <w:lang w:val="en-US"/>
        </w:rPr>
        <w:t xml:space="preserve">3.  </w:t>
      </w:r>
      <w:r>
        <w:rPr>
          <w:rFonts w:cs="Arial Unicode MS" w:eastAsia="Arial Unicode MS" w:hint="default"/>
          <w:sz w:val="28"/>
          <w:szCs w:val="28"/>
          <w:rtl w:val="0"/>
          <w:lang w:val="ru-RU"/>
        </w:rPr>
        <w:t>Анализ процессов управления конфигурациями</w:t>
      </w:r>
      <w:bookmarkEnd w:id="8"/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Рассмотрим систему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состоящую из определенного количества модулей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взаимосвязанных систем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2,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затем распишем на её примере основные бизнес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процессы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которых участвуют операции по управлению конфигураций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Определим инфраструктурную модель системы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rPr>
          <w:rFonts w:ascii="Times New Roman" w:cs="Times New Roman" w:hAnsi="Times New Roman" w:eastAsia="Times New Roman"/>
          <w:color w:val="ff0000"/>
          <w:sz w:val="28"/>
          <w:szCs w:val="28"/>
          <w:u w:color="ff0000"/>
        </w:rPr>
      </w:pP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Здесь схема кластера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 xml:space="preserve">Покажи кластер с несколькими профилями 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>(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en-US"/>
        </w:rPr>
        <w:t>blue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, 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en-US"/>
        </w:rPr>
        <w:t>green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, 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en-US"/>
        </w:rPr>
        <w:t>standalone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). </w:t>
      </w:r>
    </w:p>
    <w:p>
      <w:pPr>
        <w:pStyle w:val="Normal.0"/>
        <w:rPr>
          <w:rFonts w:ascii="Times New Roman" w:cs="Times New Roman" w:hAnsi="Times New Roman" w:eastAsia="Times New Roman"/>
          <w:color w:val="ff0000"/>
          <w:sz w:val="28"/>
          <w:szCs w:val="28"/>
          <w:u w:color="ff0000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Детализируем основной набор процессов обслуживания и конфигурирования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применимый к данной системе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Обновление профиля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Гашение модулей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Обновление модулей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Обновление конфигурации профиля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Поднятие модулей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Получение конфигурации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Обновление приложения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/>
          <w:sz w:val="28"/>
          <w:szCs w:val="28"/>
          <w:rtl w:val="0"/>
          <w:lang w:val="en-US"/>
        </w:rPr>
        <w:t>blue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rtl w:val="0"/>
          <w:lang w:val="en-US"/>
        </w:rPr>
        <w:t>green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схема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Обновление конфигурации модуля в рантайме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Деактивация сервиса и метода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Перевод интеграционных модулей в режим заглушки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color w:val="ff0000"/>
          <w:sz w:val="28"/>
          <w:szCs w:val="28"/>
          <w:u w:color="ff0000"/>
        </w:rPr>
      </w:pP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И описываешь процессы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Функциональные требования программной системы</w:t>
      </w:r>
    </w:p>
    <w:p>
      <w:pPr>
        <w:pStyle w:val="Normal.0"/>
        <w:rPr>
          <w:rFonts w:ascii="Times New Roman" w:cs="Times New Roman" w:hAnsi="Times New Roman" w:eastAsia="Times New Roman"/>
          <w:color w:val="ff0000"/>
          <w:sz w:val="28"/>
          <w:szCs w:val="28"/>
          <w:u w:color="ff0000"/>
        </w:rPr>
      </w:pP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 xml:space="preserve"> Какие требования конкретно конфигуратор должен выполнять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короче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что он конкретно должен уметь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. </w:t>
      </w:r>
    </w:p>
    <w:p>
      <w:pPr>
        <w:pStyle w:val="Normal.0"/>
        <w:rPr>
          <w:rFonts w:ascii="Times New Roman" w:cs="Times New Roman" w:hAnsi="Times New Roman" w:eastAsia="Times New Roman"/>
          <w:color w:val="ff0000"/>
          <w:sz w:val="28"/>
          <w:szCs w:val="28"/>
          <w:u w:color="ff0000"/>
        </w:rPr>
      </w:pP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Распиши здесь списком требования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 xml:space="preserve">После по каждому требованию сценарий использования с указаниями ролей 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>(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где админ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где модуль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).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Отдельно покажи сценарий по изменению конфигурации активации сервисов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то есть сценарий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где мы деактивируем сервис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>/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метод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>.</w:t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Разработка программного продукта «Конфигуратор мультимодульных программных систем» </w:t>
      </w:r>
    </w:p>
    <w:p>
      <w:pPr>
        <w:pStyle w:val="Normal.0"/>
        <w:rPr>
          <w:rFonts w:ascii="Times New Roman" w:cs="Times New Roman" w:hAnsi="Times New Roman" w:eastAsia="Times New Roman"/>
          <w:color w:val="ff0000"/>
          <w:sz w:val="28"/>
          <w:szCs w:val="28"/>
          <w:u w:color="ff0000"/>
        </w:rPr>
      </w:pP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Здесь общее описание того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что конфигуратор как кусок кода будет делать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. </w:t>
      </w:r>
    </w:p>
    <w:p>
      <w:pPr>
        <w:pStyle w:val="Normal.0"/>
        <w:rPr>
          <w:rFonts w:ascii="Times New Roman" w:cs="Times New Roman" w:hAnsi="Times New Roman" w:eastAsia="Times New Roman"/>
          <w:color w:val="ff0000"/>
          <w:sz w:val="28"/>
          <w:szCs w:val="28"/>
          <w:u w:color="ff0000"/>
        </w:rPr>
      </w:pP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По сути схемка с человечком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>-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админом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 xml:space="preserve">который загружает 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en-US"/>
        </w:rPr>
        <w:t>JSON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а тот уже летит в конфигуратор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в роксу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в модули и описание этой схемки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. </w:t>
      </w:r>
    </w:p>
    <w:p>
      <w:pPr>
        <w:pStyle w:val="Normal.0"/>
        <w:rPr>
          <w:rFonts w:ascii="Times New Roman" w:cs="Times New Roman" w:hAnsi="Times New Roman" w:eastAsia="Times New Roman"/>
          <w:color w:val="ff0000"/>
          <w:sz w:val="28"/>
          <w:szCs w:val="28"/>
          <w:u w:color="ff0000"/>
        </w:rPr>
      </w:pP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 xml:space="preserve">Здесь уже можно оперировать понятиями 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en-US"/>
        </w:rPr>
        <w:t>JSON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, 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en-US"/>
        </w:rPr>
        <w:t>GRPC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, 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en-US"/>
        </w:rPr>
        <w:t>HTTP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 xml:space="preserve"> и так далее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Проектирование и дизайн пользовательского интерфейса</w:t>
      </w:r>
    </w:p>
    <w:p>
      <w:pPr>
        <w:pStyle w:val="Normal.0"/>
        <w:rPr>
          <w:rFonts w:ascii="Times New Roman" w:cs="Times New Roman" w:hAnsi="Times New Roman" w:eastAsia="Times New Roman"/>
          <w:color w:val="ff0000"/>
          <w:sz w:val="28"/>
          <w:szCs w:val="28"/>
          <w:u w:color="ff0000"/>
        </w:rPr>
      </w:pP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Здесь основные формы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действия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переходы по интерфейсу и скрины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Разработка пользовательского интерфейса</w:t>
      </w:r>
    </w:p>
    <w:p>
      <w:pPr>
        <w:pStyle w:val="Normal.0"/>
        <w:rPr>
          <w:rFonts w:ascii="Times New Roman" w:cs="Times New Roman" w:hAnsi="Times New Roman" w:eastAsia="Times New Roman"/>
          <w:color w:val="ff0000"/>
          <w:sz w:val="28"/>
          <w:szCs w:val="28"/>
          <w:u w:color="ff0000"/>
        </w:rPr>
      </w:pP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Здесь расскажи про технологию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про запросы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примеры запросов и описание входных и выходных данных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Разработка серверной части</w:t>
      </w:r>
    </w:p>
    <w:p>
      <w:pPr>
        <w:pStyle w:val="Normal.0"/>
        <w:rPr>
          <w:rFonts w:ascii="Times New Roman" w:cs="Times New Roman" w:hAnsi="Times New Roman" w:eastAsia="Times New Roman"/>
          <w:color w:val="ff0000"/>
          <w:sz w:val="28"/>
          <w:szCs w:val="28"/>
          <w:u w:color="ff0000"/>
        </w:rPr>
      </w:pPr>
      <w:bookmarkStart w:name="_Hlk532102549" w:id="9"/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Инфраструктурная схемка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Модули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конфигуратор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бд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>-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шенька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какие где протоколы и всё такое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 xml:space="preserve">Расскажи про принцип работы 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en-US"/>
        </w:rPr>
        <w:t>ADK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 xml:space="preserve"> протобаф модулей 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>(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клиент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сервак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).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Почему выбрали протобаф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Его принцип работы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Про сервисную модель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 xml:space="preserve">про 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en-US"/>
        </w:rPr>
        <w:t>Flow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 (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en-US"/>
        </w:rPr>
        <w:t>GRPC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 -&gt; 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en-US"/>
        </w:rPr>
        <w:t>Spec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 -&gt; 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en-US"/>
        </w:rPr>
        <w:t>Service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 -&gt; 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en-US"/>
        </w:rPr>
        <w:t>Proxy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 -&gt; 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en-US"/>
        </w:rPr>
        <w:t>GRPC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). </w:t>
      </w:r>
      <w:bookmarkEnd w:id="9"/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Проектирование базы данных </w:t>
      </w:r>
      <w:r>
        <w:rPr>
          <w:rFonts w:ascii="Times New Roman" w:hAnsi="Times New Roman"/>
          <w:sz w:val="28"/>
          <w:szCs w:val="28"/>
          <w:rtl w:val="0"/>
          <w:lang w:val="ru-RU"/>
        </w:rPr>
        <w:t>(RocksDB)</w:t>
      </w:r>
    </w:p>
    <w:p>
      <w:pPr>
        <w:pStyle w:val="Normal.0"/>
        <w:rPr>
          <w:rFonts w:ascii="Times New Roman" w:cs="Times New Roman" w:hAnsi="Times New Roman" w:eastAsia="Times New Roman"/>
          <w:color w:val="ff0000"/>
          <w:sz w:val="28"/>
          <w:szCs w:val="28"/>
          <w:u w:color="ff0000"/>
        </w:rPr>
      </w:pP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Концептуальная схема сущностей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параметры их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 xml:space="preserve">Расскажи про 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Value,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что он из себя представляет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какие имеет формы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И дополнительно про типы данных конфигурации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По сути основные возможности конфигурации как типа данных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Также добавь про плюшки роксы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Обеспечение безопасности передачи данных и управления модулями</w:t>
      </w:r>
    </w:p>
    <w:p>
      <w:pPr>
        <w:pStyle w:val="Normal.0"/>
        <w:rPr>
          <w:rFonts w:ascii="Times New Roman" w:cs="Times New Roman" w:hAnsi="Times New Roman" w:eastAsia="Times New Roman"/>
          <w:color w:val="ff0000"/>
          <w:sz w:val="28"/>
          <w:szCs w:val="28"/>
          <w:u w:color="ff0000"/>
        </w:rPr>
      </w:pP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 xml:space="preserve">Здесь расскажи про 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en-US"/>
        </w:rPr>
        <w:t>HTTPS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 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en-US"/>
        </w:rPr>
        <w:t>SSL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 xml:space="preserve"> взаимодействие с конфигуратором и 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en-US"/>
        </w:rPr>
        <w:t>GRPC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 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en-US"/>
        </w:rPr>
        <w:t>SSL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 xml:space="preserve"> между конфигуратором и модулями</w:t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Функциональное тестирование программной системы</w:t>
      </w:r>
    </w:p>
    <w:p>
      <w:pPr>
        <w:pStyle w:val="Normal.0"/>
        <w:rPr>
          <w:rFonts w:ascii="Times New Roman" w:cs="Times New Roman" w:hAnsi="Times New Roman" w:eastAsia="Times New Roman"/>
          <w:color w:val="ff0000"/>
          <w:sz w:val="28"/>
          <w:szCs w:val="28"/>
          <w:u w:color="ff0000"/>
        </w:rPr>
      </w:pP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Список основных тестов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>-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спек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В идеале запилить на котспеках или грувиспоках и сюда скрины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Нагрузочное тестирование программной системы</w:t>
      </w:r>
    </w:p>
    <w:p>
      <w:pPr>
        <w:pStyle w:val="Normal.0"/>
        <w:rPr>
          <w:rFonts w:ascii="Times New Roman" w:cs="Times New Roman" w:hAnsi="Times New Roman" w:eastAsia="Times New Roman"/>
          <w:color w:val="ff0000"/>
          <w:sz w:val="28"/>
          <w:szCs w:val="28"/>
          <w:u w:color="ff0000"/>
        </w:rPr>
      </w:pP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 xml:space="preserve">Здесь расскажи про гатлинг 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>(</w:t>
      </w:r>
      <w:r>
        <w:rPr>
          <w:rStyle w:val="Hyperlink.2"/>
          <w:rFonts w:ascii="Times New Roman" w:cs="Times New Roman" w:hAnsi="Times New Roman" w:eastAsia="Times New Roman"/>
          <w:color w:val="ff0000"/>
          <w:sz w:val="28"/>
          <w:szCs w:val="28"/>
          <w:u w:color="ff0000"/>
          <w:lang w:val="ru-RU"/>
        </w:rPr>
        <w:fldChar w:fldCharType="begin" w:fldLock="0"/>
      </w:r>
      <w:r>
        <w:rPr>
          <w:rStyle w:val="Hyperlink.2"/>
          <w:rFonts w:ascii="Times New Roman" w:cs="Times New Roman" w:hAnsi="Times New Roman" w:eastAsia="Times New Roman"/>
          <w:color w:val="ff0000"/>
          <w:sz w:val="28"/>
          <w:szCs w:val="28"/>
          <w:u w:color="ff0000"/>
          <w:lang w:val="ru-RU"/>
        </w:rPr>
        <w:instrText xml:space="preserve"> HYPERLINK "https://gatling.io/"</w:instrText>
      </w:r>
      <w:r>
        <w:rPr>
          <w:rStyle w:val="Hyperlink.2"/>
          <w:rFonts w:ascii="Times New Roman" w:cs="Times New Roman" w:hAnsi="Times New Roman" w:eastAsia="Times New Roman"/>
          <w:color w:val="ff0000"/>
          <w:sz w:val="28"/>
          <w:szCs w:val="28"/>
          <w:u w:color="ff0000"/>
          <w:lang w:val="ru-RU"/>
        </w:rPr>
        <w:fldChar w:fldCharType="separate" w:fldLock="0"/>
      </w:r>
      <w:r>
        <w:rPr>
          <w:rStyle w:val="Hyperlink.2"/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>https://gatling.io/</w:t>
      </w:r>
      <w:r>
        <w:rPr/>
        <w:fldChar w:fldCharType="end" w:fldLock="0"/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).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 xml:space="preserve">Он умеет и в 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en-US"/>
        </w:rPr>
        <w:t>GRPC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 xml:space="preserve"> тоже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Ну типо какую дал нагрузку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какие результаты получил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Пишется быстро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в принципе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Если долго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>/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сложно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 xml:space="preserve">то сделай проще – 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en-US"/>
        </w:rPr>
        <w:t>Postman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Пошли лям запросов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здесь покажи стату из графаны по тому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как там что изменилось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Анализ производительности системы</w:t>
      </w:r>
    </w:p>
    <w:p>
      <w:pPr>
        <w:pStyle w:val="Normal.0"/>
        <w:rPr>
          <w:rFonts w:ascii="Times New Roman" w:cs="Times New Roman" w:hAnsi="Times New Roman" w:eastAsia="Times New Roman"/>
          <w:color w:val="ff0000"/>
          <w:sz w:val="28"/>
          <w:szCs w:val="28"/>
          <w:u w:color="ff0000"/>
        </w:rPr>
      </w:pP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Расскажи здесь про мониторинг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Про графану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прометея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 xml:space="preserve">заббикс 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>(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en-US"/>
        </w:rPr>
        <w:t>Zabbix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).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Про то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как с их помощью можно смотреть на нагрузку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Дополнительно напиши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какие мы знаем способы оптимизации нагрузки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И можешь попробовать составить какую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>-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нить формулу прогноза нагрузки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То есть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сколько будет выдерживать конфигуратор при наличии таких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>-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то модулей с частотой обращения такой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>-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то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ff0000"/>
          <w:sz w:val="28"/>
          <w:szCs w:val="28"/>
          <w:u w:color="ff0000"/>
          <w:rtl w:val="0"/>
          <w:lang w:val="ru-RU"/>
        </w:rPr>
        <w:t>Расскажи про кеш модулей здесь</w:t>
      </w:r>
      <w:r>
        <w:rPr>
          <w:rFonts w:ascii="Times New Roman" w:hAnsi="Times New Roman"/>
          <w:color w:val="ff0000"/>
          <w:sz w:val="28"/>
          <w:szCs w:val="28"/>
          <w:u w:color="ff0000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color w:val="ff0000"/>
          <w:sz w:val="28"/>
          <w:szCs w:val="28"/>
          <w:u w:color="ff0000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Заключение</w:t>
      </w:r>
    </w:p>
    <w:p>
      <w:pPr>
        <w:pStyle w:val="Normal.0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Список литературы</w:t>
      </w:r>
    </w:p>
    <w:sectPr>
      <w:headerReference w:type="default" r:id="rId6"/>
      <w:footerReference w:type="default" r:id="rId7"/>
      <w:pgSz w:w="11900" w:h="16840" w:orient="portrait"/>
      <w:pgMar w:top="1134" w:right="709" w:bottom="1134" w:left="1559" w:header="708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13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ы"/>
  </w:abstractNum>
  <w:abstractNum w:abstractNumId="1">
    <w:multiLevelType w:val="hybridMultilevel"/>
    <w:styleLink w:val="Пункты"/>
    <w:lvl w:ilvl="0">
      <w:start w:val="1"/>
      <w:numFmt w:val="bullet"/>
      <w:suff w:val="tab"/>
      <w:lvlText w:val="•"/>
      <w:lvlJc w:val="left"/>
      <w:pPr>
        <w:tabs>
          <w:tab w:val="num" w:pos="929"/>
        </w:tabs>
        <w:ind w:left="221" w:firstLine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529"/>
        </w:tabs>
        <w:ind w:left="821" w:firstLine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129"/>
        </w:tabs>
        <w:ind w:left="1421" w:firstLine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729"/>
        </w:tabs>
        <w:ind w:left="2021" w:firstLine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329"/>
        </w:tabs>
        <w:ind w:left="2621" w:firstLine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29"/>
        </w:tabs>
        <w:ind w:left="3221" w:firstLine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529"/>
        </w:tabs>
        <w:ind w:left="3821" w:firstLine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129"/>
        </w:tabs>
        <w:ind w:left="4421" w:firstLine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5729"/>
        </w:tabs>
        <w:ind w:left="5021" w:firstLine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4"/>
  </w:abstractNum>
  <w:abstractNum w:abstractNumId="3">
    <w:multiLevelType w:val="hybridMultilevel"/>
    <w:styleLink w:val="Импортированный стиль 4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5"/>
  </w:abstractNum>
  <w:abstractNum w:abstractNumId="5">
    <w:multiLevelType w:val="hybridMultilevel"/>
    <w:styleLink w:val="Импортированный стиль 5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632" w:leader="dot"/>
      </w:tabs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</w:rPr>
  </w:style>
  <w:style w:type="paragraph" w:styleId="Заголовок">
    <w:name w:val="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708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632" w:leader="dot"/>
      </w:tabs>
      <w:suppressAutoHyphens w:val="0"/>
      <w:bidi w:val="0"/>
      <w:spacing w:before="0" w:after="0" w:line="360" w:lineRule="auto"/>
      <w:ind w:left="567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</w:rPr>
  </w:style>
  <w:style w:type="paragraph" w:styleId="Подзаголовок">
    <w:name w:val="Под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1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</w:rPr>
  </w:style>
  <w:style w:type="numbering" w:styleId="Пункты">
    <w:name w:val="Пункты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character" w:styleId="Ссылка">
    <w:name w:val="Ссылка"/>
    <w:rPr>
      <w:color w:val="0563c1"/>
      <w:u w:val="single" w:color="0563c1"/>
    </w:rPr>
  </w:style>
  <w:style w:type="character" w:styleId="Hyperlink.0">
    <w:name w:val="Hyperlink.0"/>
    <w:basedOn w:val="Ссылка"/>
    <w:next w:val="Hyperlink.0"/>
    <w:rPr>
      <w:rFonts w:ascii="Times New Roman" w:cs="Times New Roman" w:hAnsi="Times New Roman" w:eastAsia="Times New Roman"/>
      <w:color w:val="ff0000"/>
      <w:sz w:val="28"/>
      <w:szCs w:val="28"/>
      <w:u w:color="ff0000"/>
    </w:rPr>
  </w:style>
  <w:style w:type="numbering" w:styleId="Импортированный стиль 4">
    <w:name w:val="Импортированный стиль 4"/>
    <w:pPr>
      <w:numPr>
        <w:numId w:val="3"/>
      </w:numPr>
    </w:pPr>
  </w:style>
  <w:style w:type="character" w:styleId="Hyperlink.1">
    <w:name w:val="Hyperlink.1"/>
    <w:basedOn w:val="Ссылка"/>
    <w:next w:val="Hyperlink.1"/>
    <w:rPr>
      <w:rFonts w:ascii="Times New Roman" w:cs="Times New Roman" w:hAnsi="Times New Roman" w:eastAsia="Times New Roman"/>
      <w:sz w:val="28"/>
      <w:szCs w:val="28"/>
    </w:rPr>
  </w:style>
  <w:style w:type="numbering" w:styleId="Импортированный стиль 5">
    <w:name w:val="Импортированный стиль 5"/>
    <w:pPr>
      <w:numPr>
        <w:numId w:val="5"/>
      </w:numPr>
    </w:pPr>
  </w:style>
  <w:style w:type="character" w:styleId="Hyperlink.2">
    <w:name w:val="Hyperlink.2"/>
    <w:basedOn w:val="Ссылка"/>
    <w:next w:val="Hyperlink.2"/>
    <w:rPr>
      <w:rFonts w:ascii="Times New Roman" w:cs="Times New Roman" w:hAnsi="Times New Roman" w:eastAsia="Times New Roman"/>
      <w:color w:val="ff0000"/>
      <w:sz w:val="28"/>
      <w:szCs w:val="28"/>
      <w:u w:color="ff0000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