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26B" w:rsidRPr="007B0C71" w:rsidRDefault="003C326B" w:rsidP="003C326B">
      <w:pPr>
        <w:pStyle w:val="1"/>
        <w:jc w:val="right"/>
        <w:rPr>
          <w:i/>
        </w:rPr>
      </w:pPr>
    </w:p>
    <w:tbl>
      <w:tblPr>
        <w:tblW w:w="9356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C326B" w:rsidTr="000E412A">
        <w:trPr>
          <w:gridAfter w:val="1"/>
          <w:wAfter w:w="3591" w:type="dxa"/>
          <w:cantSplit/>
          <w:trHeight w:val="184"/>
        </w:trPr>
        <w:tc>
          <w:tcPr>
            <w:tcW w:w="25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326B" w:rsidRDefault="003C326B" w:rsidP="000E412A">
            <w:pPr>
              <w:pStyle w:val="1"/>
              <w:spacing w:line="240" w:lineRule="atLeast"/>
              <w:jc w:val="center"/>
              <w:rPr>
                <w:b/>
                <w:bCs/>
              </w:rPr>
            </w:pPr>
          </w:p>
          <w:p w:rsidR="003C326B" w:rsidRDefault="003C326B" w:rsidP="000E412A">
            <w:pPr>
              <w:pStyle w:val="1"/>
              <w:spacing w:line="240" w:lineRule="atLeast"/>
              <w:jc w:val="center"/>
              <w:rPr>
                <w:b/>
                <w:bCs/>
              </w:rPr>
            </w:pPr>
          </w:p>
          <w:p w:rsidR="003C326B" w:rsidRDefault="003C326B" w:rsidP="000E412A">
            <w:pPr>
              <w:pStyle w:val="1"/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326B" w:rsidRDefault="003C326B" w:rsidP="000E412A">
            <w:pPr>
              <w:pStyle w:val="1"/>
              <w:spacing w:line="240" w:lineRule="atLeast"/>
            </w:pPr>
          </w:p>
          <w:p w:rsidR="003C326B" w:rsidRDefault="003C326B" w:rsidP="000E412A">
            <w:pPr>
              <w:pStyle w:val="1"/>
              <w:spacing w:line="240" w:lineRule="atLeast"/>
              <w:jc w:val="center"/>
            </w:pPr>
            <w:r>
              <w:rPr>
                <w:rStyle w:val="10"/>
              </w:rPr>
              <w:t xml:space="preserve">               </w:t>
            </w:r>
            <w:r>
              <w:rPr>
                <w:rStyle w:val="10"/>
                <w:noProof/>
              </w:rPr>
              <w:drawing>
                <wp:inline distT="0" distB="0" distL="0" distR="0" wp14:anchorId="0DC53DBC" wp14:editId="62DE0F5D">
                  <wp:extent cx="890689" cy="1009223"/>
                  <wp:effectExtent l="0" t="0" r="4661" b="427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</w:rPr>
              <w:t xml:space="preserve">            </w:t>
            </w:r>
          </w:p>
        </w:tc>
      </w:tr>
      <w:tr w:rsidR="003C326B" w:rsidTr="000E412A">
        <w:trPr>
          <w:cantSplit/>
          <w:trHeight w:val="184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C326B" w:rsidRDefault="003C326B" w:rsidP="000E412A">
            <w:pPr>
              <w:pStyle w:val="1"/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3C326B" w:rsidRDefault="003C326B" w:rsidP="000E412A">
            <w:pPr>
              <w:pStyle w:val="1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:rsidR="003C326B" w:rsidRDefault="003C326B" w:rsidP="000E412A">
            <w:pPr>
              <w:pStyle w:val="1"/>
              <w:spacing w:line="140" w:lineRule="exact"/>
              <w:rPr>
                <w:caps/>
              </w:rPr>
            </w:pPr>
          </w:p>
        </w:tc>
      </w:tr>
      <w:tr w:rsidR="003C326B" w:rsidTr="000E412A">
        <w:trPr>
          <w:cantSplit/>
          <w:trHeight w:val="18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326B" w:rsidRDefault="003C326B" w:rsidP="000E412A">
            <w:pPr>
              <w:pStyle w:val="1"/>
              <w:spacing w:line="240" w:lineRule="exac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3C326B" w:rsidRDefault="003C326B" w:rsidP="000E412A">
            <w:pPr>
              <w:pStyle w:val="1"/>
              <w:spacing w:line="240" w:lineRule="exact"/>
              <w:jc w:val="center"/>
            </w:pPr>
            <w:r>
              <w:t>высшего образования</w:t>
            </w:r>
          </w:p>
          <w:p w:rsidR="003C326B" w:rsidRDefault="003C326B" w:rsidP="000E412A">
            <w:pPr>
              <w:pStyle w:val="1"/>
              <w:spacing w:line="240" w:lineRule="exact"/>
              <w:jc w:val="center"/>
            </w:pPr>
            <w:r>
              <w:rPr>
                <w:rStyle w:val="10"/>
                <w:b/>
              </w:rPr>
              <w:t xml:space="preserve">«МИРЭА </w:t>
            </w:r>
            <w:r>
              <w:rPr>
                <w:rStyle w:val="translation-chunk"/>
                <w:rFonts w:eastAsia="SimSun"/>
              </w:rPr>
              <w:t xml:space="preserve">– </w:t>
            </w:r>
            <w:r>
              <w:rPr>
                <w:rStyle w:val="10"/>
                <w:b/>
              </w:rPr>
              <w:t>Российский технологический университет»</w:t>
            </w:r>
          </w:p>
          <w:p w:rsidR="003C326B" w:rsidRDefault="003C326B" w:rsidP="000E412A">
            <w:pPr>
              <w:pStyle w:val="1"/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3C326B" w:rsidRDefault="003C326B" w:rsidP="003C326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C005A38" wp14:editId="349204B7">
                <wp:extent cx="5600700" cy="1270"/>
                <wp:effectExtent l="0" t="25400" r="38100" b="49530"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00700" cy="1270"/>
                        </a:xfrm>
                        <a:prstGeom prst="straightConnector1">
                          <a:avLst/>
                        </a:prstGeom>
                        <a:noFill/>
                        <a:ln w="3810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3A8FB7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width:441pt;height:.1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" strokeweight="1.0584mm">
                <o:lock v:ext="edit" shapetype="f"/>
                <w10:anchorlock/>
              </v:shape>
            </w:pict>
          </mc:Fallback>
        </mc:AlternateContent>
      </w:r>
    </w:p>
    <w:tbl>
      <w:tblPr>
        <w:tblW w:w="95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4"/>
      </w:tblGrid>
      <w:tr w:rsidR="003C326B" w:rsidRPr="003A50B0" w:rsidTr="000E412A">
        <w:trPr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3A50B0">
              <w:rPr>
                <w:rFonts w:eastAsia="Times New Roman"/>
              </w:rPr>
              <w:t xml:space="preserve">Институт информационных технологий </w:t>
            </w:r>
          </w:p>
        </w:tc>
      </w:tr>
      <w:tr w:rsidR="003C326B" w:rsidRPr="003A50B0" w:rsidTr="000E412A">
        <w:trPr>
          <w:trHeight w:val="283"/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  <w:szCs w:val="20"/>
              </w:rPr>
            </w:pPr>
            <w:r w:rsidRPr="003A50B0">
              <w:rPr>
                <w:rFonts w:eastAsia="Times New Roman"/>
              </w:rPr>
              <w:t xml:space="preserve">Кафедра </w:t>
            </w:r>
            <w:r w:rsidRPr="00323781">
              <w:rPr>
                <w:rFonts w:eastAsia="Times New Roman"/>
              </w:rPr>
              <w:t>Инструментального и прикладного программного обеспечения</w:t>
            </w:r>
          </w:p>
        </w:tc>
      </w:tr>
    </w:tbl>
    <w:p w:rsidR="003C326B" w:rsidRPr="003A50B0" w:rsidRDefault="003C326B" w:rsidP="003C326B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/>
          <w:b/>
          <w:sz w:val="34"/>
          <w:szCs w:val="34"/>
        </w:rPr>
      </w:pPr>
    </w:p>
    <w:p w:rsidR="003C326B" w:rsidRPr="003A50B0" w:rsidRDefault="003C326B" w:rsidP="003C326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57"/>
        <w:gridCol w:w="3212"/>
      </w:tblGrid>
      <w:tr w:rsidR="003C326B" w:rsidRPr="003A50B0" w:rsidTr="000E412A">
        <w:tc>
          <w:tcPr>
            <w:tcW w:w="5000" w:type="pct"/>
            <w:gridSpan w:val="2"/>
            <w:hideMark/>
          </w:tcPr>
          <w:p w:rsidR="003C326B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32"/>
                <w:szCs w:val="32"/>
              </w:rPr>
            </w:pPr>
            <w:r w:rsidRPr="00EE6C38">
              <w:rPr>
                <w:rFonts w:eastAsia="Times New Roman"/>
                <w:b/>
                <w:sz w:val="32"/>
                <w:szCs w:val="32"/>
                <w:lang w:val="en-US"/>
              </w:rPr>
              <w:t>ОТЧ</w:t>
            </w:r>
            <w:r>
              <w:rPr>
                <w:rFonts w:eastAsia="Times New Roman"/>
                <w:b/>
                <w:sz w:val="32"/>
                <w:szCs w:val="32"/>
              </w:rPr>
              <w:t>Ё</w:t>
            </w:r>
            <w:r w:rsidRPr="00EE6C38">
              <w:rPr>
                <w:rFonts w:eastAsia="Times New Roman"/>
                <w:b/>
                <w:sz w:val="32"/>
                <w:szCs w:val="32"/>
                <w:lang w:val="en-US"/>
              </w:rPr>
              <w:t>Т</w:t>
            </w:r>
          </w:p>
          <w:p w:rsidR="003C326B" w:rsidRPr="00EE6C38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32"/>
                <w:szCs w:val="32"/>
              </w:rPr>
            </w:pPr>
          </w:p>
          <w:p w:rsidR="003C326B" w:rsidRPr="001131B4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EE6C38">
              <w:rPr>
                <w:rFonts w:eastAsia="Times New Roman"/>
                <w:b/>
                <w:sz w:val="28"/>
                <w:szCs w:val="28"/>
                <w:lang w:val="en-US"/>
              </w:rPr>
              <w:t>ЛАБОРАТОРН</w:t>
            </w:r>
            <w:r w:rsidRPr="00EE6C38">
              <w:rPr>
                <w:rFonts w:eastAsia="Times New Roman"/>
                <w:b/>
                <w:sz w:val="28"/>
                <w:szCs w:val="28"/>
              </w:rPr>
              <w:t>АЯ</w:t>
            </w:r>
            <w:r w:rsidRPr="00EE6C38">
              <w:rPr>
                <w:rFonts w:eastAsia="Times New Roman"/>
                <w:b/>
                <w:sz w:val="28"/>
                <w:szCs w:val="28"/>
                <w:lang w:val="en-US"/>
              </w:rPr>
              <w:t xml:space="preserve"> РАБОТ</w:t>
            </w:r>
            <w:r w:rsidRPr="00EE6C38">
              <w:rPr>
                <w:rFonts w:eastAsia="Times New Roman"/>
                <w:b/>
                <w:sz w:val="28"/>
                <w:szCs w:val="28"/>
              </w:rPr>
              <w:t>А</w:t>
            </w:r>
            <w:r w:rsidRPr="00EE6C38">
              <w:rPr>
                <w:rFonts w:eastAsia="Times New Roman"/>
                <w:b/>
                <w:sz w:val="28"/>
                <w:szCs w:val="28"/>
                <w:lang w:val="en-US"/>
              </w:rPr>
              <w:t xml:space="preserve"> </w:t>
            </w:r>
            <w:r w:rsidRPr="00EE6C38">
              <w:rPr>
                <w:rFonts w:eastAsia="Times New Roman"/>
                <w:b/>
                <w:sz w:val="28"/>
                <w:szCs w:val="28"/>
              </w:rPr>
              <w:t>№</w:t>
            </w:r>
            <w:r w:rsidR="002F399A">
              <w:rPr>
                <w:rFonts w:eastAsia="Times New Roman"/>
                <w:b/>
                <w:sz w:val="28"/>
                <w:szCs w:val="28"/>
              </w:rPr>
              <w:t>1</w:t>
            </w:r>
          </w:p>
        </w:tc>
      </w:tr>
      <w:tr w:rsidR="003C326B" w:rsidRPr="003A50B0" w:rsidTr="000E412A">
        <w:tc>
          <w:tcPr>
            <w:tcW w:w="5000" w:type="pct"/>
            <w:gridSpan w:val="2"/>
            <w:hideMark/>
          </w:tcPr>
          <w:p w:rsidR="003C326B" w:rsidRPr="00EE6C38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  <w:p w:rsidR="003C326B" w:rsidRPr="00EE6C38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:rsidR="003C326B" w:rsidRPr="00925EA5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Cs w:val="28"/>
              </w:rPr>
            </w:pPr>
            <w:r w:rsidRPr="00925EA5">
              <w:rPr>
                <w:rFonts w:eastAsia="Times New Roman"/>
                <w:b/>
                <w:spacing w:val="-5"/>
                <w:szCs w:val="28"/>
              </w:rPr>
              <w:t>Дисциплин</w:t>
            </w:r>
            <w:r>
              <w:rPr>
                <w:rFonts w:eastAsia="Times New Roman"/>
                <w:b/>
                <w:spacing w:val="-5"/>
                <w:szCs w:val="28"/>
              </w:rPr>
              <w:t>а</w:t>
            </w:r>
          </w:p>
        </w:tc>
      </w:tr>
      <w:tr w:rsidR="003C326B" w:rsidRPr="003A50B0" w:rsidTr="000E412A">
        <w:tc>
          <w:tcPr>
            <w:tcW w:w="5000" w:type="pct"/>
            <w:gridSpan w:val="2"/>
            <w:hideMark/>
          </w:tcPr>
          <w:p w:rsidR="003C326B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pacing w:val="-5"/>
                <w:sz w:val="32"/>
                <w:szCs w:val="32"/>
              </w:rPr>
            </w:pPr>
            <w:r w:rsidRPr="00EE6C38">
              <w:rPr>
                <w:rFonts w:eastAsia="Times New Roman"/>
                <w:b/>
                <w:spacing w:val="-5"/>
                <w:sz w:val="32"/>
                <w:szCs w:val="32"/>
              </w:rPr>
              <w:t>«</w:t>
            </w:r>
            <w:r w:rsidR="002B6DC4">
              <w:rPr>
                <w:rFonts w:eastAsia="Times New Roman"/>
                <w:b/>
                <w:sz w:val="32"/>
                <w:szCs w:val="32"/>
              </w:rPr>
              <w:t>Надежность ПО</w:t>
            </w:r>
            <w:r w:rsidRPr="00EE6C38">
              <w:rPr>
                <w:rFonts w:eastAsia="Times New Roman"/>
                <w:b/>
                <w:spacing w:val="-5"/>
                <w:sz w:val="32"/>
                <w:szCs w:val="32"/>
              </w:rPr>
              <w:t>»</w:t>
            </w:r>
          </w:p>
          <w:p w:rsidR="0069249C" w:rsidRDefault="0069249C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pacing w:val="-5"/>
                <w:sz w:val="32"/>
                <w:szCs w:val="32"/>
              </w:rPr>
            </w:pPr>
          </w:p>
          <w:p w:rsidR="0069249C" w:rsidRPr="0069249C" w:rsidRDefault="0069249C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pacing w:val="-5"/>
                <w:sz w:val="32"/>
                <w:szCs w:val="32"/>
              </w:rPr>
            </w:pPr>
            <w:r>
              <w:rPr>
                <w:rFonts w:eastAsia="Times New Roman"/>
                <w:b/>
                <w:spacing w:val="-5"/>
                <w:sz w:val="32"/>
                <w:szCs w:val="32"/>
              </w:rPr>
              <w:t>Вариант 1</w:t>
            </w:r>
          </w:p>
          <w:p w:rsidR="003C326B" w:rsidRPr="00925EA5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FF0000"/>
                <w:szCs w:val="28"/>
              </w:rPr>
            </w:pPr>
          </w:p>
        </w:tc>
      </w:tr>
      <w:tr w:rsidR="003C326B" w:rsidRPr="003A50B0" w:rsidTr="000E412A">
        <w:tc>
          <w:tcPr>
            <w:tcW w:w="5000" w:type="pct"/>
            <w:gridSpan w:val="2"/>
          </w:tcPr>
          <w:p w:rsidR="003C326B" w:rsidRPr="003A50B0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3C326B" w:rsidRPr="003A50B0" w:rsidTr="000E412A">
        <w:tc>
          <w:tcPr>
            <w:tcW w:w="3229" w:type="pct"/>
          </w:tcPr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3A50B0">
              <w:rPr>
                <w:rFonts w:eastAsia="Times New Roman"/>
              </w:rPr>
              <w:t>Выполнил студент группы _</w:t>
            </w:r>
            <w:r w:rsidRPr="00333D88">
              <w:rPr>
                <w:rFonts w:eastAsia="Times New Roman"/>
                <w:u w:val="single"/>
              </w:rPr>
              <w:t>ИКБО-</w:t>
            </w:r>
            <w:r>
              <w:rPr>
                <w:rFonts w:eastAsia="Times New Roman"/>
                <w:u w:val="single"/>
              </w:rPr>
              <w:t>0</w:t>
            </w:r>
            <w:r w:rsidR="0069249C">
              <w:rPr>
                <w:rFonts w:eastAsia="Times New Roman"/>
                <w:u w:val="single"/>
              </w:rPr>
              <w:t>2</w:t>
            </w:r>
            <w:r>
              <w:rPr>
                <w:rFonts w:eastAsia="Times New Roman"/>
                <w:u w:val="single"/>
              </w:rPr>
              <w:t>-15</w:t>
            </w:r>
            <w:r>
              <w:rPr>
                <w:rFonts w:eastAsia="Times New Roman"/>
              </w:rPr>
              <w:t>___</w:t>
            </w:r>
          </w:p>
          <w:p w:rsidR="003C326B" w:rsidRPr="003A50B0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color w:val="FF0000"/>
                <w:sz w:val="20"/>
                <w:szCs w:val="20"/>
              </w:rPr>
            </w:pPr>
            <w:r w:rsidRPr="003A50B0">
              <w:rPr>
                <w:rFonts w:eastAsia="Times New Roman"/>
                <w:sz w:val="20"/>
                <w:szCs w:val="20"/>
              </w:rPr>
              <w:t xml:space="preserve">                    </w:t>
            </w:r>
          </w:p>
        </w:tc>
        <w:tc>
          <w:tcPr>
            <w:tcW w:w="1771" w:type="pct"/>
          </w:tcPr>
          <w:p w:rsidR="003C326B" w:rsidRPr="003A50B0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</w:p>
          <w:p w:rsidR="003C326B" w:rsidRPr="003A50B0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</w:p>
          <w:p w:rsidR="003C326B" w:rsidRPr="003A50B0" w:rsidRDefault="0069249C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b/>
                <w:color w:val="FF0000"/>
              </w:rPr>
            </w:pPr>
            <w:r>
              <w:rPr>
                <w:rFonts w:eastAsia="Times New Roman"/>
                <w:i/>
              </w:rPr>
              <w:t xml:space="preserve">   </w:t>
            </w:r>
            <w:r w:rsidR="003C326B">
              <w:rPr>
                <w:rFonts w:eastAsia="Times New Roman"/>
                <w:i/>
              </w:rPr>
              <w:t xml:space="preserve">                     </w:t>
            </w:r>
            <w:r>
              <w:rPr>
                <w:rFonts w:eastAsia="Times New Roman"/>
                <w:i/>
              </w:rPr>
              <w:t>Апальков П.Ю.</w:t>
            </w:r>
          </w:p>
        </w:tc>
      </w:tr>
      <w:tr w:rsidR="003C326B" w:rsidRPr="003A50B0" w:rsidTr="000E412A">
        <w:trPr>
          <w:trHeight w:val="697"/>
        </w:trPr>
        <w:tc>
          <w:tcPr>
            <w:tcW w:w="3229" w:type="pct"/>
          </w:tcPr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</w:rPr>
            </w:pPr>
          </w:p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3A50B0">
              <w:rPr>
                <w:rFonts w:eastAsia="Times New Roman"/>
              </w:rPr>
              <w:t>Принял</w:t>
            </w:r>
            <w:r>
              <w:rPr>
                <w:rFonts w:eastAsia="Times New Roman"/>
              </w:rPr>
              <w:t>а</w:t>
            </w:r>
            <w:r w:rsidRPr="003A50B0">
              <w:rPr>
                <w:rFonts w:eastAsia="Times New Roman"/>
              </w:rPr>
              <w:t xml:space="preserve"> </w:t>
            </w:r>
          </w:p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i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3C326B" w:rsidRPr="003A50B0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</w:p>
          <w:p w:rsidR="003C326B" w:rsidRPr="003A50B0" w:rsidRDefault="00CE0E40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1593"/>
              <w:rPr>
                <w:rFonts w:eastAsia="Times New Roman"/>
                <w:b/>
              </w:rPr>
            </w:pPr>
            <w:r>
              <w:rPr>
                <w:rFonts w:eastAsia="Times New Roman"/>
                <w:i/>
              </w:rPr>
              <w:t>Перова</w:t>
            </w:r>
            <w:r w:rsidR="003C326B" w:rsidRPr="003A50B0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Ю</w:t>
            </w:r>
            <w:r w:rsidR="003C326B" w:rsidRPr="003A50B0">
              <w:rPr>
                <w:rFonts w:eastAsia="Times New Roman"/>
                <w:i/>
              </w:rPr>
              <w:t>.</w:t>
            </w:r>
            <w:r>
              <w:rPr>
                <w:rFonts w:eastAsia="Times New Roman"/>
                <w:i/>
              </w:rPr>
              <w:t>П</w:t>
            </w:r>
            <w:r w:rsidR="003C326B" w:rsidRPr="003A50B0">
              <w:rPr>
                <w:rFonts w:eastAsia="Times New Roman"/>
                <w:i/>
              </w:rPr>
              <w:t>.</w:t>
            </w:r>
          </w:p>
        </w:tc>
      </w:tr>
    </w:tbl>
    <w:p w:rsidR="003C326B" w:rsidRPr="003A50B0" w:rsidRDefault="003C326B" w:rsidP="003C326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  <w:b/>
          <w:sz w:val="34"/>
          <w:szCs w:val="34"/>
        </w:rPr>
      </w:pPr>
    </w:p>
    <w:p w:rsidR="003C326B" w:rsidRPr="003A50B0" w:rsidRDefault="003C326B" w:rsidP="003C326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9"/>
        <w:gridCol w:w="3354"/>
        <w:gridCol w:w="2566"/>
      </w:tblGrid>
      <w:tr w:rsidR="003C326B" w:rsidRPr="00EF17BD" w:rsidTr="000E412A">
        <w:tc>
          <w:tcPr>
            <w:tcW w:w="3510" w:type="dxa"/>
            <w:vAlign w:val="center"/>
            <w:hideMark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</w:t>
            </w:r>
            <w:r w:rsidRPr="00EF17BD">
              <w:rPr>
                <w:rFonts w:eastAsia="Times New Roman"/>
              </w:rPr>
              <w:t>аботы выполнены</w:t>
            </w:r>
          </w:p>
        </w:tc>
        <w:tc>
          <w:tcPr>
            <w:tcW w:w="3402" w:type="dxa"/>
            <w:vAlign w:val="center"/>
            <w:hideMark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EF17BD">
              <w:rPr>
                <w:rFonts w:eastAsia="Times New Roman"/>
              </w:rPr>
              <w:t>«_</w:t>
            </w:r>
            <w:proofErr w:type="gramStart"/>
            <w:r w:rsidRPr="00EF17BD">
              <w:rPr>
                <w:rFonts w:eastAsia="Times New Roman"/>
              </w:rPr>
              <w:t>_»_</w:t>
            </w:r>
            <w:proofErr w:type="gramEnd"/>
            <w:r w:rsidRPr="00EF17BD">
              <w:rPr>
                <w:rFonts w:eastAsia="Times New Roman"/>
              </w:rPr>
              <w:t>______201__ г.</w:t>
            </w:r>
          </w:p>
        </w:tc>
        <w:tc>
          <w:tcPr>
            <w:tcW w:w="2658" w:type="dxa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i/>
              </w:rPr>
            </w:pPr>
          </w:p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FF0000"/>
              </w:rPr>
            </w:pPr>
          </w:p>
        </w:tc>
      </w:tr>
      <w:tr w:rsidR="003C326B" w:rsidRPr="00EF17BD" w:rsidTr="000E412A">
        <w:tc>
          <w:tcPr>
            <w:tcW w:w="3510" w:type="dxa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3402" w:type="dxa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</w:p>
        </w:tc>
        <w:tc>
          <w:tcPr>
            <w:tcW w:w="2658" w:type="dxa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</w:tr>
      <w:tr w:rsidR="003C326B" w:rsidRPr="00EF17BD" w:rsidTr="000E412A">
        <w:tc>
          <w:tcPr>
            <w:tcW w:w="3510" w:type="dxa"/>
            <w:vAlign w:val="center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EF17BD">
              <w:rPr>
                <w:rFonts w:eastAsia="Times New Roman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EF17BD">
              <w:rPr>
                <w:rFonts w:eastAsia="Times New Roman"/>
              </w:rPr>
              <w:t>«_</w:t>
            </w:r>
            <w:proofErr w:type="gramStart"/>
            <w:r w:rsidRPr="00EF17BD">
              <w:rPr>
                <w:rFonts w:eastAsia="Times New Roman"/>
              </w:rPr>
              <w:t>_»_</w:t>
            </w:r>
            <w:proofErr w:type="gramEnd"/>
            <w:r w:rsidRPr="00EF17BD">
              <w:rPr>
                <w:rFonts w:eastAsia="Times New Roman"/>
              </w:rPr>
              <w:t>______201__ г.</w:t>
            </w:r>
          </w:p>
        </w:tc>
        <w:tc>
          <w:tcPr>
            <w:tcW w:w="2658" w:type="dxa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i/>
              </w:rPr>
            </w:pPr>
          </w:p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FF0000"/>
              </w:rPr>
            </w:pPr>
          </w:p>
        </w:tc>
      </w:tr>
    </w:tbl>
    <w:p w:rsidR="003C326B" w:rsidRDefault="003C326B" w:rsidP="003C326B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/>
        </w:rPr>
      </w:pPr>
    </w:p>
    <w:p w:rsidR="003C326B" w:rsidRDefault="003C326B" w:rsidP="003C326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</w:rPr>
      </w:pPr>
    </w:p>
    <w:p w:rsidR="003C326B" w:rsidRPr="003A50B0" w:rsidRDefault="003C326B" w:rsidP="0069249C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/>
        </w:rPr>
      </w:pPr>
    </w:p>
    <w:p w:rsidR="003C326B" w:rsidRPr="003A50B0" w:rsidRDefault="003C326B" w:rsidP="003C326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</w:rPr>
      </w:pPr>
    </w:p>
    <w:p w:rsidR="004B0445" w:rsidRPr="0069249C" w:rsidRDefault="003C326B" w:rsidP="0069249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</w:rPr>
      </w:pPr>
      <w:r w:rsidRPr="003A50B0">
        <w:rPr>
          <w:rFonts w:eastAsia="Times New Roman"/>
        </w:rPr>
        <w:t>Москва 201</w:t>
      </w:r>
      <w:r>
        <w:rPr>
          <w:rFonts w:eastAsia="Times New Roman"/>
        </w:rPr>
        <w:t>8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rPr>
          <w:b/>
          <w:sz w:val="28"/>
          <w:szCs w:val="28"/>
        </w:rPr>
      </w:pPr>
      <w:r w:rsidRPr="00A955C1">
        <w:rPr>
          <w:b/>
          <w:sz w:val="28"/>
          <w:szCs w:val="28"/>
        </w:rPr>
        <w:lastRenderedPageBreak/>
        <w:t>Задание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rPr>
          <w:sz w:val="28"/>
          <w:szCs w:val="28"/>
        </w:rPr>
      </w:pPr>
      <w:r w:rsidRPr="00A955C1">
        <w:rPr>
          <w:sz w:val="28"/>
          <w:szCs w:val="28"/>
        </w:rPr>
        <w:t>1)</w:t>
      </w:r>
      <w:r w:rsidR="00B44792">
        <w:rPr>
          <w:sz w:val="28"/>
          <w:szCs w:val="28"/>
        </w:rPr>
        <w:t xml:space="preserve"> </w:t>
      </w:r>
      <w:r w:rsidRPr="00A955C1">
        <w:rPr>
          <w:sz w:val="28"/>
          <w:szCs w:val="28"/>
        </w:rPr>
        <w:t>Сгенерировать 100 случайных величин, отвечающих следующим требованиям: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rPr>
          <w:sz w:val="28"/>
          <w:szCs w:val="28"/>
        </w:rPr>
      </w:pPr>
      <w:r w:rsidRPr="00A955C1">
        <w:rPr>
          <w:sz w:val="28"/>
          <w:szCs w:val="28"/>
        </w:rPr>
        <w:t>-количество отрицательных и положительных значений должно быть примерно равно;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rPr>
          <w:sz w:val="28"/>
          <w:szCs w:val="28"/>
        </w:rPr>
      </w:pPr>
      <w:r w:rsidRPr="00A955C1">
        <w:rPr>
          <w:sz w:val="28"/>
          <w:szCs w:val="28"/>
        </w:rPr>
        <w:t>-случайные величины должны изменяться в пределах от 0 до 1(по модулю).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rPr>
          <w:sz w:val="28"/>
          <w:szCs w:val="28"/>
        </w:rPr>
      </w:pPr>
      <w:r w:rsidRPr="00A955C1">
        <w:rPr>
          <w:sz w:val="28"/>
          <w:szCs w:val="28"/>
        </w:rPr>
        <w:t>2)</w:t>
      </w:r>
      <w:r w:rsidR="00B44792">
        <w:rPr>
          <w:sz w:val="28"/>
          <w:szCs w:val="28"/>
        </w:rPr>
        <w:t xml:space="preserve"> </w:t>
      </w:r>
      <w:r w:rsidRPr="00A955C1">
        <w:rPr>
          <w:sz w:val="28"/>
          <w:szCs w:val="28"/>
        </w:rPr>
        <w:t>Смоделировать реальные измерения. Модель случайной величины: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ψ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955C1">
        <w:rPr>
          <w:rFonts w:eastAsiaTheme="minorEastAsia"/>
          <w:b/>
          <w:bCs/>
          <w:sz w:val="28"/>
          <w:szCs w:val="28"/>
        </w:rPr>
        <w:t>,</w:t>
      </w:r>
      <w:r w:rsidR="00B44792">
        <w:rPr>
          <w:rFonts w:eastAsiaTheme="minorEastAsia"/>
          <w:b/>
          <w:bCs/>
          <w:sz w:val="28"/>
          <w:szCs w:val="28"/>
        </w:rPr>
        <w:t xml:space="preserve"> </w:t>
      </w:r>
      <w:r w:rsidRPr="00A955C1">
        <w:rPr>
          <w:rFonts w:eastAsiaTheme="minorEastAsia"/>
          <w:bCs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ψ</m:t>
        </m:r>
      </m:oMath>
      <w:r w:rsidRPr="00A955C1">
        <w:rPr>
          <w:rFonts w:eastAsiaTheme="minorEastAsia"/>
          <w:bCs/>
          <w:sz w:val="28"/>
          <w:szCs w:val="28"/>
        </w:rPr>
        <w:t xml:space="preserve"> истинное значение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rFonts w:eastAsiaTheme="minorEastAsia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ψ=5+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12</m:t>
        </m:r>
        <m:r>
          <w:rPr>
            <w:rFonts w:ascii="Cambria Math" w:hAnsi="Cambria Math"/>
            <w:sz w:val="28"/>
            <w:szCs w:val="28"/>
          </w:rPr>
          <m:t>5</m:t>
        </m:r>
      </m:oMath>
      <w:r w:rsidR="0069249C" w:rsidRPr="0069249C">
        <w:rPr>
          <w:rFonts w:eastAsiaTheme="minorEastAsia"/>
          <w:sz w:val="28"/>
          <w:szCs w:val="28"/>
        </w:rPr>
        <w:t xml:space="preserve"> </w:t>
      </w:r>
      <w:r w:rsidRPr="00A955C1">
        <w:rPr>
          <w:rFonts w:eastAsiaTheme="minorEastAsia"/>
          <w:bCs/>
          <w:sz w:val="28"/>
          <w:szCs w:val="28"/>
        </w:rPr>
        <w:t>(мат. ожидание равно данной величине)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A955C1">
        <w:rPr>
          <w:rFonts w:eastAsiaTheme="minorEastAsia"/>
          <w:bCs/>
          <w:sz w:val="28"/>
          <w:szCs w:val="28"/>
        </w:rPr>
        <w:t>3)</w:t>
      </w:r>
      <w:r w:rsidR="00B44792">
        <w:rPr>
          <w:rFonts w:eastAsiaTheme="minorEastAsia"/>
          <w:bCs/>
          <w:sz w:val="28"/>
          <w:szCs w:val="28"/>
        </w:rPr>
        <w:t xml:space="preserve"> </w:t>
      </w:r>
      <w:r w:rsidRPr="00A955C1">
        <w:rPr>
          <w:rFonts w:eastAsiaTheme="minorEastAsia"/>
          <w:bCs/>
          <w:sz w:val="28"/>
          <w:szCs w:val="28"/>
        </w:rPr>
        <w:t>Вычислить дисперсию и среднеквадратическое отклонение (двумя способами: с помощью функционала ПО; непосредственно по статистическим формулам).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rFonts w:eastAsiaTheme="minorEastAsia"/>
          <w:bCs/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b/>
          <w:sz w:val="28"/>
          <w:szCs w:val="28"/>
        </w:rPr>
      </w:pPr>
      <w:r w:rsidRPr="00A955C1">
        <w:rPr>
          <w:b/>
          <w:sz w:val="28"/>
          <w:szCs w:val="28"/>
        </w:rPr>
        <w:t>Ход работы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 xml:space="preserve">Для выполнения данной лабораторной работы использовался табличный процессор </w:t>
      </w:r>
      <w:r w:rsidRPr="00A955C1">
        <w:rPr>
          <w:sz w:val="28"/>
          <w:szCs w:val="28"/>
          <w:lang w:val="en-US"/>
        </w:rPr>
        <w:t>Excel</w:t>
      </w:r>
      <w:r w:rsidRPr="00A955C1">
        <w:rPr>
          <w:sz w:val="28"/>
          <w:szCs w:val="28"/>
        </w:rPr>
        <w:t>.</w:t>
      </w:r>
    </w:p>
    <w:p w:rsidR="001131B4" w:rsidRPr="00B22ED6" w:rsidRDefault="001131B4" w:rsidP="00B22ED6">
      <w:pPr>
        <w:pStyle w:val="a4"/>
        <w:numPr>
          <w:ilvl w:val="0"/>
          <w:numId w:val="2"/>
        </w:num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B22ED6">
        <w:rPr>
          <w:sz w:val="28"/>
          <w:szCs w:val="28"/>
        </w:rPr>
        <w:t>Сгенерировать 100 случайных величин, удовлетворяющих условиям задания.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 xml:space="preserve">Использовалась функция </w:t>
      </w:r>
      <w:proofErr w:type="gramStart"/>
      <w:r w:rsidRPr="00A955C1">
        <w:rPr>
          <w:sz w:val="28"/>
          <w:szCs w:val="28"/>
        </w:rPr>
        <w:t>СЛЧИС(</w:t>
      </w:r>
      <w:proofErr w:type="gramEnd"/>
      <w:r w:rsidRPr="00A955C1">
        <w:rPr>
          <w:sz w:val="28"/>
          <w:szCs w:val="28"/>
        </w:rPr>
        <w:t>), для того чтобы числа распределились на нужном нам отрезке необходимо видоизменить функцию: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>СЛЧИС</w:t>
      </w:r>
      <w:proofErr w:type="gramStart"/>
      <w:r w:rsidRPr="00A955C1">
        <w:rPr>
          <w:sz w:val="28"/>
          <w:szCs w:val="28"/>
        </w:rPr>
        <w:t>()*</w:t>
      </w:r>
      <w:proofErr w:type="gramEnd"/>
      <w:r w:rsidRPr="00A955C1">
        <w:rPr>
          <w:sz w:val="28"/>
          <w:szCs w:val="28"/>
        </w:rPr>
        <w:t>(</w:t>
      </w:r>
      <w:r w:rsidRPr="00A955C1">
        <w:rPr>
          <w:sz w:val="28"/>
          <w:szCs w:val="28"/>
          <w:lang w:val="en-US"/>
        </w:rPr>
        <w:t>b</w:t>
      </w:r>
      <w:r w:rsidRPr="00A955C1">
        <w:rPr>
          <w:sz w:val="28"/>
          <w:szCs w:val="28"/>
        </w:rPr>
        <w:t>-1)+</w:t>
      </w:r>
      <w:r w:rsidRPr="00A955C1">
        <w:rPr>
          <w:sz w:val="28"/>
          <w:szCs w:val="28"/>
          <w:lang w:val="en-US"/>
        </w:rPr>
        <w:t>a</w:t>
      </w:r>
      <w:r w:rsidRPr="00A955C1">
        <w:rPr>
          <w:sz w:val="28"/>
          <w:szCs w:val="28"/>
        </w:rPr>
        <w:t xml:space="preserve">, где а и </w:t>
      </w:r>
      <w:r w:rsidRPr="00A955C1">
        <w:rPr>
          <w:sz w:val="28"/>
          <w:szCs w:val="28"/>
          <w:lang w:val="en-US"/>
        </w:rPr>
        <w:t>b</w:t>
      </w:r>
      <w:r w:rsidRPr="00A955C1">
        <w:rPr>
          <w:sz w:val="28"/>
          <w:szCs w:val="28"/>
        </w:rPr>
        <w:t xml:space="preserve"> это начало и конец отрезка, т.е. а=-1 </w:t>
      </w:r>
      <w:r w:rsidRPr="00A955C1">
        <w:rPr>
          <w:sz w:val="28"/>
          <w:szCs w:val="28"/>
          <w:lang w:val="en-US"/>
        </w:rPr>
        <w:t>b</w:t>
      </w:r>
      <w:r w:rsidRPr="00A955C1">
        <w:rPr>
          <w:sz w:val="28"/>
          <w:szCs w:val="28"/>
        </w:rPr>
        <w:t>=1.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>Заполняем такими величинами столбец А (рис.1), с первой по сотую строку.</w:t>
      </w:r>
      <w:r w:rsidRPr="00A955C1">
        <w:rPr>
          <w:sz w:val="28"/>
          <w:szCs w:val="28"/>
        </w:rPr>
        <w:br/>
        <w:t xml:space="preserve">Количество отрицательных и положительных чисел примерно равно, при каждом изменении страницы </w:t>
      </w:r>
      <w:proofErr w:type="gramStart"/>
      <w:r w:rsidRPr="00A955C1">
        <w:rPr>
          <w:sz w:val="28"/>
          <w:szCs w:val="28"/>
        </w:rPr>
        <w:t>( варьируется</w:t>
      </w:r>
      <w:proofErr w:type="gramEnd"/>
      <w:r w:rsidRPr="00A955C1">
        <w:rPr>
          <w:sz w:val="28"/>
          <w:szCs w:val="28"/>
        </w:rPr>
        <w:t xml:space="preserve"> от 47 и 53 до 49 и 51).</w:t>
      </w:r>
    </w:p>
    <w:p w:rsidR="001131B4" w:rsidRPr="00A955C1" w:rsidRDefault="003B1143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116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>Рис.1. Сгенерированные псевдослучайные величины в столбце А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b/>
          <w:sz w:val="28"/>
          <w:szCs w:val="28"/>
        </w:rPr>
        <w:t xml:space="preserve">2. </w:t>
      </w:r>
      <w:r w:rsidRPr="00A955C1">
        <w:rPr>
          <w:sz w:val="28"/>
          <w:szCs w:val="28"/>
        </w:rPr>
        <w:t>С</w:t>
      </w:r>
      <w:r>
        <w:rPr>
          <w:sz w:val="28"/>
          <w:szCs w:val="28"/>
        </w:rPr>
        <w:t>моделировать реальные измерения</w:t>
      </w:r>
      <w:r w:rsidRPr="00A955C1">
        <w:rPr>
          <w:sz w:val="28"/>
          <w:szCs w:val="28"/>
        </w:rPr>
        <w:t>, по предоставленной модели в задании. Учитывая то, что наши сгенерированные величины являются погрешностями истинного значения искомой величины.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>Реальные измерения записываются в столбец С (1-100 строка) и высчитываются по формуле: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>А1:А100+</w:t>
      </w:r>
      <w:r w:rsidR="00454EAA">
        <w:rPr>
          <w:sz w:val="28"/>
          <w:szCs w:val="28"/>
        </w:rPr>
        <w:t>5,</w:t>
      </w:r>
      <w:r w:rsidR="00E01A87">
        <w:rPr>
          <w:sz w:val="28"/>
          <w:szCs w:val="28"/>
        </w:rPr>
        <w:t>12</w:t>
      </w:r>
      <w:r w:rsidR="00454EAA">
        <w:rPr>
          <w:sz w:val="28"/>
          <w:szCs w:val="28"/>
        </w:rPr>
        <w:t>5</w:t>
      </w:r>
      <w:r w:rsidRPr="00A955C1">
        <w:rPr>
          <w:sz w:val="28"/>
          <w:szCs w:val="28"/>
        </w:rPr>
        <w:t>, где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>6,</w:t>
      </w:r>
      <w:r w:rsidR="00E61DC4" w:rsidRPr="00E61DC4">
        <w:rPr>
          <w:sz w:val="28"/>
          <w:szCs w:val="28"/>
        </w:rPr>
        <w:t>75</w:t>
      </w:r>
      <w:r w:rsidRPr="00A955C1">
        <w:rPr>
          <w:sz w:val="28"/>
          <w:szCs w:val="28"/>
        </w:rPr>
        <w:t xml:space="preserve"> это истинное значение, вычисляемое по формуле из задания (рис. 2), а диапазон А1:А100 означает то, что к каждому числу из данного диапазона прибавляется</w:t>
      </w:r>
      <w:r w:rsidR="00454EAA">
        <w:rPr>
          <w:sz w:val="28"/>
          <w:szCs w:val="28"/>
        </w:rPr>
        <w:t xml:space="preserve"> 5,375</w:t>
      </w:r>
      <w:r w:rsidRPr="00A955C1">
        <w:rPr>
          <w:sz w:val="28"/>
          <w:szCs w:val="28"/>
        </w:rPr>
        <w:t>.</w:t>
      </w:r>
    </w:p>
    <w:p w:rsidR="001131B4" w:rsidRPr="00A955C1" w:rsidRDefault="000A5D3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0A5D34">
        <w:rPr>
          <w:sz w:val="28"/>
          <w:szCs w:val="28"/>
        </w:rPr>
        <w:drawing>
          <wp:inline distT="0" distB="0" distL="0" distR="0" wp14:anchorId="4828CA7F" wp14:editId="2C94DCA6">
            <wp:extent cx="2336800" cy="245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>Рис.2. Формул</w:t>
      </w:r>
      <w:r>
        <w:rPr>
          <w:sz w:val="28"/>
          <w:szCs w:val="28"/>
        </w:rPr>
        <w:t>а получения реального измерения</w:t>
      </w:r>
    </w:p>
    <w:p w:rsidR="001131B4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>и его отображение в столбце С</w:t>
      </w:r>
    </w:p>
    <w:p w:rsidR="007A7D29" w:rsidRPr="00A955C1" w:rsidRDefault="007A7D29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b/>
          <w:sz w:val="28"/>
          <w:szCs w:val="28"/>
        </w:rPr>
        <w:lastRenderedPageBreak/>
        <w:t xml:space="preserve">3. </w:t>
      </w:r>
      <w:r w:rsidRPr="00A955C1">
        <w:rPr>
          <w:sz w:val="28"/>
          <w:szCs w:val="28"/>
        </w:rPr>
        <w:t>Так как данные, предоставленные в условии задания, являются статистическими, то математическое ожидание, необходимо вычислить по специальным формулам для статистического математического ожидания и производить дальнейшие вычисления по этому параметру.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>Статистическое математическое ожидание вычисляется по формуле:</w:t>
      </w:r>
    </w:p>
    <w:p w:rsidR="001131B4" w:rsidRPr="00A955C1" w:rsidRDefault="00AE0571" w:rsidP="001131B4">
      <w:pPr>
        <w:tabs>
          <w:tab w:val="left" w:pos="3232"/>
        </w:tabs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rFonts w:eastAsiaTheme="minorEastAsia"/>
          <w:sz w:val="28"/>
          <w:szCs w:val="28"/>
        </w:rPr>
      </w:pPr>
      <w:r w:rsidRPr="00A955C1">
        <w:rPr>
          <w:rFonts w:eastAsiaTheme="minorEastAsia"/>
          <w:sz w:val="28"/>
          <w:szCs w:val="28"/>
        </w:rPr>
        <w:t xml:space="preserve">Вычисление математического ожидание на рисунке 3, с помощью функционала табличного процессора. Результат автоматически записывается в столбец </w:t>
      </w:r>
      <w:r w:rsidRPr="00A955C1">
        <w:rPr>
          <w:rFonts w:eastAsiaTheme="minorEastAsia"/>
          <w:sz w:val="28"/>
          <w:szCs w:val="28"/>
          <w:lang w:val="en-US"/>
        </w:rPr>
        <w:t>G</w:t>
      </w:r>
      <w:r w:rsidRPr="00A955C1">
        <w:rPr>
          <w:rFonts w:eastAsiaTheme="minorEastAsia"/>
          <w:sz w:val="28"/>
          <w:szCs w:val="28"/>
        </w:rPr>
        <w:t xml:space="preserve"> (1 строка):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rFonts w:eastAsiaTheme="minorEastAsia"/>
          <w:sz w:val="28"/>
          <w:szCs w:val="28"/>
        </w:rPr>
      </w:pPr>
      <w:proofErr w:type="gramStart"/>
      <w:r w:rsidRPr="00A955C1">
        <w:rPr>
          <w:rFonts w:eastAsiaTheme="minorEastAsia"/>
          <w:sz w:val="28"/>
          <w:szCs w:val="28"/>
        </w:rPr>
        <w:t>СУММ(</w:t>
      </w:r>
      <w:proofErr w:type="gramEnd"/>
      <w:r w:rsidRPr="00A955C1">
        <w:rPr>
          <w:rFonts w:eastAsiaTheme="minorEastAsia"/>
          <w:sz w:val="28"/>
          <w:szCs w:val="28"/>
        </w:rPr>
        <w:t>С1:С100)/</w:t>
      </w:r>
      <w:r w:rsidRPr="00A955C1">
        <w:rPr>
          <w:rFonts w:eastAsiaTheme="minorEastAsia"/>
          <w:sz w:val="28"/>
          <w:szCs w:val="28"/>
          <w:lang w:val="en-US"/>
        </w:rPr>
        <w:t>n</w:t>
      </w:r>
    </w:p>
    <w:p w:rsidR="003F443F" w:rsidRDefault="007450A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7450A4">
        <w:rPr>
          <w:sz w:val="28"/>
          <w:szCs w:val="28"/>
        </w:rPr>
        <w:drawing>
          <wp:inline distT="0" distB="0" distL="0" distR="0" wp14:anchorId="0B7C47F3" wp14:editId="060E719D">
            <wp:extent cx="2247900" cy="125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 xml:space="preserve">Рис.3. Статическое математического ожидание в столбце </w:t>
      </w:r>
      <w:r w:rsidRPr="00A955C1">
        <w:rPr>
          <w:sz w:val="28"/>
          <w:szCs w:val="28"/>
          <w:lang w:val="en-US"/>
        </w:rPr>
        <w:t>G</w:t>
      </w:r>
    </w:p>
    <w:p w:rsidR="001131B4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 xml:space="preserve">Полученный результат отличается незначительно от указанного </w:t>
      </w:r>
      <w:proofErr w:type="spellStart"/>
      <w:proofErr w:type="gramStart"/>
      <w:r w:rsidRPr="00A955C1">
        <w:rPr>
          <w:sz w:val="28"/>
          <w:szCs w:val="28"/>
        </w:rPr>
        <w:t>мат.ожида</w:t>
      </w:r>
      <w:r w:rsidR="005853BC">
        <w:rPr>
          <w:sz w:val="28"/>
          <w:szCs w:val="28"/>
        </w:rPr>
        <w:t>ния</w:t>
      </w:r>
      <w:proofErr w:type="spellEnd"/>
      <w:proofErr w:type="gramEnd"/>
      <w:r w:rsidR="005853BC">
        <w:rPr>
          <w:sz w:val="28"/>
          <w:szCs w:val="28"/>
        </w:rPr>
        <w:t xml:space="preserve"> в условии задания</w:t>
      </w:r>
      <w:r w:rsidRPr="00A955C1">
        <w:rPr>
          <w:sz w:val="28"/>
          <w:szCs w:val="28"/>
        </w:rPr>
        <w:t>.</w:t>
      </w:r>
      <w:r w:rsidR="00107857" w:rsidRPr="00A40B87">
        <w:rPr>
          <w:sz w:val="28"/>
          <w:szCs w:val="28"/>
        </w:rPr>
        <w:t xml:space="preserve"> </w:t>
      </w:r>
      <w:proofErr w:type="gramStart"/>
      <w:r w:rsidRPr="00A955C1">
        <w:rPr>
          <w:sz w:val="28"/>
          <w:szCs w:val="28"/>
        </w:rPr>
        <w:t>Следовательно</w:t>
      </w:r>
      <w:proofErr w:type="gramEnd"/>
      <w:r w:rsidRPr="00A955C1">
        <w:rPr>
          <w:sz w:val="28"/>
          <w:szCs w:val="28"/>
        </w:rPr>
        <w:t xml:space="preserve"> среднее значение случайной величины изменилось незначительно.</w:t>
      </w:r>
    </w:p>
    <w:p w:rsidR="0092701C" w:rsidRPr="00A955C1" w:rsidRDefault="0092701C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b/>
          <w:sz w:val="28"/>
          <w:szCs w:val="28"/>
        </w:rPr>
        <w:t>4.</w:t>
      </w:r>
      <w:r w:rsidRPr="00A955C1">
        <w:rPr>
          <w:sz w:val="28"/>
          <w:szCs w:val="28"/>
        </w:rPr>
        <w:t xml:space="preserve"> Посчитаем дисперсию с помощью функции </w:t>
      </w:r>
      <w:proofErr w:type="gramStart"/>
      <w:r w:rsidRPr="00A955C1">
        <w:rPr>
          <w:sz w:val="28"/>
          <w:szCs w:val="28"/>
        </w:rPr>
        <w:t>ДИСПР(</w:t>
      </w:r>
      <w:proofErr w:type="gramEnd"/>
      <w:r w:rsidRPr="00A955C1">
        <w:rPr>
          <w:sz w:val="28"/>
          <w:szCs w:val="28"/>
        </w:rPr>
        <w:t>), вычисляет дисперсию для генеральной совокупности, т.е. не являются выбранными элементами из совокупности, а представляют собой всю совокупности на рисунке 4: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proofErr w:type="gramStart"/>
      <w:r w:rsidRPr="00A955C1">
        <w:rPr>
          <w:sz w:val="28"/>
          <w:szCs w:val="28"/>
        </w:rPr>
        <w:t>ДИСПР(</w:t>
      </w:r>
      <w:proofErr w:type="gramEnd"/>
      <w:r w:rsidRPr="00A955C1">
        <w:rPr>
          <w:sz w:val="28"/>
          <w:szCs w:val="28"/>
        </w:rPr>
        <w:t xml:space="preserve">С1:С100), 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 xml:space="preserve">т.е. вычислить дисперсию для совокупности из столбца С </w:t>
      </w:r>
      <w:proofErr w:type="spellStart"/>
      <w:r w:rsidRPr="00A955C1">
        <w:rPr>
          <w:sz w:val="28"/>
          <w:szCs w:val="28"/>
        </w:rPr>
        <w:t>с</w:t>
      </w:r>
      <w:proofErr w:type="spellEnd"/>
      <w:r w:rsidRPr="00A955C1">
        <w:rPr>
          <w:sz w:val="28"/>
          <w:szCs w:val="28"/>
        </w:rPr>
        <w:t xml:space="preserve"> 1 по 100 строку.</w:t>
      </w:r>
    </w:p>
    <w:p w:rsidR="001131B4" w:rsidRPr="00A955C1" w:rsidRDefault="007450A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7450A4">
        <w:rPr>
          <w:sz w:val="28"/>
          <w:szCs w:val="28"/>
        </w:rPr>
        <w:drawing>
          <wp:inline distT="0" distB="0" distL="0" distR="0" wp14:anchorId="6FFFF115" wp14:editId="0849F410">
            <wp:extent cx="1905000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 xml:space="preserve">Рис.4. Результат выполнения функции ДИСПР в ячейке </w:t>
      </w:r>
      <w:r w:rsidRPr="00A955C1">
        <w:rPr>
          <w:sz w:val="28"/>
          <w:szCs w:val="28"/>
          <w:lang w:val="en-US"/>
        </w:rPr>
        <w:t>I</w:t>
      </w:r>
      <w:r w:rsidRPr="00A955C1">
        <w:rPr>
          <w:sz w:val="28"/>
          <w:szCs w:val="28"/>
        </w:rPr>
        <w:t>1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b/>
          <w:sz w:val="28"/>
          <w:szCs w:val="28"/>
        </w:rPr>
        <w:lastRenderedPageBreak/>
        <w:t>5.</w:t>
      </w:r>
      <w:r w:rsidRPr="00A955C1">
        <w:rPr>
          <w:sz w:val="28"/>
          <w:szCs w:val="28"/>
        </w:rPr>
        <w:t xml:space="preserve"> Вычислим среднеквадратическое отклонение с помощью функции </w:t>
      </w:r>
      <w:proofErr w:type="gramStart"/>
      <w:r w:rsidRPr="00A955C1">
        <w:rPr>
          <w:sz w:val="28"/>
          <w:szCs w:val="28"/>
        </w:rPr>
        <w:t>СТАНДОТКЛОНП(</w:t>
      </w:r>
      <w:proofErr w:type="gramEnd"/>
      <w:r w:rsidRPr="00A955C1">
        <w:rPr>
          <w:sz w:val="28"/>
          <w:szCs w:val="28"/>
        </w:rPr>
        <w:t>). Использование буквы П означает что расчет будет выполнен по генеральной совокупности; стандартным в данном табличном процессоре называется среднеквадратическое отклонение. Процесс вычисления представлен на рисунке 5:</w:t>
      </w:r>
    </w:p>
    <w:p w:rsidR="001131B4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proofErr w:type="gramStart"/>
      <w:r w:rsidRPr="00A955C1">
        <w:rPr>
          <w:sz w:val="28"/>
          <w:szCs w:val="28"/>
        </w:rPr>
        <w:t>СТАНДОТКЛОНП(</w:t>
      </w:r>
      <w:proofErr w:type="gramEnd"/>
      <w:r w:rsidRPr="00A955C1">
        <w:rPr>
          <w:sz w:val="28"/>
          <w:szCs w:val="28"/>
        </w:rPr>
        <w:t>С1:С100)</w:t>
      </w:r>
    </w:p>
    <w:p w:rsidR="00454EAA" w:rsidRPr="00A955C1" w:rsidRDefault="007450A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7450A4">
        <w:rPr>
          <w:sz w:val="28"/>
          <w:szCs w:val="28"/>
        </w:rPr>
        <w:drawing>
          <wp:inline distT="0" distB="0" distL="0" distR="0" wp14:anchorId="6A5AA4EB" wp14:editId="6AB3C7B8">
            <wp:extent cx="2984500" cy="1320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 xml:space="preserve">Рис.5. Результат функции </w:t>
      </w:r>
      <w:proofErr w:type="gramStart"/>
      <w:r w:rsidRPr="00A955C1">
        <w:rPr>
          <w:sz w:val="28"/>
          <w:szCs w:val="28"/>
        </w:rPr>
        <w:t>СТАНДОТКЛОНП  в</w:t>
      </w:r>
      <w:proofErr w:type="gramEnd"/>
      <w:r w:rsidRPr="00A955C1">
        <w:rPr>
          <w:sz w:val="28"/>
          <w:szCs w:val="28"/>
        </w:rPr>
        <w:t xml:space="preserve"> ячейке J1</w:t>
      </w:r>
    </w:p>
    <w:p w:rsidR="007A7D29" w:rsidRPr="00A955C1" w:rsidRDefault="007A7D29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b/>
          <w:sz w:val="28"/>
          <w:szCs w:val="28"/>
        </w:rPr>
        <w:t xml:space="preserve">6. </w:t>
      </w:r>
      <w:r w:rsidRPr="00A955C1">
        <w:rPr>
          <w:sz w:val="28"/>
          <w:szCs w:val="28"/>
        </w:rPr>
        <w:t xml:space="preserve">Вычислим дисперсию, используя статистические формулы из лекционного курса по предмету «Надежность </w:t>
      </w:r>
      <w:r>
        <w:rPr>
          <w:sz w:val="28"/>
          <w:szCs w:val="28"/>
        </w:rPr>
        <w:t>ПО</w:t>
      </w:r>
      <w:r w:rsidRPr="00A955C1">
        <w:rPr>
          <w:sz w:val="28"/>
          <w:szCs w:val="28"/>
        </w:rPr>
        <w:t>».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  <w:lang w:val="en-US"/>
        </w:rPr>
      </w:pPr>
      <w:r w:rsidRPr="00A955C1">
        <w:rPr>
          <w:sz w:val="28"/>
          <w:szCs w:val="28"/>
        </w:rPr>
        <w:t>Формула для расчета дисперсии:</w:t>
      </w:r>
    </w:p>
    <w:p w:rsidR="001131B4" w:rsidRPr="00A955C1" w:rsidRDefault="00AE0571" w:rsidP="001131B4">
      <w:pPr>
        <w:tabs>
          <w:tab w:val="left" w:pos="3232"/>
        </w:tabs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[x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-M(X)]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</m:oMath>
      </m:oMathPara>
    </w:p>
    <w:p w:rsidR="001131B4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 xml:space="preserve">Чтобы избежать нагромождений в функции, запишем в </w:t>
      </w:r>
      <w:proofErr w:type="gramStart"/>
      <w:r w:rsidRPr="00A955C1">
        <w:rPr>
          <w:sz w:val="28"/>
          <w:szCs w:val="28"/>
        </w:rPr>
        <w:t>столбец О</w:t>
      </w:r>
      <w:proofErr w:type="gramEnd"/>
      <w:r w:rsidRPr="00A955C1">
        <w:rPr>
          <w:sz w:val="28"/>
          <w:szCs w:val="28"/>
        </w:rPr>
        <w:t xml:space="preserve"> реальное значение в квадрате</w:t>
      </w:r>
      <w:r w:rsidR="007450A4">
        <w:rPr>
          <w:sz w:val="28"/>
          <w:szCs w:val="28"/>
        </w:rPr>
        <w:t xml:space="preserve"> (рис. 6)</w:t>
      </w:r>
      <w:r w:rsidRPr="00A955C1">
        <w:rPr>
          <w:sz w:val="28"/>
          <w:szCs w:val="28"/>
        </w:rPr>
        <w:t>.</w:t>
      </w:r>
    </w:p>
    <w:p w:rsidR="00454EAA" w:rsidRPr="00A955C1" w:rsidRDefault="007450A4" w:rsidP="00454EAA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7450A4">
        <w:rPr>
          <w:sz w:val="28"/>
          <w:szCs w:val="28"/>
        </w:rPr>
        <w:drawing>
          <wp:inline distT="0" distB="0" distL="0" distR="0" wp14:anchorId="0E7DC091" wp14:editId="0E10558E">
            <wp:extent cx="2144399" cy="2779776"/>
            <wp:effectExtent l="0" t="0" r="190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159" cy="27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>Рис.6. Квадрат реального значения величины в столбце О</w:t>
      </w:r>
    </w:p>
    <w:p w:rsidR="00A466AE" w:rsidRDefault="00A466AE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</w:p>
    <w:p w:rsidR="001131B4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 xml:space="preserve">Далее согласно формуле вычислим сумму </w:t>
      </w:r>
      <w:r w:rsidRPr="00A955C1">
        <w:rPr>
          <w:sz w:val="28"/>
          <w:szCs w:val="28"/>
          <w:lang w:val="en-US"/>
        </w:rPr>
        <w:t>x</w:t>
      </w:r>
      <w:r w:rsidRPr="00A955C1">
        <w:rPr>
          <w:sz w:val="28"/>
          <w:szCs w:val="28"/>
        </w:rPr>
        <w:t>-</w:t>
      </w:r>
      <w:r w:rsidRPr="00A955C1">
        <w:rPr>
          <w:sz w:val="28"/>
          <w:szCs w:val="28"/>
          <w:lang w:val="en-US"/>
        </w:rPr>
        <w:t>M</w:t>
      </w:r>
      <w:r w:rsidRPr="00A955C1">
        <w:rPr>
          <w:sz w:val="28"/>
          <w:szCs w:val="28"/>
        </w:rPr>
        <w:t>(</w:t>
      </w:r>
      <w:r w:rsidRPr="00A955C1">
        <w:rPr>
          <w:sz w:val="28"/>
          <w:szCs w:val="28"/>
          <w:lang w:val="en-US"/>
        </w:rPr>
        <w:t>X</w:t>
      </w:r>
      <w:r w:rsidRPr="00A955C1">
        <w:rPr>
          <w:sz w:val="28"/>
          <w:szCs w:val="28"/>
        </w:rPr>
        <w:t>) и поделим на 99</w:t>
      </w:r>
      <w:r w:rsidR="00AE0571">
        <w:rPr>
          <w:sz w:val="28"/>
          <w:szCs w:val="28"/>
        </w:rPr>
        <w:t xml:space="preserve"> (рис. 7)</w:t>
      </w:r>
      <w:r w:rsidRPr="00A955C1">
        <w:rPr>
          <w:sz w:val="28"/>
          <w:szCs w:val="28"/>
        </w:rPr>
        <w:t>.</w:t>
      </w:r>
    </w:p>
    <w:p w:rsidR="00454EAA" w:rsidRPr="00A955C1" w:rsidRDefault="00AE0571" w:rsidP="00454EAA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E0571">
        <w:rPr>
          <w:sz w:val="28"/>
          <w:szCs w:val="28"/>
        </w:rPr>
        <w:drawing>
          <wp:inline distT="0" distB="0" distL="0" distR="0" wp14:anchorId="5E5CE175" wp14:editId="03D8352F">
            <wp:extent cx="1371600" cy="927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 xml:space="preserve">Рис.7. Результат вычислений дисперсии в ячейке </w:t>
      </w:r>
      <w:r w:rsidRPr="00A955C1">
        <w:rPr>
          <w:sz w:val="28"/>
          <w:szCs w:val="28"/>
          <w:lang w:val="en-US"/>
        </w:rPr>
        <w:t>I</w:t>
      </w:r>
      <w:r w:rsidRPr="00A955C1">
        <w:rPr>
          <w:sz w:val="28"/>
          <w:szCs w:val="28"/>
        </w:rPr>
        <w:t>7</w:t>
      </w:r>
    </w:p>
    <w:p w:rsidR="007A7D29" w:rsidRPr="00A955C1" w:rsidRDefault="007A7D29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b/>
          <w:sz w:val="28"/>
          <w:szCs w:val="28"/>
        </w:rPr>
        <w:t xml:space="preserve">7. </w:t>
      </w:r>
      <w:r w:rsidRPr="00A955C1">
        <w:rPr>
          <w:sz w:val="28"/>
          <w:szCs w:val="28"/>
        </w:rPr>
        <w:t>Вычи</w:t>
      </w:r>
      <w:r w:rsidR="00071869">
        <w:rPr>
          <w:sz w:val="28"/>
          <w:szCs w:val="28"/>
        </w:rPr>
        <w:t>с</w:t>
      </w:r>
      <w:r w:rsidRPr="00A955C1">
        <w:rPr>
          <w:sz w:val="28"/>
          <w:szCs w:val="28"/>
        </w:rPr>
        <w:t>лим среднеквадратическое отклонение используя статистическую формулу:</w:t>
      </w:r>
    </w:p>
    <w:p w:rsidR="001131B4" w:rsidRPr="00A955C1" w:rsidRDefault="00AE0571" w:rsidP="001131B4">
      <w:pPr>
        <w:tabs>
          <w:tab w:val="left" w:pos="3232"/>
        </w:tabs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g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acc>
            </m:e>
          </m:rad>
        </m:oMath>
      </m:oMathPara>
    </w:p>
    <w:p w:rsidR="001131B4" w:rsidRPr="00A955C1" w:rsidRDefault="001131B4" w:rsidP="001131B4">
      <w:pPr>
        <w:tabs>
          <w:tab w:val="left" w:pos="3232"/>
        </w:tabs>
        <w:spacing w:line="360" w:lineRule="auto"/>
        <w:ind w:firstLine="709"/>
        <w:jc w:val="both"/>
        <w:rPr>
          <w:sz w:val="28"/>
          <w:szCs w:val="28"/>
        </w:rPr>
      </w:pPr>
      <w:r w:rsidRPr="00A955C1">
        <w:rPr>
          <w:rFonts w:eastAsiaTheme="minorEastAsia"/>
          <w:sz w:val="28"/>
          <w:szCs w:val="28"/>
        </w:rPr>
        <w:t>Так как дисперсию мы уже нашли (</w:t>
      </w:r>
      <w:r w:rsidRPr="00A955C1">
        <w:rPr>
          <w:rFonts w:eastAsiaTheme="minorEastAsia"/>
          <w:sz w:val="28"/>
          <w:szCs w:val="28"/>
          <w:lang w:val="en-US"/>
        </w:rPr>
        <w:t>I</w:t>
      </w:r>
      <w:r w:rsidRPr="00A955C1">
        <w:rPr>
          <w:rFonts w:eastAsiaTheme="minorEastAsia"/>
          <w:sz w:val="28"/>
          <w:szCs w:val="28"/>
        </w:rPr>
        <w:t>7), то необходимо возвести полученное значение в степень 0,5.</w:t>
      </w:r>
    </w:p>
    <w:p w:rsidR="001131B4" w:rsidRPr="00A955C1" w:rsidRDefault="00AE0571" w:rsidP="001131B4">
      <w:pPr>
        <w:tabs>
          <w:tab w:val="left" w:pos="3232"/>
        </w:tabs>
        <w:spacing w:line="360" w:lineRule="auto"/>
        <w:jc w:val="center"/>
        <w:rPr>
          <w:b/>
          <w:sz w:val="28"/>
          <w:szCs w:val="28"/>
        </w:rPr>
      </w:pPr>
      <w:r w:rsidRPr="00AE0571">
        <w:rPr>
          <w:b/>
          <w:sz w:val="28"/>
          <w:szCs w:val="28"/>
        </w:rPr>
        <w:drawing>
          <wp:inline distT="0" distB="0" distL="0" distR="0" wp14:anchorId="56018423" wp14:editId="4281CE67">
            <wp:extent cx="2413000" cy="1574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 xml:space="preserve">Рис.8.Результат вычисления </w:t>
      </w:r>
      <w:proofErr w:type="spellStart"/>
      <w:proofErr w:type="gramStart"/>
      <w:r w:rsidRPr="00A955C1">
        <w:rPr>
          <w:sz w:val="28"/>
          <w:szCs w:val="28"/>
        </w:rPr>
        <w:t>среднекв.отклон</w:t>
      </w:r>
      <w:proofErr w:type="spellEnd"/>
      <w:proofErr w:type="gramEnd"/>
      <w:r w:rsidRPr="00A955C1">
        <w:rPr>
          <w:sz w:val="28"/>
          <w:szCs w:val="28"/>
        </w:rPr>
        <w:t xml:space="preserve">. в ячейке </w:t>
      </w:r>
      <w:r w:rsidRPr="00A955C1">
        <w:rPr>
          <w:sz w:val="28"/>
          <w:szCs w:val="28"/>
          <w:lang w:val="en-US"/>
        </w:rPr>
        <w:t>J</w:t>
      </w:r>
      <w:r w:rsidRPr="00A955C1">
        <w:rPr>
          <w:sz w:val="28"/>
          <w:szCs w:val="28"/>
        </w:rPr>
        <w:t>7</w:t>
      </w:r>
    </w:p>
    <w:p w:rsidR="007A7D29" w:rsidRPr="00A955C1" w:rsidRDefault="007A7D29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rPr>
          <w:b/>
          <w:sz w:val="28"/>
          <w:szCs w:val="28"/>
        </w:rPr>
      </w:pPr>
      <w:r w:rsidRPr="00A955C1">
        <w:rPr>
          <w:b/>
          <w:sz w:val="28"/>
          <w:szCs w:val="28"/>
        </w:rPr>
        <w:t>Выводы</w:t>
      </w:r>
    </w:p>
    <w:p w:rsidR="001131B4" w:rsidRPr="0031028A" w:rsidRDefault="001131B4" w:rsidP="007329D7">
      <w:pPr>
        <w:tabs>
          <w:tab w:val="left" w:pos="3232"/>
        </w:tabs>
        <w:spacing w:line="360" w:lineRule="auto"/>
        <w:ind w:firstLine="709"/>
        <w:rPr>
          <w:sz w:val="28"/>
          <w:szCs w:val="28"/>
        </w:rPr>
      </w:pPr>
      <w:r w:rsidRPr="00A955C1">
        <w:rPr>
          <w:sz w:val="28"/>
          <w:szCs w:val="28"/>
        </w:rPr>
        <w:t xml:space="preserve">Полученные значения дисперсии почти равны между собой, разница составляет </w:t>
      </w:r>
      <w:r w:rsidR="00AE0571" w:rsidRPr="00AE0571">
        <w:rPr>
          <w:sz w:val="28"/>
          <w:szCs w:val="28"/>
        </w:rPr>
        <w:t>0,246871393</w:t>
      </w:r>
      <w:bookmarkStart w:id="0" w:name="_GoBack"/>
      <w:bookmarkEnd w:id="0"/>
      <w:r w:rsidRPr="00A955C1">
        <w:rPr>
          <w:sz w:val="28"/>
          <w:szCs w:val="28"/>
        </w:rPr>
        <w:t>, это говорит о том, что вычисления с помощью статических формул дают</w:t>
      </w:r>
      <w:r>
        <w:rPr>
          <w:sz w:val="28"/>
          <w:szCs w:val="28"/>
        </w:rPr>
        <w:t xml:space="preserve"> практически такой же результат</w:t>
      </w:r>
      <w:r w:rsidRPr="00A955C1">
        <w:rPr>
          <w:sz w:val="28"/>
          <w:szCs w:val="28"/>
        </w:rPr>
        <w:t xml:space="preserve">, как и функции </w:t>
      </w:r>
      <w:r w:rsidRPr="00A955C1">
        <w:rPr>
          <w:sz w:val="28"/>
          <w:szCs w:val="28"/>
          <w:lang w:val="en-US"/>
        </w:rPr>
        <w:t>Excel</w:t>
      </w:r>
      <w:r w:rsidRPr="00A955C1">
        <w:rPr>
          <w:sz w:val="28"/>
          <w:szCs w:val="28"/>
        </w:rPr>
        <w:t>. Если анализировать само значение дисперсии, то оно говорит о том, что разброс</w:t>
      </w:r>
      <w:r>
        <w:rPr>
          <w:sz w:val="28"/>
          <w:szCs w:val="28"/>
        </w:rPr>
        <w:t xml:space="preserve"> случайных</w:t>
      </w:r>
      <w:r w:rsidRPr="00A955C1">
        <w:rPr>
          <w:sz w:val="28"/>
          <w:szCs w:val="28"/>
        </w:rPr>
        <w:t xml:space="preserve"> величин не</w:t>
      </w:r>
      <w:r>
        <w:rPr>
          <w:sz w:val="28"/>
          <w:szCs w:val="28"/>
        </w:rPr>
        <w:t>велик</w:t>
      </w:r>
      <w:r w:rsidRPr="00A955C1">
        <w:rPr>
          <w:sz w:val="28"/>
          <w:szCs w:val="28"/>
        </w:rPr>
        <w:t xml:space="preserve"> (это верно, поскольку числа равномерно распределены в диапазоне -1;1). Тоже самое</w:t>
      </w:r>
      <w:r>
        <w:rPr>
          <w:sz w:val="28"/>
          <w:szCs w:val="28"/>
        </w:rPr>
        <w:t>,</w:t>
      </w:r>
      <w:r w:rsidRPr="00A955C1">
        <w:rPr>
          <w:sz w:val="28"/>
          <w:szCs w:val="28"/>
        </w:rPr>
        <w:t xml:space="preserve"> можно сказать и о среднеквадратическом отклонении.</w:t>
      </w:r>
      <w:r w:rsidR="003C2F7F" w:rsidRPr="00F94D99">
        <w:rPr>
          <w:sz w:val="28"/>
          <w:szCs w:val="28"/>
        </w:rPr>
        <w:t xml:space="preserve"> </w:t>
      </w:r>
    </w:p>
    <w:sectPr w:rsidR="001131B4" w:rsidRPr="0031028A" w:rsidSect="00DC2C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07F0"/>
    <w:multiLevelType w:val="hybridMultilevel"/>
    <w:tmpl w:val="E3A0F9B2"/>
    <w:lvl w:ilvl="0" w:tplc="13A4EC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E7705"/>
    <w:multiLevelType w:val="hybridMultilevel"/>
    <w:tmpl w:val="A04862DA"/>
    <w:lvl w:ilvl="0" w:tplc="BBE824DC">
      <w:start w:val="1"/>
      <w:numFmt w:val="decimal"/>
      <w:lvlText w:val="%1."/>
      <w:lvlJc w:val="left"/>
      <w:pPr>
        <w:ind w:left="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7EBB5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0007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288A1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09B0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9E359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E49CE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C2950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0222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6B"/>
    <w:rsid w:val="0002553B"/>
    <w:rsid w:val="000535B1"/>
    <w:rsid w:val="00071869"/>
    <w:rsid w:val="000A5D34"/>
    <w:rsid w:val="000C65F7"/>
    <w:rsid w:val="000E7907"/>
    <w:rsid w:val="00107857"/>
    <w:rsid w:val="001131B4"/>
    <w:rsid w:val="001B31FF"/>
    <w:rsid w:val="001D2B37"/>
    <w:rsid w:val="002B6DC4"/>
    <w:rsid w:val="002C439A"/>
    <w:rsid w:val="002F399A"/>
    <w:rsid w:val="002F6E1A"/>
    <w:rsid w:val="0031028A"/>
    <w:rsid w:val="003326B2"/>
    <w:rsid w:val="00386D12"/>
    <w:rsid w:val="003A3F32"/>
    <w:rsid w:val="003B1143"/>
    <w:rsid w:val="003B7432"/>
    <w:rsid w:val="003C2F7F"/>
    <w:rsid w:val="003C326B"/>
    <w:rsid w:val="003F443F"/>
    <w:rsid w:val="004456BF"/>
    <w:rsid w:val="00454EAA"/>
    <w:rsid w:val="00456EFE"/>
    <w:rsid w:val="00463C2B"/>
    <w:rsid w:val="00483744"/>
    <w:rsid w:val="004B0445"/>
    <w:rsid w:val="004D2C24"/>
    <w:rsid w:val="005446F3"/>
    <w:rsid w:val="00557892"/>
    <w:rsid w:val="0056023E"/>
    <w:rsid w:val="00583F00"/>
    <w:rsid w:val="005853BC"/>
    <w:rsid w:val="005C545A"/>
    <w:rsid w:val="005F298E"/>
    <w:rsid w:val="00604705"/>
    <w:rsid w:val="00623713"/>
    <w:rsid w:val="00630262"/>
    <w:rsid w:val="0069249C"/>
    <w:rsid w:val="006A2E31"/>
    <w:rsid w:val="006B53D1"/>
    <w:rsid w:val="00713B58"/>
    <w:rsid w:val="007146F7"/>
    <w:rsid w:val="007329D7"/>
    <w:rsid w:val="00740EF6"/>
    <w:rsid w:val="007450A4"/>
    <w:rsid w:val="0078642C"/>
    <w:rsid w:val="007949E7"/>
    <w:rsid w:val="007A7D29"/>
    <w:rsid w:val="007F6F18"/>
    <w:rsid w:val="00925527"/>
    <w:rsid w:val="0092701C"/>
    <w:rsid w:val="009304F5"/>
    <w:rsid w:val="0094301D"/>
    <w:rsid w:val="00943907"/>
    <w:rsid w:val="00A27646"/>
    <w:rsid w:val="00A40B87"/>
    <w:rsid w:val="00A423CF"/>
    <w:rsid w:val="00A466AE"/>
    <w:rsid w:val="00AA6E52"/>
    <w:rsid w:val="00AE0571"/>
    <w:rsid w:val="00B22ED6"/>
    <w:rsid w:val="00B230F9"/>
    <w:rsid w:val="00B44792"/>
    <w:rsid w:val="00B873C6"/>
    <w:rsid w:val="00C04DDD"/>
    <w:rsid w:val="00C74D03"/>
    <w:rsid w:val="00C96289"/>
    <w:rsid w:val="00CC682C"/>
    <w:rsid w:val="00CE0E40"/>
    <w:rsid w:val="00D520F4"/>
    <w:rsid w:val="00DA6D64"/>
    <w:rsid w:val="00DB18CE"/>
    <w:rsid w:val="00DC2CDF"/>
    <w:rsid w:val="00E01A87"/>
    <w:rsid w:val="00E121A8"/>
    <w:rsid w:val="00E1487B"/>
    <w:rsid w:val="00E175FC"/>
    <w:rsid w:val="00E61DC4"/>
    <w:rsid w:val="00E650AD"/>
    <w:rsid w:val="00E66A16"/>
    <w:rsid w:val="00E67D09"/>
    <w:rsid w:val="00E836C1"/>
    <w:rsid w:val="00EC3F87"/>
    <w:rsid w:val="00EC5FFF"/>
    <w:rsid w:val="00F6178F"/>
    <w:rsid w:val="00F7588E"/>
    <w:rsid w:val="00FD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EC93D"/>
  <w15:chartTrackingRefBased/>
  <w15:docId w15:val="{C1021E63-B4B0-A049-9E1B-0B099913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0EF6"/>
    <w:rPr>
      <w:rFonts w:ascii="Times New Roman" w:eastAsia="Calibri" w:hAnsi="Times New Roman" w:cs="Times New Roman"/>
      <w:lang w:eastAsia="ru-RU"/>
    </w:rPr>
  </w:style>
  <w:style w:type="paragraph" w:styleId="3">
    <w:name w:val="heading 3"/>
    <w:basedOn w:val="a"/>
    <w:link w:val="30"/>
    <w:qFormat/>
    <w:rsid w:val="003C2F7F"/>
    <w:pPr>
      <w:keepNext/>
      <w:widowControl w:val="0"/>
      <w:spacing w:before="240" w:after="60"/>
      <w:outlineLvl w:val="2"/>
    </w:pPr>
    <w:rPr>
      <w:rFonts w:ascii="Arial" w:eastAsia="SimSu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C326B"/>
    <w:pPr>
      <w:suppressAutoHyphens/>
      <w:autoSpaceDN w:val="0"/>
      <w:textAlignment w:val="baseline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Основной шрифт абзаца1"/>
    <w:rsid w:val="003C326B"/>
  </w:style>
  <w:style w:type="character" w:customStyle="1" w:styleId="translation-chunk">
    <w:name w:val="translation-chunk"/>
    <w:basedOn w:val="10"/>
    <w:rsid w:val="003C326B"/>
  </w:style>
  <w:style w:type="character" w:customStyle="1" w:styleId="30">
    <w:name w:val="Заголовок 3 Знак"/>
    <w:basedOn w:val="a0"/>
    <w:link w:val="3"/>
    <w:rsid w:val="003C2F7F"/>
    <w:rPr>
      <w:rFonts w:ascii="Arial" w:eastAsia="SimSun" w:hAnsi="Arial" w:cs="Arial"/>
      <w:b/>
      <w:bCs/>
      <w:sz w:val="26"/>
      <w:szCs w:val="26"/>
      <w:lang w:eastAsia="ru-RU"/>
    </w:rPr>
  </w:style>
  <w:style w:type="character" w:styleId="a3">
    <w:name w:val="Placeholder Text"/>
    <w:basedOn w:val="a0"/>
    <w:uiPriority w:val="99"/>
    <w:semiHidden/>
    <w:rsid w:val="0056023E"/>
    <w:rPr>
      <w:color w:val="808080"/>
    </w:rPr>
  </w:style>
  <w:style w:type="paragraph" w:styleId="a4">
    <w:name w:val="List Paragraph"/>
    <w:basedOn w:val="a"/>
    <w:uiPriority w:val="34"/>
    <w:qFormat/>
    <w:rsid w:val="00B2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2018-10-04T13:46:00Z</dcterms:created>
  <dcterms:modified xsi:type="dcterms:W3CDTF">2018-11-21T17:49:00Z</dcterms:modified>
</cp:coreProperties>
</file>