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38AB6" w14:textId="77777777" w:rsidR="00DD0197" w:rsidRDefault="00DD0197"/>
    <w:p w14:paraId="7D2C6057" w14:textId="3D95BB7B" w:rsidR="006B0434" w:rsidRDefault="006B0434" w:rsidP="00191BF6">
      <w:pPr>
        <w:spacing w:before="100" w:beforeAutospacing="1" w:after="600" w:line="435" w:lineRule="atLeast"/>
        <w:jc w:val="center"/>
        <w:outlineLvl w:val="4"/>
        <w:rPr>
          <w:rFonts w:ascii="Arial" w:eastAsia="Times New Roman" w:hAnsi="Arial" w:cs="Arial"/>
          <w:caps/>
          <w:color w:val="333333"/>
          <w:sz w:val="41"/>
          <w:szCs w:val="41"/>
        </w:rPr>
      </w:pPr>
      <w:r>
        <w:rPr>
          <w:rFonts w:ascii="Arial" w:eastAsia="Times New Roman" w:hAnsi="Arial" w:cs="Arial"/>
          <w:caps/>
          <w:color w:val="333333"/>
          <w:sz w:val="41"/>
          <w:szCs w:val="41"/>
        </w:rPr>
        <w:t>Д</w:t>
      </w:r>
      <w:r>
        <w:rPr>
          <w:rFonts w:ascii="Arial" w:eastAsia="Times New Roman" w:hAnsi="Arial" w:cs="Arial"/>
          <w:caps/>
          <w:color w:val="333333"/>
          <w:sz w:val="41"/>
          <w:szCs w:val="41"/>
        </w:rPr>
        <w:t>ОГОВОР АРЕНДЫ АВТОМОБИЛЯ</w:t>
      </w:r>
    </w:p>
    <w:p w14:paraId="78E59C04" w14:textId="615C3F5E" w:rsidR="006B0434" w:rsidRDefault="006B0434" w:rsidP="006B0434">
      <w:pPr>
        <w:spacing w:line="336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Гражданин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6B0434">
        <w:rPr>
          <w:rFonts w:ascii="Arial" w:eastAsia="Times New Roman" w:hAnsi="Arial" w:cs="Arial"/>
          <w:color w:val="333333"/>
          <w:sz w:val="21"/>
          <w:szCs w:val="21"/>
        </w:rPr>
        <w:t>Панченко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r w:rsidRPr="006B0434">
        <w:rPr>
          <w:rFonts w:ascii="Arial" w:eastAsia="Times New Roman" w:hAnsi="Arial" w:cs="Arial"/>
          <w:color w:val="333333"/>
          <w:sz w:val="21"/>
          <w:szCs w:val="21"/>
        </w:rPr>
        <w:t>Виктор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6B0434">
        <w:rPr>
          <w:rFonts w:ascii="Arial" w:eastAsia="Times New Roman" w:hAnsi="Arial" w:cs="Arial"/>
          <w:color w:val="333333"/>
          <w:sz w:val="21"/>
          <w:szCs w:val="21"/>
        </w:rPr>
        <w:t>Михайлович</w:t>
      </w:r>
      <w:r>
        <w:rPr>
          <w:rFonts w:ascii="Arial" w:eastAsia="Times New Roman" w:hAnsi="Arial" w:cs="Arial"/>
          <w:color w:val="333333"/>
          <w:sz w:val="21"/>
          <w:szCs w:val="21"/>
        </w:rPr>
        <w:t>, паспорт (серия, номер</w:t>
      </w:r>
      <w:r>
        <w:rPr>
          <w:rFonts w:ascii="Arial" w:eastAsia="Times New Roman" w:hAnsi="Arial" w:cs="Arial"/>
          <w:color w:val="333333"/>
          <w:sz w:val="21"/>
          <w:szCs w:val="21"/>
        </w:rPr>
        <w:t>)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6B0434">
        <w:rPr>
          <w:rFonts w:ascii="Arial" w:eastAsia="Times New Roman" w:hAnsi="Arial" w:cs="Arial"/>
          <w:color w:val="333333"/>
          <w:sz w:val="21"/>
          <w:szCs w:val="21"/>
        </w:rPr>
        <w:t>8883549953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проживающий в городе </w:t>
      </w:r>
      <w:r w:rsidRPr="006B0434">
        <w:rPr>
          <w:rFonts w:ascii="Arial" w:eastAsia="Times New Roman" w:hAnsi="Arial" w:cs="Arial"/>
          <w:color w:val="333333"/>
          <w:sz w:val="21"/>
          <w:szCs w:val="21"/>
        </w:rPr>
        <w:t>Москва</w:t>
      </w:r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Арендатор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с одной стороны, и </w:t>
      </w:r>
      <w:proofErr w:type="spellStart"/>
      <w:r w:rsidRPr="006B0434">
        <w:rPr>
          <w:rFonts w:ascii="Arial" w:eastAsia="Times New Roman" w:hAnsi="Arial" w:cs="Arial"/>
          <w:color w:val="333333"/>
          <w:sz w:val="21"/>
          <w:szCs w:val="21"/>
        </w:rPr>
        <w:t>CarSharing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Арендодатель</w:t>
      </w:r>
      <w:r>
        <w:rPr>
          <w:rFonts w:ascii="Arial" w:eastAsia="Times New Roman" w:hAnsi="Arial" w:cs="Arial"/>
          <w:color w:val="333333"/>
          <w:sz w:val="21"/>
          <w:szCs w:val="21"/>
        </w:rPr>
        <w:t>», с другой стороны, именуемые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Стороны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заключили настоящий договор, в дальнейшем «Договор», о нижеследующем: </w:t>
      </w:r>
    </w:p>
    <w:p w14:paraId="34CF47FF" w14:textId="01AAD6F9" w:rsidR="006B0434" w:rsidRDefault="006B0434" w:rsidP="006B0434">
      <w:pPr>
        <w:spacing w:before="450" w:after="150" w:line="336" w:lineRule="auto"/>
        <w:jc w:val="center"/>
        <w:outlineLvl w:val="5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1</w:t>
      </w:r>
      <w:r>
        <w:rPr>
          <w:rFonts w:ascii="Arial" w:eastAsia="Times New Roman" w:hAnsi="Arial" w:cs="Arial"/>
          <w:caps/>
          <w:color w:val="333333"/>
          <w:sz w:val="29"/>
          <w:szCs w:val="29"/>
        </w:rPr>
        <w:t>. УСЛОВИЯ ДОГОВОРА</w:t>
      </w:r>
    </w:p>
    <w:p w14:paraId="0F09CA78" w14:textId="01106976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</w:t>
      </w:r>
      <w:r>
        <w:rPr>
          <w:rFonts w:ascii="Arial" w:eastAsiaTheme="minorEastAsia" w:hAnsi="Arial" w:cs="Arial"/>
          <w:color w:val="333333"/>
          <w:sz w:val="21"/>
          <w:szCs w:val="21"/>
        </w:rPr>
        <w:t>.1. Арендодатель предоставляет автомобиль в исправном состоянии по Акту приема-передачи, являющемся неотъемлемой частью настоящего договора.</w:t>
      </w:r>
    </w:p>
    <w:p w14:paraId="05A9265A" w14:textId="414815F4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</w:t>
      </w:r>
      <w:r>
        <w:rPr>
          <w:rFonts w:ascii="Arial" w:eastAsiaTheme="minorEastAsia" w:hAnsi="Arial" w:cs="Arial"/>
          <w:color w:val="333333"/>
          <w:sz w:val="21"/>
          <w:szCs w:val="21"/>
        </w:rPr>
        <w:t>.2. Арендатор обязуется по истечение срока действия договора вернуть автомобиль в состоянии соответствующем отраженному в Акте приема-передачи, с учетом нормального износа.</w:t>
      </w:r>
    </w:p>
    <w:p w14:paraId="05B8B6F5" w14:textId="31BB6951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1.3</w:t>
      </w:r>
      <w:r>
        <w:rPr>
          <w:rFonts w:ascii="Arial" w:eastAsiaTheme="minorEastAsia" w:hAnsi="Arial" w:cs="Arial"/>
          <w:color w:val="333333"/>
          <w:sz w:val="21"/>
          <w:szCs w:val="21"/>
        </w:rPr>
        <w:t>. Арендодателю предоставляется право использовать в нерабочее время сданный в аренду автомобиль в личных целях, с употреблением собственных горюче-смазочных материалов (бензин и т.п.).</w:t>
      </w:r>
    </w:p>
    <w:p w14:paraId="1A4F9A8A" w14:textId="15249A49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14</w:t>
      </w:r>
      <w:r>
        <w:rPr>
          <w:rFonts w:ascii="Arial" w:eastAsiaTheme="minorEastAsia" w:hAnsi="Arial" w:cs="Arial"/>
          <w:color w:val="333333"/>
          <w:sz w:val="21"/>
          <w:szCs w:val="21"/>
        </w:rPr>
        <w:t>5. При использовании автомобиля в соответствии с п.2.4 стороны обязаны передавать автомобиль друг другу в исправном состоянии. При приеме-передаче автомобиля стороны проверяют его техническое состояние, оговаривают имеющиеся неисправности с последующим их устранением в соответствии в разделом 5 настоящего договора.</w:t>
      </w:r>
    </w:p>
    <w:p w14:paraId="24A3731C" w14:textId="7C589310" w:rsidR="006B0434" w:rsidRDefault="006B0434" w:rsidP="006B0434">
      <w:pPr>
        <w:spacing w:before="450" w:after="150" w:line="336" w:lineRule="auto"/>
        <w:jc w:val="center"/>
        <w:outlineLvl w:val="5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2</w:t>
      </w:r>
      <w:r>
        <w:rPr>
          <w:rFonts w:ascii="Arial" w:eastAsia="Times New Roman" w:hAnsi="Arial" w:cs="Arial"/>
          <w:caps/>
          <w:color w:val="333333"/>
          <w:sz w:val="29"/>
          <w:szCs w:val="29"/>
        </w:rPr>
        <w:t>. ОТВЕТСТВЕННОСТЬ СТОРОН</w:t>
      </w:r>
    </w:p>
    <w:p w14:paraId="2D83D1E3" w14:textId="155A3838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</w:t>
      </w:r>
      <w:r>
        <w:rPr>
          <w:rFonts w:ascii="Arial" w:eastAsiaTheme="minorEastAsia" w:hAnsi="Arial" w:cs="Arial"/>
          <w:color w:val="333333"/>
          <w:sz w:val="21"/>
          <w:szCs w:val="21"/>
        </w:rPr>
        <w:t>.1. Арендатор несет ответственность за сохранность арендуемого автомобиля в рабочее время и в случае утраты или повреждения автомобиля в это время обязан возместить Арендодателю причиненный ущерб, либо предоставить равноценный автомобиль в течение 5 дней после его утраты или повреждения. В случае задержки возмещения ущерба либо предоставления равноценного автомобиля в указанный срок, Арендатор уплачивает пеню в размере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 100</w:t>
      </w:r>
      <w:r>
        <w:rPr>
          <w:rFonts w:ascii="Arial" w:eastAsiaTheme="minorEastAsia" w:hAnsi="Arial" w:cs="Arial"/>
          <w:color w:val="333333"/>
          <w:sz w:val="21"/>
          <w:szCs w:val="21"/>
        </w:rPr>
        <w:t>% от стоимости ущерба либо оценочной стоимости автомобиля.</w:t>
      </w:r>
    </w:p>
    <w:p w14:paraId="3517CDB4" w14:textId="3B1CF513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</w:t>
      </w:r>
      <w:r>
        <w:rPr>
          <w:rFonts w:ascii="Arial" w:eastAsiaTheme="minorEastAsia" w:hAnsi="Arial" w:cs="Arial"/>
          <w:color w:val="333333"/>
          <w:sz w:val="21"/>
          <w:szCs w:val="21"/>
        </w:rPr>
        <w:t>.2. Ответственность за сохранность автомобиля в нерабочее время несет Арендодатель. При повреждении или утрате сданного в аренду автомобиля при использовании в соответствии с п.2.3 настоящего договора Арендодатель обязан устранить повреждения за свой счет или возместить Арендатору причиненный убыток. Размер возмещения определяется соглашением сторон.</w:t>
      </w:r>
    </w:p>
    <w:p w14:paraId="6D3B3CDE" w14:textId="56A79712" w:rsidR="006B0434" w:rsidRDefault="006B0434" w:rsidP="006B0434">
      <w:pPr>
        <w:spacing w:before="450" w:after="150" w:line="336" w:lineRule="auto"/>
        <w:jc w:val="center"/>
        <w:outlineLvl w:val="5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lastRenderedPageBreak/>
        <w:t>3</w:t>
      </w:r>
      <w:r>
        <w:rPr>
          <w:rFonts w:ascii="Arial" w:eastAsia="Times New Roman" w:hAnsi="Arial" w:cs="Arial"/>
          <w:caps/>
          <w:color w:val="333333"/>
          <w:sz w:val="29"/>
          <w:szCs w:val="29"/>
        </w:rPr>
        <w:t>. ДРУГИЕ УСЛОВИЯ</w:t>
      </w:r>
    </w:p>
    <w:p w14:paraId="149AFF9F" w14:textId="2BCAA3B7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3</w:t>
      </w:r>
      <w:r>
        <w:rPr>
          <w:rFonts w:ascii="Arial" w:eastAsiaTheme="minorEastAsia" w:hAnsi="Arial" w:cs="Arial"/>
          <w:color w:val="333333"/>
          <w:sz w:val="21"/>
          <w:szCs w:val="21"/>
        </w:rPr>
        <w:t>.1. Договор может быть досрочно прекращен или изменен по соглашению сторон.</w:t>
      </w:r>
    </w:p>
    <w:p w14:paraId="75C33B1C" w14:textId="45B9A325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3.2</w:t>
      </w:r>
      <w:r>
        <w:rPr>
          <w:rFonts w:ascii="Arial" w:eastAsiaTheme="minorEastAsia" w:hAnsi="Arial" w:cs="Arial"/>
          <w:color w:val="333333"/>
          <w:sz w:val="21"/>
          <w:szCs w:val="21"/>
        </w:rPr>
        <w:t>. Договор составлен в двух экземплярах, имеющих равную юридическую силу.</w:t>
      </w:r>
    </w:p>
    <w:p w14:paraId="57935C4E" w14:textId="77777777" w:rsidR="006B0434" w:rsidRDefault="006B0434" w:rsidP="006B0434">
      <w:pPr>
        <w:spacing w:line="336" w:lineRule="auto"/>
        <w:rPr>
          <w:rFonts w:ascii="Arial" w:eastAsia="Times New Roman" w:hAnsi="Arial" w:cs="Arial"/>
          <w:caps/>
          <w:color w:val="333333"/>
          <w:sz w:val="29"/>
          <w:szCs w:val="29"/>
        </w:rPr>
      </w:pPr>
    </w:p>
    <w:p w14:paraId="4B48F32D" w14:textId="77777777" w:rsidR="006B0434" w:rsidRPr="006B0434" w:rsidRDefault="006B0434" w:rsidP="006B0434">
      <w:pPr>
        <w:spacing w:before="300" w:after="100" w:afterAutospacing="1" w:line="336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009B953C" w14:textId="4E17AA5E" w:rsidR="006B0434" w:rsidRPr="00555EB3" w:rsidRDefault="006B0434" w:rsidP="006B0434">
      <w:pPr>
        <w:spacing w:before="300" w:after="100" w:afterAutospacing="1" w:line="336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B0434">
        <w:rPr>
          <w:rFonts w:ascii="Arial" w:eastAsia="Times New Roman" w:hAnsi="Arial" w:cs="Arial"/>
          <w:color w:val="333333"/>
          <w:sz w:val="21"/>
          <w:szCs w:val="21"/>
        </w:rPr>
        <w:t>Панченко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r w:rsidRPr="006B0434">
        <w:rPr>
          <w:rFonts w:ascii="Arial" w:eastAsia="Times New Roman" w:hAnsi="Arial" w:cs="Arial"/>
          <w:color w:val="333333"/>
          <w:sz w:val="21"/>
          <w:szCs w:val="21"/>
        </w:rPr>
        <w:t>Виктор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6B0434">
        <w:rPr>
          <w:rFonts w:ascii="Arial" w:eastAsia="Times New Roman" w:hAnsi="Arial" w:cs="Arial"/>
          <w:color w:val="333333"/>
          <w:sz w:val="21"/>
          <w:szCs w:val="21"/>
        </w:rPr>
        <w:t>Михайлович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                </w:t>
      </w: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Подпись: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______________________________</w:t>
      </w:r>
    </w:p>
    <w:p w14:paraId="5D17A24D" w14:textId="77777777" w:rsidR="006B0434" w:rsidRPr="00DD0197" w:rsidRDefault="006B0434"/>
    <w:sectPr w:rsidR="006B0434" w:rsidRPr="00DD0197" w:rsidSect="00E8721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50FC8"/>
    <w:multiLevelType w:val="multilevel"/>
    <w:tmpl w:val="621A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B1833"/>
    <w:multiLevelType w:val="multilevel"/>
    <w:tmpl w:val="162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97"/>
    <w:rsid w:val="00191BF6"/>
    <w:rsid w:val="002B6635"/>
    <w:rsid w:val="006B0434"/>
    <w:rsid w:val="0070201F"/>
    <w:rsid w:val="00AC4C8D"/>
    <w:rsid w:val="00B51E6D"/>
    <w:rsid w:val="00C55884"/>
    <w:rsid w:val="00DD0197"/>
    <w:rsid w:val="00E87214"/>
    <w:rsid w:val="00F1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59F9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le1">
    <w:name w:val="pole1"/>
    <w:basedOn w:val="a0"/>
    <w:rsid w:val="006B0434"/>
    <w:rPr>
      <w:shd w:val="clear" w:color="auto" w:fill="FFFFFF"/>
    </w:rPr>
  </w:style>
  <w:style w:type="character" w:customStyle="1" w:styleId="nowrap2">
    <w:name w:val="nowrap2"/>
    <w:basedOn w:val="a0"/>
    <w:rsid w:val="006B0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2018-03-27T17:00:00Z</dcterms:created>
  <dcterms:modified xsi:type="dcterms:W3CDTF">2018-04-12T06:52:00Z</dcterms:modified>
</cp:coreProperties>
</file>