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Swastik Tradevision Pvt. Ltd.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Swastik Tradevision Pvt. Ltd.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RAJASTHAN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47,100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Amit Kumar Sharma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Ravi Kumar Kulmi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4,500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3,950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88%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1,400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3,950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3,950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287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49%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21%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185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28%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102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3,624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636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JAIPUR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Very 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1,365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AJMER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ALWAR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199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NAGAUR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DAUSA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SAWAI MADHOPUR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2252%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BHARATPUR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DHOLPUR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SHREE STEEL ASSOCIATES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JAIPUR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SHREE SUMER SAGAR STEEL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AJMER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RAJ STEELS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NAGAUR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LAXMI STEEL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NAGAUR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H.K. ALLOYS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JAIPUR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 B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GANGANAGAR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GOYAL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KARAULI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CHARVIK TRADING COMPANY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ALWAR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JHALANI STEEL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DAUSA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BALAJI ENTERPRISES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AJMER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