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Override PartName="/word/header.xml" ContentType="application/vnd.openxmlformats-officedocument.wordprocessingml.header+xml"/>
  <Override PartName="/word/footer.xml" ContentType="application/vnd.openxmlformats-officedocument.wordprocessingml.footer+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p14">
  <w:body>
    <w:p xmlns:wp14="http://schemas.microsoft.com/office/word/2010/wordml" w:rsidRPr="008048E4" w:rsidR="00B12D7B" w:rsidP="0CB4D36D" w:rsidRDefault="007776AD" w14:paraId="6E377A7F" wp14:textId="77777777">
      <w:pPr>
        <w:pStyle w:val="Title"/>
        <w:jc w:val="center"/>
        <w:rPr>
          <w:rFonts w:ascii="Calibri" w:hAnsi="Calibri" w:eastAsia="Calibri" w:cs="Calibri" w:asciiTheme="majorAscii" w:hAnsiTheme="majorAscii" w:eastAsiaTheme="majorAscii" w:cstheme="majorAscii"/>
        </w:rPr>
      </w:pPr>
      <w:r w:rsidRPr="0CB4D36D" w:rsidR="053E5549">
        <w:rPr>
          <w:rFonts w:ascii="Calibri" w:hAnsi="Calibri" w:eastAsia="Calibri" w:cs="Calibri" w:asciiTheme="majorAscii" w:hAnsiTheme="majorAscii" w:eastAsiaTheme="majorAscii" w:cstheme="majorAscii"/>
        </w:rPr>
        <w:t>One Hel</w:t>
      </w:r>
      <w:r w:rsidRPr="0CB4D36D" w:rsidR="2C2AD267">
        <w:rPr>
          <w:rFonts w:ascii="Calibri" w:hAnsi="Calibri" w:eastAsia="Calibri" w:cs="Calibri" w:asciiTheme="majorAscii" w:hAnsiTheme="majorAscii" w:eastAsiaTheme="majorAscii" w:cstheme="majorAscii"/>
        </w:rPr>
        <w:t xml:space="preserve">ix Pipes &amp; Tubes – Plant </w:t>
      </w:r>
      <w:r w:rsidRPr="0CB4D36D" w:rsidR="053E5549">
        <w:rPr>
          <w:rFonts w:ascii="Calibri" w:hAnsi="Calibri" w:eastAsia="Calibri" w:cs="Calibri" w:asciiTheme="majorAscii" w:hAnsiTheme="majorAscii" w:eastAsiaTheme="majorAscii" w:cstheme="majorAscii"/>
        </w:rPr>
        <w:t>Operations SOP</w:t>
      </w:r>
    </w:p>
    <w:p xmlns:wp14="http://schemas.microsoft.com/office/word/2010/wordml" w:rsidR="002B33D1" w:rsidP="0CB4D36D" w:rsidRDefault="002B33D1" w14:paraId="672A6659" wp14:textId="77777777">
      <w:pPr>
        <w:rPr>
          <w:rFonts w:ascii="Calibri" w:hAnsi="Calibri" w:eastAsia="Calibri" w:cs="Calibri" w:asciiTheme="majorAscii" w:hAnsiTheme="majorAscii" w:eastAsiaTheme="majorAscii" w:cstheme="majorAscii"/>
          <w:b w:val="1"/>
          <w:bCs w:val="1"/>
        </w:rPr>
      </w:pPr>
    </w:p>
    <w:p xmlns:wp14="http://schemas.microsoft.com/office/word/2010/wordml" w:rsidRPr="008048E4" w:rsidR="00B12D7B" w:rsidP="0CB4D36D" w:rsidRDefault="007776AD" w14:paraId="521E9BC7" wp14:textId="77777777">
      <w:pPr>
        <w:rPr>
          <w:rFonts w:ascii="Calibri" w:hAnsi="Calibri" w:eastAsia="Calibri" w:cs="Calibri" w:asciiTheme="majorAscii" w:hAnsiTheme="majorAscii" w:eastAsiaTheme="majorAscii" w:cstheme="majorAscii"/>
        </w:rPr>
      </w:pPr>
      <w:r w:rsidRPr="1237AB16" w:rsidR="053E5549">
        <w:rPr>
          <w:rFonts w:ascii="Calibri" w:hAnsi="Calibri" w:eastAsia="Calibri" w:cs="Calibri" w:asciiTheme="majorAscii" w:hAnsiTheme="majorAscii" w:eastAsiaTheme="majorAscii" w:cstheme="majorAscii"/>
          <w:b w:val="1"/>
          <w:bCs w:val="1"/>
          <w:sz w:val="24"/>
          <w:szCs w:val="24"/>
        </w:rPr>
        <w:t>Scope:</w:t>
      </w:r>
      <w:r w:rsidRPr="1237AB16" w:rsidR="053E5549">
        <w:rPr>
          <w:rFonts w:ascii="Calibri" w:hAnsi="Calibri" w:eastAsia="Calibri" w:cs="Calibri" w:asciiTheme="majorAscii" w:hAnsiTheme="majorAscii" w:eastAsiaTheme="majorAscii" w:cstheme="majorAscii"/>
          <w:b w:val="1"/>
          <w:bCs w:val="1"/>
        </w:rPr>
        <w:t xml:space="preserve"> </w:t>
      </w:r>
      <w:r w:rsidRPr="1237AB16" w:rsidR="053E5549">
        <w:rPr>
          <w:rFonts w:ascii="Calibri" w:hAnsi="Calibri" w:eastAsia="Calibri" w:cs="Calibri" w:asciiTheme="majorAscii" w:hAnsiTheme="majorAscii" w:eastAsiaTheme="majorAscii" w:cstheme="majorAscii"/>
        </w:rPr>
        <w:t>This document provides Standard Operating Procedures (SOPs) for the complete manufacturing process of One Helix Pipes &amp; Tubes, covering the workflow from HR Coil purchase and receipt through finished goods sales and yield calculation. This SOP is designed to guide the Plant Operations Team in tracking and managing the entire production lifecycle using the Pipes_and_Tubes-Operations.xlsx tracking system.</w:t>
      </w:r>
      <w:bookmarkStart w:name="_GoBack" w:id="0"/>
      <w:bookmarkEnd w:id="0"/>
    </w:p>
    <w:p w:rsidR="1237AB16" w:rsidP="1237AB16" w:rsidRDefault="1237AB16" w14:paraId="20340A6F" w14:textId="1E25D69C">
      <w:pPr>
        <w:rPr>
          <w:rFonts w:ascii="Calibri" w:hAnsi="Calibri" w:eastAsia="Calibri" w:cs="Calibri" w:asciiTheme="majorAscii" w:hAnsiTheme="majorAscii" w:eastAsiaTheme="majorAscii" w:cstheme="majorAscii"/>
        </w:rPr>
      </w:pPr>
    </w:p>
    <w:p w:rsidR="1237AB16" w:rsidP="1237AB16" w:rsidRDefault="1237AB16" w14:paraId="00AB0E01" w14:textId="5BEF2A89">
      <w:pPr>
        <w:rPr>
          <w:rFonts w:ascii="Calibri" w:hAnsi="Calibri" w:eastAsia="Calibri" w:cs="Calibri" w:asciiTheme="majorAscii" w:hAnsiTheme="majorAscii" w:eastAsiaTheme="majorAscii" w:cstheme="majorAscii"/>
        </w:rPr>
      </w:pPr>
    </w:p>
    <w:tbl>
      <w:tblPr>
        <w:tblStyle w:val="TableGrid"/>
        <w:tblW w:w="0" w:type="auto"/>
        <w:tblLook w:val="06A0" w:firstRow="1" w:lastRow="0" w:firstColumn="1" w:lastColumn="0" w:noHBand="1" w:noVBand="1"/>
      </w:tblPr>
      <w:tblGrid>
        <w:gridCol w:w="3573"/>
        <w:gridCol w:w="3642"/>
        <w:gridCol w:w="3642"/>
      </w:tblGrid>
      <w:tr w:rsidR="1237AB16" w:rsidTr="1237AB16" w14:paraId="5A56EC92">
        <w:trPr>
          <w:trHeight w:val="300"/>
        </w:trPr>
        <w:tc>
          <w:tcPr>
            <w:tcW w:w="3573" w:type="dxa"/>
            <w:tcMar/>
          </w:tcPr>
          <w:p w:rsidR="13E7CB65" w:rsidP="1237AB16" w:rsidRDefault="13E7CB65" w14:paraId="6339D6E0" w14:textId="2488372B">
            <w:pPr>
              <w:pStyle w:val="Normal"/>
              <w:rPr>
                <w:rFonts w:ascii="Calibri" w:hAnsi="Calibri" w:eastAsia="Calibri" w:cs="Calibri" w:asciiTheme="majorAscii" w:hAnsiTheme="majorAscii" w:eastAsiaTheme="majorAscii" w:cstheme="majorAscii"/>
                <w:b w:val="1"/>
                <w:bCs w:val="1"/>
              </w:rPr>
            </w:pPr>
            <w:r w:rsidRPr="1237AB16" w:rsidR="13E7CB65">
              <w:rPr>
                <w:rFonts w:ascii="Calibri" w:hAnsi="Calibri" w:eastAsia="Calibri" w:cs="Calibri" w:asciiTheme="majorAscii" w:hAnsiTheme="majorAscii" w:eastAsiaTheme="majorAscii" w:cstheme="majorAscii"/>
                <w:b w:val="1"/>
                <w:bCs w:val="1"/>
              </w:rPr>
              <w:t>Responsibilities</w:t>
            </w:r>
          </w:p>
        </w:tc>
        <w:tc>
          <w:tcPr>
            <w:tcW w:w="3642" w:type="dxa"/>
            <w:tcMar/>
          </w:tcPr>
          <w:p w:rsidR="3DBF8578" w:rsidP="1237AB16" w:rsidRDefault="3DBF8578" w14:paraId="101914CF" w14:textId="71657AC1">
            <w:pPr>
              <w:pStyle w:val="Normal"/>
              <w:rPr>
                <w:rFonts w:ascii="Calibri" w:hAnsi="Calibri" w:eastAsia="Calibri" w:cs="Calibri" w:asciiTheme="majorAscii" w:hAnsiTheme="majorAscii" w:eastAsiaTheme="majorAscii" w:cstheme="majorAscii"/>
                <w:b w:val="1"/>
                <w:bCs w:val="1"/>
              </w:rPr>
            </w:pPr>
            <w:r w:rsidRPr="1237AB16" w:rsidR="3DBF8578">
              <w:rPr>
                <w:rFonts w:ascii="Calibri" w:hAnsi="Calibri" w:eastAsia="Calibri" w:cs="Calibri" w:asciiTheme="majorAscii" w:hAnsiTheme="majorAscii" w:eastAsiaTheme="majorAscii" w:cstheme="majorAscii"/>
                <w:b w:val="1"/>
                <w:bCs w:val="1"/>
              </w:rPr>
              <w:t xml:space="preserve">Maker </w:t>
            </w:r>
          </w:p>
        </w:tc>
        <w:tc>
          <w:tcPr>
            <w:tcW w:w="3642" w:type="dxa"/>
            <w:tcMar/>
          </w:tcPr>
          <w:p w:rsidR="678F25F1" w:rsidP="1237AB16" w:rsidRDefault="678F25F1" w14:paraId="61618186" w14:textId="1B3B4AF0">
            <w:pPr>
              <w:pStyle w:val="Normal"/>
              <w:rPr>
                <w:rFonts w:ascii="Calibri" w:hAnsi="Calibri" w:eastAsia="Calibri" w:cs="Calibri" w:asciiTheme="majorAscii" w:hAnsiTheme="majorAscii" w:eastAsiaTheme="majorAscii" w:cstheme="majorAscii"/>
                <w:b w:val="1"/>
                <w:bCs w:val="1"/>
              </w:rPr>
            </w:pPr>
            <w:r w:rsidRPr="1237AB16" w:rsidR="678F25F1">
              <w:rPr>
                <w:rFonts w:ascii="Calibri" w:hAnsi="Calibri" w:eastAsia="Calibri" w:cs="Calibri" w:asciiTheme="majorAscii" w:hAnsiTheme="majorAscii" w:eastAsiaTheme="majorAscii" w:cstheme="majorAscii"/>
                <w:b w:val="1"/>
                <w:bCs w:val="1"/>
              </w:rPr>
              <w:t>C</w:t>
            </w:r>
            <w:r w:rsidRPr="1237AB16" w:rsidR="3DBF8578">
              <w:rPr>
                <w:rFonts w:ascii="Calibri" w:hAnsi="Calibri" w:eastAsia="Calibri" w:cs="Calibri" w:asciiTheme="majorAscii" w:hAnsiTheme="majorAscii" w:eastAsiaTheme="majorAscii" w:cstheme="majorAscii"/>
                <w:b w:val="1"/>
                <w:bCs w:val="1"/>
              </w:rPr>
              <w:t>hecker</w:t>
            </w:r>
          </w:p>
        </w:tc>
      </w:tr>
      <w:tr w:rsidR="1237AB16" w:rsidTr="1237AB16" w14:paraId="5499AE3B">
        <w:trPr>
          <w:trHeight w:val="300"/>
        </w:trPr>
        <w:tc>
          <w:tcPr>
            <w:tcW w:w="3573" w:type="dxa"/>
            <w:tcMar/>
          </w:tcPr>
          <w:p w:rsidR="5CB9006D" w:rsidP="1237AB16" w:rsidRDefault="5CB9006D" w14:paraId="327B759E" w14:textId="6243DBBC">
            <w:pPr>
              <w:pStyle w:val="Normal"/>
              <w:rPr>
                <w:rFonts w:ascii="Calibri" w:hAnsi="Calibri" w:eastAsia="Calibri" w:cs="Calibri" w:asciiTheme="majorAscii" w:hAnsiTheme="majorAscii" w:eastAsiaTheme="majorAscii" w:cstheme="majorAscii"/>
              </w:rPr>
            </w:pPr>
            <w:r w:rsidRPr="1237AB16" w:rsidR="5CB9006D">
              <w:rPr>
                <w:rFonts w:ascii="Calibri" w:hAnsi="Calibri" w:eastAsia="Calibri" w:cs="Calibri" w:asciiTheme="majorAscii" w:hAnsiTheme="majorAscii" w:eastAsiaTheme="majorAscii" w:cstheme="majorAscii"/>
              </w:rPr>
              <w:t xml:space="preserve">HR Coil inspection </w:t>
            </w:r>
          </w:p>
        </w:tc>
        <w:tc>
          <w:tcPr>
            <w:tcW w:w="3642" w:type="dxa"/>
            <w:tcMar/>
          </w:tcPr>
          <w:p w:rsidR="5EE8FB64" w:rsidP="1237AB16" w:rsidRDefault="5EE8FB64" w14:paraId="3AC7AF95" w14:textId="08681DBA">
            <w:pPr>
              <w:pStyle w:val="Normal"/>
              <w:rPr>
                <w:rFonts w:ascii="Calibri" w:hAnsi="Calibri" w:eastAsia="Calibri" w:cs="Calibri" w:asciiTheme="majorAscii" w:hAnsiTheme="majorAscii" w:eastAsiaTheme="majorAscii" w:cstheme="majorAscii"/>
              </w:rPr>
            </w:pPr>
            <w:r w:rsidRPr="1237AB16" w:rsidR="5EE8FB64">
              <w:rPr>
                <w:rFonts w:ascii="Calibri" w:hAnsi="Calibri" w:eastAsia="Calibri" w:cs="Calibri" w:asciiTheme="majorAscii" w:hAnsiTheme="majorAscii" w:eastAsiaTheme="majorAscii" w:cstheme="majorAscii"/>
              </w:rPr>
              <w:t xml:space="preserve">SGS Person </w:t>
            </w:r>
          </w:p>
        </w:tc>
        <w:tc>
          <w:tcPr>
            <w:tcW w:w="3642" w:type="dxa"/>
            <w:tcMar/>
          </w:tcPr>
          <w:p w:rsidR="6A8E483D" w:rsidP="1237AB16" w:rsidRDefault="6A8E483D" w14:paraId="04DDE58F" w14:textId="1FE0EE47">
            <w:pPr>
              <w:pStyle w:val="Normal"/>
              <w:rPr>
                <w:rFonts w:ascii="Calibri" w:hAnsi="Calibri" w:eastAsia="Calibri" w:cs="Calibri" w:asciiTheme="majorAscii" w:hAnsiTheme="majorAscii" w:eastAsiaTheme="majorAscii" w:cstheme="majorAscii"/>
              </w:rPr>
            </w:pPr>
            <w:r w:rsidRPr="1237AB16" w:rsidR="6A8E483D">
              <w:rPr>
                <w:rFonts w:ascii="Calibri" w:hAnsi="Calibri" w:eastAsia="Calibri" w:cs="Calibri" w:asciiTheme="majorAscii" w:hAnsiTheme="majorAscii" w:eastAsiaTheme="majorAscii" w:cstheme="majorAscii"/>
              </w:rPr>
              <w:t>Sanjay Jha</w:t>
            </w:r>
          </w:p>
        </w:tc>
      </w:tr>
      <w:tr w:rsidR="1237AB16" w:rsidTr="1237AB16" w14:paraId="28161A56">
        <w:trPr>
          <w:trHeight w:val="300"/>
        </w:trPr>
        <w:tc>
          <w:tcPr>
            <w:tcW w:w="3573" w:type="dxa"/>
            <w:tcMar/>
          </w:tcPr>
          <w:p w:rsidR="5CB9006D" w:rsidP="1237AB16" w:rsidRDefault="5CB9006D" w14:paraId="30C6CFCB" w14:textId="0E7B16A1">
            <w:pPr>
              <w:pStyle w:val="Normal"/>
              <w:rPr>
                <w:rFonts w:ascii="Calibri" w:hAnsi="Calibri" w:eastAsia="Calibri" w:cs="Calibri" w:asciiTheme="majorAscii" w:hAnsiTheme="majorAscii" w:eastAsiaTheme="majorAscii" w:cstheme="majorAscii"/>
              </w:rPr>
            </w:pPr>
            <w:r w:rsidRPr="1237AB16" w:rsidR="5CB9006D">
              <w:rPr>
                <w:rFonts w:ascii="Calibri" w:hAnsi="Calibri" w:eastAsia="Calibri" w:cs="Calibri" w:asciiTheme="majorAscii" w:hAnsiTheme="majorAscii" w:eastAsiaTheme="majorAscii" w:cstheme="majorAscii"/>
              </w:rPr>
              <w:t>HR Coil Tracking in master sheet</w:t>
            </w:r>
          </w:p>
        </w:tc>
        <w:tc>
          <w:tcPr>
            <w:tcW w:w="3642" w:type="dxa"/>
            <w:tcMar/>
          </w:tcPr>
          <w:p w:rsidR="66234A83" w:rsidP="1237AB16" w:rsidRDefault="66234A83" w14:paraId="5C3C59DF" w14:textId="00EDA1C2">
            <w:pPr>
              <w:pStyle w:val="Normal"/>
              <w:rPr>
                <w:rFonts w:ascii="Calibri" w:hAnsi="Calibri" w:eastAsia="Calibri" w:cs="Calibri" w:asciiTheme="majorAscii" w:hAnsiTheme="majorAscii" w:eastAsiaTheme="majorAscii" w:cstheme="majorAscii"/>
              </w:rPr>
            </w:pPr>
            <w:r w:rsidRPr="1237AB16" w:rsidR="66234A83">
              <w:rPr>
                <w:rFonts w:ascii="Calibri" w:hAnsi="Calibri" w:eastAsia="Calibri" w:cs="Calibri" w:asciiTheme="majorAscii" w:hAnsiTheme="majorAscii" w:eastAsiaTheme="majorAscii" w:cstheme="majorAscii"/>
              </w:rPr>
              <w:t>SGS Person</w:t>
            </w:r>
          </w:p>
        </w:tc>
        <w:tc>
          <w:tcPr>
            <w:tcW w:w="3642" w:type="dxa"/>
            <w:tcMar/>
          </w:tcPr>
          <w:p w:rsidR="1F030C5B" w:rsidP="1237AB16" w:rsidRDefault="1F030C5B" w14:paraId="087AAB80" w14:textId="41D51390">
            <w:pPr>
              <w:pStyle w:val="Normal"/>
              <w:rPr>
                <w:rFonts w:ascii="Calibri" w:hAnsi="Calibri" w:eastAsia="Calibri" w:cs="Calibri" w:asciiTheme="majorAscii" w:hAnsiTheme="majorAscii" w:eastAsiaTheme="majorAscii" w:cstheme="majorAscii"/>
              </w:rPr>
            </w:pPr>
            <w:r w:rsidRPr="1237AB16" w:rsidR="1F030C5B">
              <w:rPr>
                <w:rFonts w:ascii="Calibri" w:hAnsi="Calibri" w:eastAsia="Calibri" w:cs="Calibri" w:asciiTheme="majorAscii" w:hAnsiTheme="majorAscii" w:eastAsiaTheme="majorAscii" w:cstheme="majorAscii"/>
              </w:rPr>
              <w:t>Sanjay Jha</w:t>
            </w:r>
          </w:p>
        </w:tc>
      </w:tr>
      <w:tr w:rsidR="1237AB16" w:rsidTr="1237AB16" w14:paraId="0DC20CB1">
        <w:trPr>
          <w:trHeight w:val="300"/>
        </w:trPr>
        <w:tc>
          <w:tcPr>
            <w:tcW w:w="3573" w:type="dxa"/>
            <w:tcMar/>
          </w:tcPr>
          <w:p w:rsidR="6DDFDB53" w:rsidP="1237AB16" w:rsidRDefault="6DDFDB53" w14:paraId="2F2283BA" w14:textId="35756F06">
            <w:pPr>
              <w:pStyle w:val="Normal"/>
              <w:rPr>
                <w:rFonts w:ascii="Calibri" w:hAnsi="Calibri" w:eastAsia="Calibri" w:cs="Calibri" w:asciiTheme="majorAscii" w:hAnsiTheme="majorAscii" w:eastAsiaTheme="majorAscii" w:cstheme="majorAscii"/>
              </w:rPr>
            </w:pPr>
            <w:r w:rsidRPr="1237AB16" w:rsidR="6DDFDB53">
              <w:rPr>
                <w:rFonts w:ascii="Calibri" w:hAnsi="Calibri" w:eastAsia="Calibri" w:cs="Calibri" w:asciiTheme="majorAscii" w:hAnsiTheme="majorAscii" w:eastAsiaTheme="majorAscii" w:cstheme="majorAscii"/>
              </w:rPr>
              <w:t xml:space="preserve">Baby Coil Tracking </w:t>
            </w:r>
          </w:p>
        </w:tc>
        <w:tc>
          <w:tcPr>
            <w:tcW w:w="3642" w:type="dxa"/>
            <w:tcMar/>
          </w:tcPr>
          <w:p w:rsidR="5CC1140D" w:rsidP="1237AB16" w:rsidRDefault="5CC1140D" w14:paraId="1EDFDA94" w14:textId="1F2A0BE5">
            <w:pPr>
              <w:pStyle w:val="Normal"/>
              <w:rPr>
                <w:rFonts w:ascii="Calibri" w:hAnsi="Calibri" w:eastAsia="Calibri" w:cs="Calibri" w:asciiTheme="majorAscii" w:hAnsiTheme="majorAscii" w:eastAsiaTheme="majorAscii" w:cstheme="majorAscii"/>
              </w:rPr>
            </w:pPr>
            <w:r w:rsidRPr="1237AB16" w:rsidR="5CC1140D">
              <w:rPr>
                <w:rFonts w:ascii="Calibri" w:hAnsi="Calibri" w:eastAsia="Calibri" w:cs="Calibri" w:asciiTheme="majorAscii" w:hAnsiTheme="majorAscii" w:eastAsiaTheme="majorAscii" w:cstheme="majorAscii"/>
              </w:rPr>
              <w:t>SGS Person</w:t>
            </w:r>
          </w:p>
        </w:tc>
        <w:tc>
          <w:tcPr>
            <w:tcW w:w="3642" w:type="dxa"/>
            <w:tcMar/>
          </w:tcPr>
          <w:p w:rsidR="0FBB99CD" w:rsidP="1237AB16" w:rsidRDefault="0FBB99CD" w14:paraId="534790C4" w14:textId="2DC09042">
            <w:pPr>
              <w:pStyle w:val="Normal"/>
              <w:rPr>
                <w:rFonts w:ascii="Calibri" w:hAnsi="Calibri" w:eastAsia="Calibri" w:cs="Calibri" w:asciiTheme="majorAscii" w:hAnsiTheme="majorAscii" w:eastAsiaTheme="majorAscii" w:cstheme="majorAscii"/>
              </w:rPr>
            </w:pPr>
            <w:r w:rsidRPr="1237AB16" w:rsidR="0FBB99CD">
              <w:rPr>
                <w:rFonts w:ascii="Calibri" w:hAnsi="Calibri" w:eastAsia="Calibri" w:cs="Calibri" w:asciiTheme="majorAscii" w:hAnsiTheme="majorAscii" w:eastAsiaTheme="majorAscii" w:cstheme="majorAscii"/>
              </w:rPr>
              <w:t>Sanjay Jha</w:t>
            </w:r>
          </w:p>
        </w:tc>
      </w:tr>
      <w:tr w:rsidR="1237AB16" w:rsidTr="1237AB16" w14:paraId="5E5E2351">
        <w:trPr>
          <w:trHeight w:val="300"/>
        </w:trPr>
        <w:tc>
          <w:tcPr>
            <w:tcW w:w="3573" w:type="dxa"/>
            <w:tcMar/>
          </w:tcPr>
          <w:p w:rsidR="5CC1140D" w:rsidP="1237AB16" w:rsidRDefault="5CC1140D" w14:paraId="189D0F4E" w14:textId="35A978D1">
            <w:pPr>
              <w:pStyle w:val="Normal"/>
              <w:rPr>
                <w:rFonts w:ascii="Calibri" w:hAnsi="Calibri" w:eastAsia="Calibri" w:cs="Calibri" w:asciiTheme="majorAscii" w:hAnsiTheme="majorAscii" w:eastAsiaTheme="majorAscii" w:cstheme="majorAscii"/>
              </w:rPr>
            </w:pPr>
            <w:r w:rsidRPr="1237AB16" w:rsidR="5CC1140D">
              <w:rPr>
                <w:rFonts w:ascii="Calibri" w:hAnsi="Calibri" w:eastAsia="Calibri" w:cs="Calibri" w:asciiTheme="majorAscii" w:hAnsiTheme="majorAscii" w:eastAsiaTheme="majorAscii" w:cstheme="majorAscii"/>
              </w:rPr>
              <w:t>FG Tracking</w:t>
            </w:r>
          </w:p>
        </w:tc>
        <w:tc>
          <w:tcPr>
            <w:tcW w:w="3642" w:type="dxa"/>
            <w:tcMar/>
          </w:tcPr>
          <w:p w:rsidR="5CC1140D" w:rsidP="1237AB16" w:rsidRDefault="5CC1140D" w14:paraId="6A8E158F" w14:textId="117212EB">
            <w:pPr>
              <w:pStyle w:val="Normal"/>
              <w:rPr>
                <w:rFonts w:ascii="Calibri" w:hAnsi="Calibri" w:eastAsia="Calibri" w:cs="Calibri" w:asciiTheme="majorAscii" w:hAnsiTheme="majorAscii" w:eastAsiaTheme="majorAscii" w:cstheme="majorAscii"/>
              </w:rPr>
            </w:pPr>
            <w:r w:rsidRPr="1237AB16" w:rsidR="5CC1140D">
              <w:rPr>
                <w:rFonts w:ascii="Calibri" w:hAnsi="Calibri" w:eastAsia="Calibri" w:cs="Calibri" w:asciiTheme="majorAscii" w:hAnsiTheme="majorAscii" w:eastAsiaTheme="majorAscii" w:cstheme="majorAscii"/>
              </w:rPr>
              <w:t>SGS Person</w:t>
            </w:r>
          </w:p>
        </w:tc>
        <w:tc>
          <w:tcPr>
            <w:tcW w:w="3642" w:type="dxa"/>
            <w:tcMar/>
          </w:tcPr>
          <w:p w:rsidR="67052742" w:rsidP="1237AB16" w:rsidRDefault="67052742" w14:paraId="2C2B0D02" w14:textId="1974C613">
            <w:pPr>
              <w:pStyle w:val="Normal"/>
              <w:rPr>
                <w:rFonts w:ascii="Calibri" w:hAnsi="Calibri" w:eastAsia="Calibri" w:cs="Calibri" w:asciiTheme="majorAscii" w:hAnsiTheme="majorAscii" w:eastAsiaTheme="majorAscii" w:cstheme="majorAscii"/>
              </w:rPr>
            </w:pPr>
            <w:r w:rsidRPr="1237AB16" w:rsidR="67052742">
              <w:rPr>
                <w:rFonts w:ascii="Calibri" w:hAnsi="Calibri" w:eastAsia="Calibri" w:cs="Calibri" w:asciiTheme="majorAscii" w:hAnsiTheme="majorAscii" w:eastAsiaTheme="majorAscii" w:cstheme="majorAscii"/>
              </w:rPr>
              <w:t>Sanjay Jha</w:t>
            </w:r>
          </w:p>
        </w:tc>
      </w:tr>
      <w:tr w:rsidR="1237AB16" w:rsidTr="1237AB16" w14:paraId="5A1F2E0F">
        <w:trPr>
          <w:trHeight w:val="300"/>
        </w:trPr>
        <w:tc>
          <w:tcPr>
            <w:tcW w:w="3573" w:type="dxa"/>
            <w:tcMar/>
          </w:tcPr>
          <w:p w:rsidR="5CC1140D" w:rsidP="1237AB16" w:rsidRDefault="5CC1140D" w14:paraId="33B4C59D" w14:textId="111AB09F">
            <w:pPr>
              <w:pStyle w:val="Normal"/>
              <w:rPr>
                <w:rFonts w:ascii="Calibri" w:hAnsi="Calibri" w:eastAsia="Calibri" w:cs="Calibri" w:asciiTheme="majorAscii" w:hAnsiTheme="majorAscii" w:eastAsiaTheme="majorAscii" w:cstheme="majorAscii"/>
              </w:rPr>
            </w:pPr>
            <w:r w:rsidRPr="1237AB16" w:rsidR="5CC1140D">
              <w:rPr>
                <w:rFonts w:ascii="Calibri" w:hAnsi="Calibri" w:eastAsia="Calibri" w:cs="Calibri" w:asciiTheme="majorAscii" w:hAnsiTheme="majorAscii" w:eastAsiaTheme="majorAscii" w:cstheme="majorAscii"/>
              </w:rPr>
              <w:t>FG Sales data Tracking</w:t>
            </w:r>
          </w:p>
        </w:tc>
        <w:tc>
          <w:tcPr>
            <w:tcW w:w="3642" w:type="dxa"/>
            <w:tcMar/>
          </w:tcPr>
          <w:p w:rsidR="5CC1140D" w:rsidP="1237AB16" w:rsidRDefault="5CC1140D" w14:paraId="27F4D4F1" w14:textId="06B350F3">
            <w:pPr>
              <w:pStyle w:val="Normal"/>
              <w:rPr>
                <w:rFonts w:ascii="Calibri" w:hAnsi="Calibri" w:eastAsia="Calibri" w:cs="Calibri" w:asciiTheme="majorAscii" w:hAnsiTheme="majorAscii" w:eastAsiaTheme="majorAscii" w:cstheme="majorAscii"/>
              </w:rPr>
            </w:pPr>
            <w:r w:rsidRPr="1237AB16" w:rsidR="5CC1140D">
              <w:rPr>
                <w:rFonts w:ascii="Calibri" w:hAnsi="Calibri" w:eastAsia="Calibri" w:cs="Calibri" w:asciiTheme="majorAscii" w:hAnsiTheme="majorAscii" w:eastAsiaTheme="majorAscii" w:cstheme="majorAscii"/>
              </w:rPr>
              <w:t>SGS Person</w:t>
            </w:r>
          </w:p>
        </w:tc>
        <w:tc>
          <w:tcPr>
            <w:tcW w:w="3642" w:type="dxa"/>
            <w:tcMar/>
          </w:tcPr>
          <w:p w:rsidR="4E2C1C06" w:rsidP="1237AB16" w:rsidRDefault="4E2C1C06" w14:paraId="064E909A" w14:textId="1B1E0EFC">
            <w:pPr>
              <w:pStyle w:val="Normal"/>
              <w:rPr>
                <w:rFonts w:ascii="Calibri" w:hAnsi="Calibri" w:eastAsia="Calibri" w:cs="Calibri" w:asciiTheme="majorAscii" w:hAnsiTheme="majorAscii" w:eastAsiaTheme="majorAscii" w:cstheme="majorAscii"/>
              </w:rPr>
            </w:pPr>
            <w:r w:rsidRPr="1237AB16" w:rsidR="4E2C1C06">
              <w:rPr>
                <w:rFonts w:ascii="Calibri" w:hAnsi="Calibri" w:eastAsia="Calibri" w:cs="Calibri" w:asciiTheme="majorAscii" w:hAnsiTheme="majorAscii" w:eastAsiaTheme="majorAscii" w:cstheme="majorAscii"/>
              </w:rPr>
              <w:t>Sanjay Jha</w:t>
            </w:r>
          </w:p>
        </w:tc>
      </w:tr>
    </w:tbl>
    <w:p xmlns:wp14="http://schemas.microsoft.com/office/word/2010/wordml" w:rsidRPr="008048E4" w:rsidR="00B12D7B" w:rsidP="0CB4D36D" w:rsidRDefault="00B12D7B" w14:paraId="0A37501D" wp14:textId="77777777">
      <w:pPr>
        <w:rPr>
          <w:rFonts w:ascii="Calibri" w:hAnsi="Calibri" w:eastAsia="Calibri" w:cs="Calibri" w:asciiTheme="majorAscii" w:hAnsiTheme="majorAscii" w:eastAsiaTheme="majorAscii" w:cstheme="majorAscii"/>
        </w:rPr>
      </w:pPr>
    </w:p>
    <w:p xmlns:wp14="http://schemas.microsoft.com/office/word/2010/wordml" w:rsidR="002B33D1" w:rsidP="0CB4D36D" w:rsidRDefault="002B33D1" w14:paraId="5DAB6C7B" wp14:textId="77777777">
      <w:pPr>
        <w:rPr>
          <w:rFonts w:ascii="Calibri" w:hAnsi="Calibri" w:eastAsia="Calibri" w:cs="Calibri" w:asciiTheme="majorAscii" w:hAnsiTheme="majorAscii" w:eastAsiaTheme="majorAscii" w:cstheme="majorAscii"/>
          <w:b w:val="1"/>
          <w:bCs w:val="1"/>
        </w:rPr>
      </w:pPr>
    </w:p>
    <w:p xmlns:wp14="http://schemas.microsoft.com/office/word/2010/wordml" w:rsidR="002B33D1" w:rsidP="0CB4D36D" w:rsidRDefault="002B33D1" w14:paraId="02EB378F" wp14:textId="77777777">
      <w:pPr>
        <w:rPr>
          <w:rFonts w:ascii="Calibri" w:hAnsi="Calibri" w:eastAsia="Calibri" w:cs="Calibri" w:asciiTheme="majorAscii" w:hAnsiTheme="majorAscii" w:eastAsiaTheme="majorAscii" w:cstheme="majorAscii"/>
          <w:b w:val="1"/>
          <w:bCs w:val="1"/>
        </w:rPr>
      </w:pPr>
    </w:p>
    <w:p xmlns:wp14="http://schemas.microsoft.com/office/word/2010/wordml" w:rsidRPr="008048E4" w:rsidR="00B12D7B" w:rsidP="1237AB16" w:rsidRDefault="007776AD" w14:paraId="2154E771" wp14:textId="43D3E5AC">
      <w:pPr>
        <w:pStyle w:val="Normal"/>
        <w:rPr>
          <w:rFonts w:ascii="Calibri" w:hAnsi="Calibri" w:eastAsia="Calibri" w:cs="Calibri" w:asciiTheme="majorAscii" w:hAnsiTheme="majorAscii" w:eastAsiaTheme="majorAscii" w:cstheme="majorAscii"/>
          <w:sz w:val="24"/>
          <w:szCs w:val="24"/>
        </w:rPr>
      </w:pPr>
      <w:r w:rsidRPr="1237AB16" w:rsidR="053E5549">
        <w:rPr>
          <w:rFonts w:ascii="Calibri" w:hAnsi="Calibri" w:eastAsia="Calibri" w:cs="Calibri" w:asciiTheme="majorAscii" w:hAnsiTheme="majorAscii" w:eastAsiaTheme="majorAscii" w:cstheme="majorAscii"/>
          <w:b w:val="1"/>
          <w:bCs w:val="1"/>
          <w:sz w:val="24"/>
          <w:szCs w:val="24"/>
        </w:rPr>
        <w:t>Document Sections:</w:t>
      </w:r>
    </w:p>
    <w:p xmlns:wp14="http://schemas.microsoft.com/office/word/2010/wordml" w:rsidR="00B12D7B" w:rsidP="0CB4D36D" w:rsidRDefault="007776AD" w14:paraId="01C1E8CF" wp14:textId="77777777">
      <w:pPr>
        <w:pStyle w:val="ListBullet"/>
        <w:rPr>
          <w:rFonts w:ascii="Calibri" w:hAnsi="Calibri" w:eastAsia="Calibri" w:cs="Calibri" w:asciiTheme="majorAscii" w:hAnsiTheme="majorAscii" w:eastAsiaTheme="majorAscii" w:cstheme="majorAscii"/>
        </w:rPr>
      </w:pPr>
      <w:r w:rsidRPr="0CB4D36D" w:rsidR="053E5549">
        <w:rPr>
          <w:rFonts w:ascii="Calibri" w:hAnsi="Calibri" w:eastAsia="Calibri" w:cs="Calibri" w:asciiTheme="majorAscii" w:hAnsiTheme="majorAscii" w:eastAsiaTheme="majorAscii" w:cstheme="majorAscii"/>
        </w:rPr>
        <w:t>A.1 - HR Coil Purchase &amp; Receipt</w:t>
      </w:r>
    </w:p>
    <w:p xmlns:wp14="http://schemas.microsoft.com/office/word/2010/wordml" w:rsidRPr="008048E4" w:rsidR="002B33D1" w:rsidP="0CB4D36D" w:rsidRDefault="002B33D1" w14:paraId="5A39BBE3" wp14:textId="77777777">
      <w:pPr>
        <w:pStyle w:val="ListBullet"/>
        <w:numPr>
          <w:ilvl w:val="0"/>
          <w:numId w:val="0"/>
        </w:numPr>
        <w:ind w:left="360"/>
        <w:rPr>
          <w:rFonts w:ascii="Calibri" w:hAnsi="Calibri" w:eastAsia="Calibri" w:cs="Calibri" w:asciiTheme="majorAscii" w:hAnsiTheme="majorAscii" w:eastAsiaTheme="majorAscii" w:cstheme="majorAscii"/>
        </w:rPr>
      </w:pPr>
    </w:p>
    <w:p xmlns:wp14="http://schemas.microsoft.com/office/word/2010/wordml" w:rsidR="00B12D7B" w:rsidP="0CB4D36D" w:rsidRDefault="007776AD" w14:paraId="0E72B5E5" wp14:textId="77777777">
      <w:pPr>
        <w:pStyle w:val="ListBullet"/>
        <w:rPr>
          <w:rFonts w:ascii="Calibri" w:hAnsi="Calibri" w:eastAsia="Calibri" w:cs="Calibri" w:asciiTheme="majorAscii" w:hAnsiTheme="majorAscii" w:eastAsiaTheme="majorAscii" w:cstheme="majorAscii"/>
        </w:rPr>
      </w:pPr>
      <w:r w:rsidRPr="0CB4D36D" w:rsidR="053E5549">
        <w:rPr>
          <w:rFonts w:ascii="Calibri" w:hAnsi="Calibri" w:eastAsia="Calibri" w:cs="Calibri" w:asciiTheme="majorAscii" w:hAnsiTheme="majorAscii" w:eastAsiaTheme="majorAscii" w:cstheme="majorAscii"/>
        </w:rPr>
        <w:t>A.2 - HR Coil Tracking</w:t>
      </w:r>
    </w:p>
    <w:p xmlns:wp14="http://schemas.microsoft.com/office/word/2010/wordml" w:rsidRPr="008048E4" w:rsidR="002B33D1" w:rsidP="0CB4D36D" w:rsidRDefault="002B33D1" w14:paraId="41C8F396" wp14:textId="77777777">
      <w:pPr>
        <w:pStyle w:val="ListBullet"/>
        <w:numPr>
          <w:ilvl w:val="0"/>
          <w:numId w:val="0"/>
        </w:numPr>
        <w:rPr>
          <w:rFonts w:ascii="Calibri" w:hAnsi="Calibri" w:eastAsia="Calibri" w:cs="Calibri" w:asciiTheme="majorAscii" w:hAnsiTheme="majorAscii" w:eastAsiaTheme="majorAscii" w:cstheme="majorAscii"/>
        </w:rPr>
      </w:pPr>
    </w:p>
    <w:p xmlns:wp14="http://schemas.microsoft.com/office/word/2010/wordml" w:rsidR="00B12D7B" w:rsidP="0CB4D36D" w:rsidRDefault="007776AD" w14:paraId="16599D28" wp14:textId="77777777">
      <w:pPr>
        <w:pStyle w:val="ListBullet"/>
        <w:rPr>
          <w:rFonts w:ascii="Calibri" w:hAnsi="Calibri" w:eastAsia="Calibri" w:cs="Calibri" w:asciiTheme="majorAscii" w:hAnsiTheme="majorAscii" w:eastAsiaTheme="majorAscii" w:cstheme="majorAscii"/>
        </w:rPr>
      </w:pPr>
      <w:r w:rsidRPr="0CB4D36D" w:rsidR="053E5549">
        <w:rPr>
          <w:rFonts w:ascii="Calibri" w:hAnsi="Calibri" w:eastAsia="Calibri" w:cs="Calibri" w:asciiTheme="majorAscii" w:hAnsiTheme="majorAscii" w:eastAsiaTheme="majorAscii" w:cstheme="majorAscii"/>
        </w:rPr>
        <w:t>A.3 - HR Coil Slitting &amp; Baby Coil Tracking</w:t>
      </w:r>
    </w:p>
    <w:p xmlns:wp14="http://schemas.microsoft.com/office/word/2010/wordml" w:rsidRPr="008048E4" w:rsidR="002B33D1" w:rsidP="0CB4D36D" w:rsidRDefault="002B33D1" w14:paraId="72A3D3EC" wp14:textId="77777777">
      <w:pPr>
        <w:pStyle w:val="ListBullet"/>
        <w:numPr>
          <w:ilvl w:val="0"/>
          <w:numId w:val="0"/>
        </w:numPr>
        <w:rPr>
          <w:rFonts w:ascii="Calibri" w:hAnsi="Calibri" w:eastAsia="Calibri" w:cs="Calibri" w:asciiTheme="majorAscii" w:hAnsiTheme="majorAscii" w:eastAsiaTheme="majorAscii" w:cstheme="majorAscii"/>
        </w:rPr>
      </w:pPr>
    </w:p>
    <w:p xmlns:wp14="http://schemas.microsoft.com/office/word/2010/wordml" w:rsidR="00B12D7B" w:rsidP="0CB4D36D" w:rsidRDefault="007776AD" w14:paraId="4E1D88E6" wp14:textId="77777777">
      <w:pPr>
        <w:pStyle w:val="ListBullet"/>
        <w:rPr>
          <w:rFonts w:ascii="Calibri" w:hAnsi="Calibri" w:eastAsia="Calibri" w:cs="Calibri" w:asciiTheme="majorAscii" w:hAnsiTheme="majorAscii" w:eastAsiaTheme="majorAscii" w:cstheme="majorAscii"/>
        </w:rPr>
      </w:pPr>
      <w:r w:rsidRPr="0CB4D36D" w:rsidR="053E5549">
        <w:rPr>
          <w:rFonts w:ascii="Calibri" w:hAnsi="Calibri" w:eastAsia="Calibri" w:cs="Calibri" w:asciiTheme="majorAscii" w:hAnsiTheme="majorAscii" w:eastAsiaTheme="majorAscii" w:cstheme="majorAscii"/>
        </w:rPr>
        <w:t>A.4 - FG Conversion &amp; Tracking</w:t>
      </w:r>
    </w:p>
    <w:p xmlns:wp14="http://schemas.microsoft.com/office/word/2010/wordml" w:rsidRPr="008048E4" w:rsidR="002B33D1" w:rsidP="0CB4D36D" w:rsidRDefault="002B33D1" w14:paraId="0D0B940D" wp14:textId="77777777">
      <w:pPr>
        <w:pStyle w:val="ListBullet"/>
        <w:numPr>
          <w:ilvl w:val="0"/>
          <w:numId w:val="0"/>
        </w:numPr>
        <w:rPr>
          <w:rFonts w:ascii="Calibri" w:hAnsi="Calibri" w:eastAsia="Calibri" w:cs="Calibri" w:asciiTheme="majorAscii" w:hAnsiTheme="majorAscii" w:eastAsiaTheme="majorAscii" w:cstheme="majorAscii"/>
        </w:rPr>
      </w:pPr>
    </w:p>
    <w:p xmlns:wp14="http://schemas.microsoft.com/office/word/2010/wordml" w:rsidR="00B12D7B" w:rsidP="0CB4D36D" w:rsidRDefault="007776AD" w14:paraId="60EDDD3A" wp14:textId="77777777">
      <w:pPr>
        <w:pStyle w:val="ListBullet"/>
        <w:rPr>
          <w:rFonts w:ascii="Calibri" w:hAnsi="Calibri" w:eastAsia="Calibri" w:cs="Calibri" w:asciiTheme="majorAscii" w:hAnsiTheme="majorAscii" w:eastAsiaTheme="majorAscii" w:cstheme="majorAscii"/>
        </w:rPr>
      </w:pPr>
      <w:r w:rsidRPr="0CB4D36D" w:rsidR="053E5549">
        <w:rPr>
          <w:rFonts w:ascii="Calibri" w:hAnsi="Calibri" w:eastAsia="Calibri" w:cs="Calibri" w:asciiTheme="majorAscii" w:hAnsiTheme="majorAscii" w:eastAsiaTheme="majorAscii" w:cstheme="majorAscii"/>
        </w:rPr>
        <w:t>A.5 - FG Sales/Dispatch Data</w:t>
      </w:r>
    </w:p>
    <w:p xmlns:wp14="http://schemas.microsoft.com/office/word/2010/wordml" w:rsidRPr="008048E4" w:rsidR="002B33D1" w:rsidP="0CB4D36D" w:rsidRDefault="002B33D1" w14:paraId="0E27B00A" wp14:textId="77777777">
      <w:pPr>
        <w:pStyle w:val="ListBullet"/>
        <w:numPr>
          <w:ilvl w:val="0"/>
          <w:numId w:val="0"/>
        </w:numPr>
        <w:rPr>
          <w:rFonts w:ascii="Calibri" w:hAnsi="Calibri" w:eastAsia="Calibri" w:cs="Calibri" w:asciiTheme="majorAscii" w:hAnsiTheme="majorAscii" w:eastAsiaTheme="majorAscii" w:cstheme="majorAscii"/>
        </w:rPr>
      </w:pPr>
    </w:p>
    <w:p xmlns:wp14="http://schemas.microsoft.com/office/word/2010/wordml" w:rsidRPr="008048E4" w:rsidR="00B12D7B" w:rsidP="0CB4D36D" w:rsidRDefault="007776AD" w14:paraId="010C521F" wp14:textId="77777777">
      <w:pPr>
        <w:pStyle w:val="ListBullet"/>
        <w:rPr>
          <w:rFonts w:ascii="Calibri" w:hAnsi="Calibri" w:eastAsia="Calibri" w:cs="Calibri" w:asciiTheme="majorAscii" w:hAnsiTheme="majorAscii" w:eastAsiaTheme="majorAscii" w:cstheme="majorAscii"/>
        </w:rPr>
      </w:pPr>
      <w:r w:rsidRPr="0CB4D36D" w:rsidR="053E5549">
        <w:rPr>
          <w:rFonts w:ascii="Calibri" w:hAnsi="Calibri" w:eastAsia="Calibri" w:cs="Calibri" w:asciiTheme="majorAscii" w:hAnsiTheme="majorAscii" w:eastAsiaTheme="majorAscii" w:cstheme="majorAscii"/>
        </w:rPr>
        <w:t>A.6 - Yield &amp; Loss Calculation</w:t>
      </w:r>
    </w:p>
    <w:p xmlns:wp14="http://schemas.microsoft.com/office/word/2010/wordml" w:rsidRPr="008048E4" w:rsidR="00B12D7B" w:rsidP="0CB4D36D" w:rsidRDefault="007776AD" w14:paraId="60061E4C" wp14:textId="77777777">
      <w:pPr>
        <w:rPr>
          <w:rFonts w:ascii="Calibri" w:hAnsi="Calibri" w:eastAsia="Calibri" w:cs="Calibri" w:asciiTheme="majorAscii" w:hAnsiTheme="majorAscii" w:eastAsiaTheme="majorAscii" w:cstheme="majorAscii"/>
        </w:rPr>
      </w:pPr>
      <w:r w:rsidRPr="0CB4D36D">
        <w:rPr>
          <w:rFonts w:ascii="Calibri" w:hAnsi="Calibri" w:eastAsia="Calibri" w:cs="Calibri" w:asciiTheme="majorAscii" w:hAnsiTheme="majorAscii" w:eastAsiaTheme="majorAscii" w:cstheme="majorAscii"/>
        </w:rPr>
        <w:br w:type="page"/>
      </w:r>
    </w:p>
    <w:p xmlns:wp14="http://schemas.microsoft.com/office/word/2010/wordml" w:rsidRPr="008048E4" w:rsidR="00B12D7B" w:rsidP="0CB4D36D" w:rsidRDefault="00D24333" w14:paraId="364E88A7" wp14:textId="77777777">
      <w:pPr>
        <w:pStyle w:val="Heading1"/>
        <w:rPr>
          <w:rFonts w:ascii="Calibri" w:hAnsi="Calibri" w:eastAsia="Calibri" w:cs="Calibri" w:asciiTheme="majorAscii" w:hAnsiTheme="majorAscii" w:eastAsiaTheme="majorAscii" w:cstheme="majorAscii"/>
        </w:rPr>
      </w:pPr>
      <w:r w:rsidRPr="0CB4D36D" w:rsidR="78A72B7E">
        <w:rPr>
          <w:rFonts w:ascii="Calibri" w:hAnsi="Calibri" w:eastAsia="Calibri" w:cs="Calibri" w:asciiTheme="majorAscii" w:hAnsiTheme="majorAscii" w:eastAsiaTheme="majorAscii" w:cstheme="majorAscii"/>
        </w:rPr>
        <w:t>A.1 HR Coil Purchase &amp; Receipt</w:t>
      </w:r>
    </w:p>
    <w:p xmlns:wp14="http://schemas.microsoft.com/office/word/2010/wordml" w:rsidRPr="008048E4" w:rsidR="00B12D7B" w:rsidP="1237AB16" w:rsidRDefault="007776AD" w14:paraId="2A538E9C" wp14:textId="2CEE9A97">
      <w:pPr>
        <w:pStyle w:val="Normal"/>
        <w:rPr>
          <w:rFonts w:ascii="Calibri" w:hAnsi="Calibri" w:eastAsia="Calibri" w:cs="Calibri" w:asciiTheme="majorAscii" w:hAnsiTheme="majorAscii" w:eastAsiaTheme="majorAscii" w:cstheme="majorAscii"/>
          <w:sz w:val="20"/>
          <w:szCs w:val="20"/>
        </w:rPr>
      </w:pPr>
      <w:r w:rsidRPr="0CB4D36D" w:rsidR="053E5549">
        <w:rPr>
          <w:rFonts w:ascii="Calibri" w:hAnsi="Calibri" w:eastAsia="Calibri" w:cs="Calibri" w:asciiTheme="majorAscii" w:hAnsiTheme="majorAscii" w:eastAsiaTheme="majorAscii" w:cstheme="majorAscii"/>
        </w:rPr>
        <w:t xml:space="preserve">This section describes the process for receiving and recording Hot Rolled (HR) coils </w:t>
      </w:r>
      <w:r w:rsidRPr="0CB4D36D" w:rsidR="053E5549">
        <w:rPr>
          <w:rFonts w:ascii="Calibri" w:hAnsi="Calibri" w:eastAsia="Calibri" w:cs="Calibri" w:asciiTheme="majorAscii" w:hAnsiTheme="majorAscii" w:eastAsiaTheme="majorAscii" w:cstheme="majorAscii"/>
        </w:rPr>
        <w:t>procured</w:t>
      </w:r>
      <w:r w:rsidRPr="0CB4D36D" w:rsidR="053E5549">
        <w:rPr>
          <w:rFonts w:ascii="Calibri" w:hAnsi="Calibri" w:eastAsia="Calibri" w:cs="Calibri" w:asciiTheme="majorAscii" w:hAnsiTheme="majorAscii" w:eastAsiaTheme="majorAscii" w:cstheme="majorAscii"/>
        </w:rPr>
        <w:t xml:space="preserve"> from approved suppliers at the One Helix Pipes &amp; Tubes manufacturing facility. Upon receipt, all coil details are recorded in the</w:t>
      </w:r>
      <w:r w:rsidRPr="1237AB16" w:rsidR="053E5549">
        <w:rPr>
          <w:rFonts w:ascii="Calibri" w:hAnsi="Calibri" w:eastAsia="Calibri" w:cs="Calibri" w:asciiTheme="majorAscii" w:hAnsiTheme="majorAscii" w:eastAsiaTheme="majorAscii" w:cstheme="majorAscii"/>
          <w:sz w:val="20"/>
          <w:szCs w:val="20"/>
        </w:rPr>
        <w:t xml:space="preserve"> </w:t>
      </w:r>
      <w:r w:rsidRPr="1237AB16" w:rsidR="73427753">
        <w:rPr>
          <w:rFonts w:ascii="Calibri" w:hAnsi="Calibri" w:eastAsia="Calibri" w:cs="Calibri" w:asciiTheme="majorAscii" w:hAnsiTheme="majorAscii" w:eastAsiaTheme="majorAscii" w:cstheme="majorAscii"/>
          <w:noProof w:val="0"/>
          <w:color w:val="000000" w:themeColor="text1" w:themeTint="FF" w:themeShade="FF"/>
          <w:sz w:val="22"/>
          <w:szCs w:val="22"/>
          <w:lang w:val="en-US"/>
        </w:rPr>
        <w:t xml:space="preserve">HRC PO </w:t>
      </w:r>
      <w:r w:rsidRPr="1237AB16" w:rsidR="5557C086">
        <w:rPr>
          <w:rFonts w:ascii="Calibri" w:hAnsi="Calibri" w:eastAsia="Calibri" w:cs="Calibri" w:asciiTheme="majorAscii" w:hAnsiTheme="majorAscii" w:eastAsiaTheme="majorAscii" w:cstheme="majorAscii"/>
          <w:noProof w:val="0"/>
          <w:color w:val="000000" w:themeColor="text1" w:themeTint="FF" w:themeShade="FF"/>
          <w:sz w:val="22"/>
          <w:szCs w:val="22"/>
          <w:lang w:val="en-US"/>
        </w:rPr>
        <w:t>sheet,</w:t>
      </w:r>
      <w:r w:rsidRPr="1237AB16" w:rsidR="73427753">
        <w:rPr>
          <w:rFonts w:ascii="Calibri" w:hAnsi="Calibri" w:eastAsia="Calibri" w:cs="Calibri" w:asciiTheme="majorAscii" w:hAnsiTheme="majorAscii" w:eastAsiaTheme="majorAscii" w:cstheme="majorAscii"/>
          <w:noProof w:val="0"/>
          <w:color w:val="000000" w:themeColor="text1" w:themeTint="FF" w:themeShade="FF"/>
          <w:sz w:val="22"/>
          <w:szCs w:val="22"/>
          <w:lang w:val="en-US"/>
        </w:rPr>
        <w:t xml:space="preserve"> and data will flow from this sheet to the coil sheet.</w:t>
      </w:r>
      <w:r w:rsidRPr="008048E4">
        <w:rPr>
          <w:rFonts w:asciiTheme="majorHAnsi" w:hAnsiTheme="majorHAnsi" w:cstheme="majorHAnsi"/>
        </w:rPr>
      </w:r>
      <w:r w:rsidRPr="008048E4">
        <w:rPr>
          <w:rFonts w:asciiTheme="majorHAnsi" w:hAnsiTheme="majorHAnsi" w:cstheme="majorHAnsi"/>
        </w:rPr>
      </w:r>
    </w:p>
    <w:tbl>
      <w:tblPr>
        <w:tblStyle w:val="PlainTable1"/>
        <w:tblW w:w="11907" w:type="dxa"/>
        <w:tblInd w:w="-572" w:type="dxa"/>
        <w:tblLook w:val="04A0" w:firstRow="1" w:lastRow="0" w:firstColumn="1" w:lastColumn="0" w:noHBand="0" w:noVBand="1"/>
      </w:tblPr>
      <w:tblGrid>
        <w:gridCol w:w="1418"/>
        <w:gridCol w:w="2977"/>
        <w:gridCol w:w="1275"/>
        <w:gridCol w:w="6237"/>
      </w:tblGrid>
      <w:tr xmlns:wp14="http://schemas.microsoft.com/office/word/2010/wordml" w:rsidRPr="008048E4" w:rsidR="00B31CAF" w:rsidTr="1237AB16" w14:paraId="55CBA753" wp14:textId="7777777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18" w:type="dxa"/>
            <w:shd w:val="clear" w:color="auto" w:fill="auto"/>
            <w:tcMar/>
          </w:tcPr>
          <w:p w:rsidRPr="008048E4" w:rsidR="00B31CAF" w:rsidP="0CB4D36D" w:rsidRDefault="00B31CAF" w14:paraId="18283460" wp14:textId="77777777">
            <w:pPr>
              <w:jc w:val="center"/>
              <w:rPr>
                <w:rFonts w:ascii="Calibri" w:hAnsi="Calibri" w:eastAsia="Calibri" w:cs="Calibri" w:asciiTheme="majorAscii" w:hAnsiTheme="majorAscii" w:eastAsiaTheme="majorAscii" w:cstheme="majorAscii"/>
                <w:color w:val="auto"/>
              </w:rPr>
            </w:pPr>
            <w:r w:rsidRPr="0CB4D36D" w:rsidR="51EF2D10">
              <w:rPr>
                <w:rFonts w:ascii="Calibri" w:hAnsi="Calibri" w:eastAsia="Calibri" w:cs="Calibri" w:asciiTheme="majorAscii" w:hAnsiTheme="majorAscii" w:eastAsiaTheme="majorAscii" w:cstheme="majorAscii"/>
                <w:color w:val="auto"/>
                <w:sz w:val="24"/>
                <w:szCs w:val="24"/>
              </w:rPr>
              <w:t>Activity</w:t>
            </w:r>
          </w:p>
        </w:tc>
        <w:tc>
          <w:tcPr>
            <w:cnfStyle w:val="000000000000" w:firstRow="0" w:lastRow="0" w:firstColumn="0" w:lastColumn="0" w:oddVBand="0" w:evenVBand="0" w:oddHBand="0" w:evenHBand="0" w:firstRowFirstColumn="0" w:firstRowLastColumn="0" w:lastRowFirstColumn="0" w:lastRowLastColumn="0"/>
            <w:tcW w:w="2977" w:type="dxa"/>
            <w:shd w:val="clear" w:color="auto" w:fill="auto"/>
            <w:tcMar/>
          </w:tcPr>
          <w:p w:rsidRPr="008048E4" w:rsidR="00B31CAF" w:rsidP="0CB4D36D" w:rsidRDefault="00B31CAF" w14:paraId="12451884" wp14:textId="77777777">
            <w:pPr>
              <w:jc w:val="center"/>
              <w:cnfStyle w:val="100000000000" w:firstRow="1" w:lastRow="0" w:firstColumn="0" w:lastColumn="0" w:oddVBand="0" w:evenVBand="0" w:oddHBand="0" w:evenHBand="0" w:firstRowFirstColumn="0" w:firstRowLastColumn="0" w:lastRowFirstColumn="0" w:lastRowLastColumn="0"/>
              <w:rPr>
                <w:rFonts w:ascii="Calibri" w:hAnsi="Calibri" w:eastAsia="Calibri" w:cs="Calibri" w:asciiTheme="majorAscii" w:hAnsiTheme="majorAscii" w:eastAsiaTheme="majorAscii" w:cstheme="majorAscii"/>
                <w:color w:val="auto"/>
                <w:sz w:val="24"/>
                <w:szCs w:val="24"/>
              </w:rPr>
            </w:pPr>
            <w:r w:rsidRPr="0CB4D36D" w:rsidR="51EF2D10">
              <w:rPr>
                <w:rFonts w:ascii="Calibri" w:hAnsi="Calibri" w:eastAsia="Calibri" w:cs="Calibri" w:asciiTheme="majorAscii" w:hAnsiTheme="majorAscii" w:eastAsiaTheme="majorAscii" w:cstheme="majorAscii"/>
                <w:color w:val="auto"/>
                <w:sz w:val="24"/>
                <w:szCs w:val="24"/>
              </w:rPr>
              <w:t>Steps</w:t>
            </w:r>
          </w:p>
        </w:tc>
        <w:tc>
          <w:tcPr>
            <w:cnfStyle w:val="000000000000" w:firstRow="0" w:lastRow="0" w:firstColumn="0" w:lastColumn="0" w:oddVBand="0" w:evenVBand="0" w:oddHBand="0" w:evenHBand="0" w:firstRowFirstColumn="0" w:firstRowLastColumn="0" w:lastRowFirstColumn="0" w:lastRowLastColumn="0"/>
            <w:tcW w:w="1275" w:type="dxa"/>
            <w:shd w:val="clear" w:color="auto" w:fill="auto"/>
            <w:tcMar/>
          </w:tcPr>
          <w:p w:rsidRPr="008048E4" w:rsidR="00B31CAF" w:rsidP="0CB4D36D" w:rsidRDefault="00B31CAF" w14:paraId="7097B7AB" wp14:textId="77777777">
            <w:pPr>
              <w:jc w:val="center"/>
              <w:cnfStyle w:val="100000000000" w:firstRow="1" w:lastRow="0" w:firstColumn="0" w:lastColumn="0" w:oddVBand="0" w:evenVBand="0" w:oddHBand="0" w:evenHBand="0" w:firstRowFirstColumn="0" w:firstRowLastColumn="0" w:lastRowFirstColumn="0" w:lastRowLastColumn="0"/>
              <w:rPr>
                <w:rFonts w:ascii="Calibri" w:hAnsi="Calibri" w:eastAsia="Calibri" w:cs="Calibri" w:asciiTheme="majorAscii" w:hAnsiTheme="majorAscii" w:eastAsiaTheme="majorAscii" w:cstheme="majorAscii"/>
                <w:color w:val="auto"/>
                <w:sz w:val="24"/>
                <w:szCs w:val="24"/>
              </w:rPr>
            </w:pPr>
            <w:r w:rsidRPr="0CB4D36D" w:rsidR="51EF2D10">
              <w:rPr>
                <w:rFonts w:ascii="Calibri" w:hAnsi="Calibri" w:eastAsia="Calibri" w:cs="Calibri" w:asciiTheme="majorAscii" w:hAnsiTheme="majorAscii" w:eastAsiaTheme="majorAscii" w:cstheme="majorAscii"/>
                <w:color w:val="auto"/>
                <w:sz w:val="24"/>
                <w:szCs w:val="24"/>
              </w:rPr>
              <w:t>Team</w:t>
            </w:r>
          </w:p>
        </w:tc>
        <w:tc>
          <w:tcPr>
            <w:cnfStyle w:val="000000000000" w:firstRow="0" w:lastRow="0" w:firstColumn="0" w:lastColumn="0" w:oddVBand="0" w:evenVBand="0" w:oddHBand="0" w:evenHBand="0" w:firstRowFirstColumn="0" w:firstRowLastColumn="0" w:lastRowFirstColumn="0" w:lastRowLastColumn="0"/>
            <w:tcW w:w="6237" w:type="dxa"/>
            <w:shd w:val="clear" w:color="auto" w:fill="auto"/>
            <w:tcMar/>
          </w:tcPr>
          <w:p w:rsidRPr="008048E4" w:rsidR="00B31CAF" w:rsidP="0CB4D36D" w:rsidRDefault="00B31CAF" w14:paraId="677B9555" wp14:textId="77777777">
            <w:pPr>
              <w:jc w:val="center"/>
              <w:cnfStyle w:val="100000000000" w:firstRow="1" w:lastRow="0" w:firstColumn="0" w:lastColumn="0" w:oddVBand="0" w:evenVBand="0" w:oddHBand="0" w:evenHBand="0" w:firstRowFirstColumn="0" w:firstRowLastColumn="0" w:lastRowFirstColumn="0" w:lastRowLastColumn="0"/>
              <w:rPr>
                <w:rFonts w:ascii="Calibri" w:hAnsi="Calibri" w:eastAsia="Calibri" w:cs="Calibri" w:asciiTheme="majorAscii" w:hAnsiTheme="majorAscii" w:eastAsiaTheme="majorAscii" w:cstheme="majorAscii"/>
                <w:color w:val="auto"/>
                <w:sz w:val="24"/>
                <w:szCs w:val="24"/>
              </w:rPr>
            </w:pPr>
            <w:r w:rsidRPr="0CB4D36D" w:rsidR="51EF2D10">
              <w:rPr>
                <w:rFonts w:ascii="Calibri" w:hAnsi="Calibri" w:eastAsia="Calibri" w:cs="Calibri" w:asciiTheme="majorAscii" w:hAnsiTheme="majorAscii" w:eastAsiaTheme="majorAscii" w:cstheme="majorAscii"/>
                <w:color w:val="auto"/>
                <w:sz w:val="24"/>
                <w:szCs w:val="24"/>
              </w:rPr>
              <w:t>Interface / Utilities Used</w:t>
            </w:r>
          </w:p>
        </w:tc>
      </w:tr>
      <w:tr xmlns:wp14="http://schemas.microsoft.com/office/word/2010/wordml" w:rsidRPr="008048E4" w:rsidR="00B31CAF" w:rsidTr="1237AB16" w14:paraId="074D4845" wp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18" w:type="dxa"/>
            <w:shd w:val="clear" w:color="auto" w:fill="auto"/>
            <w:tcMar/>
          </w:tcPr>
          <w:p w:rsidRPr="008048E4" w:rsidR="00B31CAF" w:rsidP="0CB4D36D" w:rsidRDefault="00B31CAF" w14:paraId="7E955F35" wp14:textId="77777777">
            <w:pPr>
              <w:spacing w:line="360" w:lineRule="auto"/>
              <w:rPr>
                <w:rFonts w:ascii="Calibri" w:hAnsi="Calibri" w:eastAsia="Calibri" w:cs="Calibri" w:asciiTheme="majorAscii" w:hAnsiTheme="majorAscii" w:eastAsiaTheme="majorAscii" w:cstheme="majorAscii"/>
                <w:b w:val="0"/>
                <w:bCs w:val="0"/>
                <w:color w:val="auto"/>
                <w:sz w:val="20"/>
                <w:szCs w:val="20"/>
              </w:rPr>
            </w:pPr>
            <w:r w:rsidRPr="0CB4D36D" w:rsidR="51EF2D10">
              <w:rPr>
                <w:rFonts w:ascii="Calibri" w:hAnsi="Calibri" w:eastAsia="Calibri" w:cs="Calibri" w:asciiTheme="majorAscii" w:hAnsiTheme="majorAscii" w:eastAsiaTheme="majorAscii" w:cstheme="majorAscii"/>
                <w:b w:val="0"/>
                <w:bCs w:val="0"/>
                <w:color w:val="auto"/>
                <w:sz w:val="20"/>
                <w:szCs w:val="20"/>
              </w:rPr>
              <w:t>1. HR Coil Purchase &amp; Receipt</w:t>
            </w:r>
          </w:p>
        </w:tc>
        <w:tc>
          <w:tcPr>
            <w:cnfStyle w:val="000000000000" w:firstRow="0" w:lastRow="0" w:firstColumn="0" w:lastColumn="0" w:oddVBand="0" w:evenVBand="0" w:oddHBand="0" w:evenHBand="0" w:firstRowFirstColumn="0" w:firstRowLastColumn="0" w:lastRowFirstColumn="0" w:lastRowLastColumn="0"/>
            <w:tcW w:w="2977" w:type="dxa"/>
            <w:shd w:val="clear" w:color="auto" w:fill="auto"/>
            <w:tcMar/>
          </w:tcPr>
          <w:p w:rsidRPr="008048E4" w:rsidR="00B31CAF" w:rsidP="0CB4D36D" w:rsidRDefault="00B31CAF" w14:paraId="7DCA49F4" wp14:textId="77777777">
            <w:pPr>
              <w:spacing w:line="360" w:lineRule="auto"/>
              <w:cnfStyle w:val="000000100000" w:firstRow="0" w:lastRow="0" w:firstColumn="0" w:lastColumn="0" w:oddVBand="0" w:evenVBand="0" w:oddHBand="1" w:evenHBand="0" w:firstRowFirstColumn="0" w:firstRowLastColumn="0" w:lastRowFirstColumn="0" w:lastRowLastColumn="0"/>
              <w:rPr>
                <w:rFonts w:ascii="Calibri" w:hAnsi="Calibri" w:eastAsia="Calibri" w:cs="Calibri" w:asciiTheme="majorAscii" w:hAnsiTheme="majorAscii" w:eastAsiaTheme="majorAscii" w:cstheme="majorAscii"/>
                <w:color w:val="auto"/>
                <w:sz w:val="20"/>
                <w:szCs w:val="20"/>
              </w:rPr>
            </w:pPr>
            <w:r w:rsidRPr="0CB4D36D" w:rsidR="51EF2D10">
              <w:rPr>
                <w:rFonts w:ascii="Calibri" w:hAnsi="Calibri" w:eastAsia="Calibri" w:cs="Calibri" w:asciiTheme="majorAscii" w:hAnsiTheme="majorAscii" w:eastAsiaTheme="majorAscii" w:cstheme="majorAscii"/>
                <w:color w:val="auto"/>
                <w:sz w:val="20"/>
                <w:szCs w:val="20"/>
              </w:rPr>
              <w:t>1. Receive HR coil delivery from approved supplier at plant facility</w:t>
            </w:r>
            <w:r w:rsidRPr="008048E4">
              <w:rPr>
                <w:rFonts w:asciiTheme="majorHAnsi" w:hAnsiTheme="majorHAnsi" w:cstheme="majorHAnsi"/>
                <w:sz w:val="20"/>
                <w:szCs w:val="20"/>
              </w:rPr>
              <w:br/>
            </w:r>
            <w:r w:rsidRPr="0CB4D36D" w:rsidR="51EF2D10">
              <w:rPr>
                <w:rFonts w:ascii="Calibri" w:hAnsi="Calibri" w:eastAsia="Calibri" w:cs="Calibri" w:asciiTheme="majorAscii" w:hAnsiTheme="majorAscii" w:eastAsiaTheme="majorAscii" w:cstheme="majorAscii"/>
                <w:color w:val="auto"/>
                <w:sz w:val="20"/>
                <w:szCs w:val="20"/>
              </w:rPr>
              <w:t>2. Verify physical condition of coil</w:t>
            </w:r>
            <w:r w:rsidRPr="008048E4">
              <w:rPr>
                <w:rFonts w:asciiTheme="majorHAnsi" w:hAnsiTheme="majorHAnsi" w:cstheme="majorHAnsi"/>
                <w:sz w:val="20"/>
                <w:szCs w:val="20"/>
              </w:rPr>
              <w:br/>
            </w:r>
            <w:r w:rsidRPr="0CB4D36D" w:rsidR="51EF2D10">
              <w:rPr>
                <w:rFonts w:ascii="Calibri" w:hAnsi="Calibri" w:eastAsia="Calibri" w:cs="Calibri" w:asciiTheme="majorAscii" w:hAnsiTheme="majorAscii" w:eastAsiaTheme="majorAscii" w:cstheme="majorAscii"/>
                <w:color w:val="auto"/>
                <w:sz w:val="20"/>
                <w:szCs w:val="20"/>
              </w:rPr>
              <w:t>3. Match delivery challan/invoice with purchase order</w:t>
            </w:r>
            <w:r w:rsidRPr="008048E4">
              <w:rPr>
                <w:rFonts w:asciiTheme="majorHAnsi" w:hAnsiTheme="majorHAnsi" w:cstheme="majorHAnsi"/>
                <w:sz w:val="20"/>
                <w:szCs w:val="20"/>
              </w:rPr>
              <w:br/>
            </w:r>
            <w:r w:rsidRPr="0CB4D36D" w:rsidR="51EF2D10">
              <w:rPr>
                <w:rFonts w:ascii="Calibri" w:hAnsi="Calibri" w:eastAsia="Calibri" w:cs="Calibri" w:asciiTheme="majorAscii" w:hAnsiTheme="majorAscii" w:eastAsiaTheme="majorAscii" w:cstheme="majorAscii"/>
                <w:color w:val="auto"/>
                <w:sz w:val="20"/>
                <w:szCs w:val="20"/>
              </w:rPr>
              <w:t>4. Confirm coil specifications against order details</w:t>
            </w:r>
            <w:r w:rsidRPr="008048E4">
              <w:rPr>
                <w:rFonts w:asciiTheme="majorHAnsi" w:hAnsiTheme="majorHAnsi" w:cstheme="majorHAnsi"/>
                <w:sz w:val="20"/>
                <w:szCs w:val="20"/>
              </w:rPr>
              <w:br/>
            </w:r>
            <w:r w:rsidRPr="0CB4D36D" w:rsidR="51EF2D10">
              <w:rPr>
                <w:rFonts w:ascii="Calibri" w:hAnsi="Calibri" w:eastAsia="Calibri" w:cs="Calibri" w:asciiTheme="majorAscii" w:hAnsiTheme="majorAscii" w:eastAsiaTheme="majorAscii" w:cstheme="majorAscii"/>
                <w:color w:val="auto"/>
                <w:sz w:val="20"/>
                <w:szCs w:val="20"/>
              </w:rPr>
              <w:t>5. Accept coil into inventory</w:t>
            </w:r>
            <w:r w:rsidRPr="008048E4">
              <w:rPr>
                <w:rFonts w:asciiTheme="majorHAnsi" w:hAnsiTheme="majorHAnsi" w:cstheme="majorHAnsi"/>
                <w:sz w:val="20"/>
                <w:szCs w:val="20"/>
              </w:rPr>
              <w:br/>
            </w:r>
            <w:r w:rsidRPr="0CB4D36D" w:rsidR="51EF2D10">
              <w:rPr>
                <w:rFonts w:ascii="Calibri" w:hAnsi="Calibri" w:eastAsia="Calibri" w:cs="Calibri" w:asciiTheme="majorAscii" w:hAnsiTheme="majorAscii" w:eastAsiaTheme="majorAscii" w:cstheme="majorAscii"/>
                <w:color w:val="auto"/>
                <w:sz w:val="20"/>
                <w:szCs w:val="20"/>
              </w:rPr>
              <w:t>6. Proceed to coil tracking and data entry</w:t>
            </w:r>
            <w:r w:rsidRPr="008048E4">
              <w:rPr>
                <w:rFonts w:asciiTheme="majorHAnsi" w:hAnsiTheme="majorHAnsi" w:cstheme="majorHAnsi"/>
                <w:sz w:val="20"/>
                <w:szCs w:val="20"/>
              </w:rPr>
            </w:r>
            <w:r w:rsidRPr="008048E4">
              <w:rPr>
                <w:rFonts w:asciiTheme="majorHAnsi" w:hAnsiTheme="majorHAnsi" w:cstheme="majorHAnsi"/>
                <w:sz w:val="20"/>
                <w:szCs w:val="20"/>
              </w:rPr>
            </w:r>
            <w:r w:rsidRPr="008048E4">
              <w:rPr>
                <w:rFonts w:asciiTheme="majorHAnsi" w:hAnsiTheme="majorHAnsi" w:cstheme="majorHAnsi"/>
                <w:sz w:val="20"/>
                <w:szCs w:val="20"/>
              </w:rPr>
            </w:r>
            <w:r w:rsidRPr="008048E4">
              <w:rPr>
                <w:rFonts w:asciiTheme="majorHAnsi" w:hAnsiTheme="majorHAnsi" w:cstheme="majorHAnsi"/>
                <w:sz w:val="20"/>
                <w:szCs w:val="20"/>
              </w:rPr>
            </w:r>
            <w:r w:rsidRPr="008048E4">
              <w:rPr>
                <w:rFonts w:asciiTheme="majorHAnsi" w:hAnsiTheme="majorHAnsi" w:cstheme="majorHAnsi"/>
                <w:sz w:val="20"/>
                <w:szCs w:val="20"/>
              </w:rPr>
            </w:r>
          </w:p>
        </w:tc>
        <w:tc>
          <w:tcPr>
            <w:cnfStyle w:val="000000000000" w:firstRow="0" w:lastRow="0" w:firstColumn="0" w:lastColumn="0" w:oddVBand="0" w:evenVBand="0" w:oddHBand="0" w:evenHBand="0" w:firstRowFirstColumn="0" w:firstRowLastColumn="0" w:lastRowFirstColumn="0" w:lastRowLastColumn="0"/>
            <w:tcW w:w="1275" w:type="dxa"/>
            <w:shd w:val="clear" w:color="auto" w:fill="auto"/>
            <w:tcMar/>
          </w:tcPr>
          <w:p w:rsidRPr="008048E4" w:rsidR="00B31CAF" w:rsidP="0CB4D36D" w:rsidRDefault="00B31CAF" w14:paraId="05620E90" wp14:textId="72D38375">
            <w:pPr>
              <w:spacing w:line="360" w:lineRule="auto"/>
              <w:cnfStyle w:val="000000100000" w:firstRow="0" w:lastRow="0" w:firstColumn="0" w:lastColumn="0" w:oddVBand="0" w:evenVBand="0" w:oddHBand="1" w:evenHBand="0" w:firstRowFirstColumn="0" w:firstRowLastColumn="0" w:lastRowFirstColumn="0" w:lastRowLastColumn="0"/>
              <w:rPr>
                <w:rFonts w:ascii="Calibri" w:hAnsi="Calibri" w:eastAsia="Calibri" w:cs="Calibri" w:asciiTheme="majorAscii" w:hAnsiTheme="majorAscii" w:eastAsiaTheme="majorAscii" w:cstheme="majorAscii"/>
                <w:color w:val="auto"/>
                <w:sz w:val="20"/>
                <w:szCs w:val="20"/>
              </w:rPr>
            </w:pPr>
            <w:r w:rsidRPr="1237AB16" w:rsidR="53FCCB8D">
              <w:rPr>
                <w:rFonts w:ascii="Calibri" w:hAnsi="Calibri" w:eastAsia="Calibri" w:cs="Calibri" w:asciiTheme="majorAscii" w:hAnsiTheme="majorAscii" w:eastAsiaTheme="majorAscii" w:cstheme="majorAscii"/>
                <w:color w:val="auto"/>
                <w:sz w:val="20"/>
                <w:szCs w:val="20"/>
              </w:rPr>
              <w:t>Plant Operations Team</w:t>
            </w:r>
            <w:r w:rsidRPr="1237AB16" w:rsidR="5D7A5FA0">
              <w:rPr>
                <w:rFonts w:ascii="Calibri" w:hAnsi="Calibri" w:eastAsia="Calibri" w:cs="Calibri" w:asciiTheme="majorAscii" w:hAnsiTheme="majorAscii" w:eastAsiaTheme="majorAscii" w:cstheme="majorAscii"/>
                <w:color w:val="auto"/>
                <w:sz w:val="20"/>
                <w:szCs w:val="20"/>
              </w:rPr>
              <w:t xml:space="preserve">/SGS </w:t>
            </w:r>
            <w:r w:rsidRPr="1237AB16" w:rsidR="5D7A5FA0">
              <w:rPr>
                <w:rFonts w:ascii="Calibri" w:hAnsi="Calibri" w:eastAsia="Calibri" w:cs="Calibri" w:asciiTheme="majorAscii" w:hAnsiTheme="majorAscii" w:eastAsiaTheme="majorAscii" w:cstheme="majorAscii"/>
                <w:color w:val="auto"/>
                <w:sz w:val="20"/>
                <w:szCs w:val="20"/>
              </w:rPr>
              <w:t>Team</w:t>
            </w:r>
          </w:p>
        </w:tc>
        <w:tc>
          <w:tcPr>
            <w:cnfStyle w:val="000000000000" w:firstRow="0" w:lastRow="0" w:firstColumn="0" w:lastColumn="0" w:oddVBand="0" w:evenVBand="0" w:oddHBand="0" w:evenHBand="0" w:firstRowFirstColumn="0" w:firstRowLastColumn="0" w:lastRowFirstColumn="0" w:lastRowLastColumn="0"/>
            <w:tcW w:w="6237" w:type="dxa"/>
            <w:shd w:val="clear" w:color="auto" w:fill="auto"/>
            <w:tcMar/>
          </w:tcPr>
          <w:p w:rsidRPr="008048E4" w:rsidR="00B31CAF" w:rsidP="0CB4D36D" w:rsidRDefault="00B31CAF" w14:paraId="77233C4D" wp14:textId="6C94C929">
            <w:pPr>
              <w:jc w:val="center"/>
              <w:cnfStyle w:val="000000100000" w:firstRow="0" w:lastRow="0" w:firstColumn="0" w:lastColumn="0" w:oddVBand="0" w:evenVBand="0" w:oddHBand="1" w:evenHBand="0" w:firstRowFirstColumn="0" w:firstRowLastColumn="0" w:lastRowFirstColumn="0" w:lastRowLastColumn="0"/>
              <w:rPr>
                <w:rFonts w:ascii="Calibri" w:hAnsi="Calibri" w:eastAsia="Calibri" w:cs="Calibri" w:asciiTheme="majorAscii" w:hAnsiTheme="majorAscii" w:eastAsiaTheme="majorAscii" w:cstheme="majorAscii"/>
                <w:color w:val="auto"/>
                <w:sz w:val="20"/>
                <w:szCs w:val="20"/>
              </w:rPr>
            </w:pPr>
            <w:r w:rsidRPr="1237AB16" w:rsidR="53FCCB8D">
              <w:rPr>
                <w:rFonts w:ascii="Calibri" w:hAnsi="Calibri" w:eastAsia="Calibri" w:cs="Calibri" w:asciiTheme="majorAscii" w:hAnsiTheme="majorAscii" w:eastAsiaTheme="majorAscii" w:cstheme="majorAscii"/>
                <w:color w:val="auto"/>
                <w:sz w:val="20"/>
                <w:szCs w:val="20"/>
              </w:rPr>
              <w:t>Pipes_and_Tubes-Operations.xlsx</w:t>
            </w:r>
            <w:r>
              <w:br/>
            </w:r>
            <w:r w:rsidRPr="1237AB16" w:rsidR="53FCCB8D">
              <w:rPr>
                <w:rFonts w:ascii="Calibri" w:hAnsi="Calibri" w:eastAsia="Calibri" w:cs="Calibri" w:asciiTheme="majorAscii" w:hAnsiTheme="majorAscii" w:eastAsiaTheme="majorAscii" w:cstheme="majorAscii"/>
                <w:color w:val="auto"/>
                <w:sz w:val="20"/>
                <w:szCs w:val="20"/>
              </w:rPr>
              <w:t>Sheet: "</w:t>
            </w:r>
            <w:r w:rsidRPr="1237AB16" w:rsidR="520996B2">
              <w:rPr>
                <w:rFonts w:ascii="Calibri" w:hAnsi="Calibri" w:eastAsia="Calibri" w:cs="Calibri" w:asciiTheme="majorAscii" w:hAnsiTheme="majorAscii" w:eastAsiaTheme="majorAscii" w:cstheme="majorAscii"/>
                <w:color w:val="auto"/>
                <w:sz w:val="20"/>
                <w:szCs w:val="20"/>
              </w:rPr>
              <w:t>HRC PO Sheet</w:t>
            </w:r>
            <w:r w:rsidRPr="1237AB16" w:rsidR="53FCCB8D">
              <w:rPr>
                <w:rFonts w:ascii="Calibri" w:hAnsi="Calibri" w:eastAsia="Calibri" w:cs="Calibri" w:asciiTheme="majorAscii" w:hAnsiTheme="majorAscii" w:eastAsiaTheme="majorAscii" w:cstheme="majorAscii"/>
                <w:color w:val="auto"/>
                <w:sz w:val="20"/>
                <w:szCs w:val="20"/>
              </w:rPr>
              <w:t>"</w:t>
            </w:r>
            <w:r>
              <w:br/>
            </w:r>
            <w:r w:rsidR="53FCCB8D">
              <w:drawing>
                <wp:inline xmlns:wp14="http://schemas.microsoft.com/office/word/2010/wordprocessingDrawing" wp14:editId="3E429262" wp14:anchorId="45202711">
                  <wp:extent cx="3694430" cy="1904799"/>
                  <wp:effectExtent l="0" t="0" r="1270" b="635"/>
                  <wp:docPr id="1" name="Picture 1"/>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0" name="coil_sheet.png"/>
                          <pic:cNvPicPr/>
                        </pic:nvPicPr>
                        <pic:blipFill>
                          <a:blip xmlns:r="http://schemas.openxmlformats.org/officeDocument/2006/relationships" r:embed="rId6"/>
                          <a:stretch>
                            <a:fillRect/>
                          </a:stretch>
                        </pic:blipFill>
                        <pic:spPr>
                          <a:xfrm>
                            <a:off x="0" y="0"/>
                            <a:ext cx="3788921" cy="1953517"/>
                          </a:xfrm>
                          <a:prstGeom prst="rect">
                            <a:avLst/>
                          </a:prstGeom>
                        </pic:spPr>
                      </pic:pic>
                    </a:graphicData>
                  </a:graphic>
                </wp:inline>
              </w:drawing>
            </w:r>
            <w:r>
              <w:br/>
            </w:r>
          </w:p>
        </w:tc>
      </w:tr>
    </w:tbl>
    <w:p xmlns:wp14="http://schemas.microsoft.com/office/word/2010/wordml" w:rsidRPr="008048E4" w:rsidR="00B12D7B" w:rsidP="0CB4D36D" w:rsidRDefault="00B12D7B" w14:paraId="44EAFD9C" wp14:textId="77777777">
      <w:pPr>
        <w:rPr>
          <w:rFonts w:ascii="Calibri" w:hAnsi="Calibri" w:eastAsia="Calibri" w:cs="Calibri" w:asciiTheme="majorAscii" w:hAnsiTheme="majorAscii" w:eastAsiaTheme="majorAscii" w:cstheme="majorAscii"/>
        </w:rPr>
      </w:pPr>
    </w:p>
    <w:p w:rsidR="0CB4D36D" w:rsidP="0CB4D36D" w:rsidRDefault="0CB4D36D" w14:paraId="5861BB70" w14:textId="555A2A4D">
      <w:pPr>
        <w:rPr>
          <w:rFonts w:ascii="Calibri" w:hAnsi="Calibri" w:eastAsia="Calibri" w:cs="Calibri" w:asciiTheme="majorAscii" w:hAnsiTheme="majorAscii" w:eastAsiaTheme="majorAscii" w:cstheme="majorAscii"/>
          <w:b w:val="1"/>
          <w:bCs w:val="1"/>
        </w:rPr>
      </w:pPr>
    </w:p>
    <w:p w:rsidR="0CB4D36D" w:rsidP="0CB4D36D" w:rsidRDefault="0CB4D36D" w14:paraId="2C0AAB88" w14:textId="730329C5">
      <w:pPr>
        <w:rPr>
          <w:rFonts w:ascii="Calibri" w:hAnsi="Calibri" w:eastAsia="Calibri" w:cs="Calibri" w:asciiTheme="majorAscii" w:hAnsiTheme="majorAscii" w:eastAsiaTheme="majorAscii" w:cstheme="majorAscii"/>
          <w:b w:val="1"/>
          <w:bCs w:val="1"/>
        </w:rPr>
      </w:pPr>
    </w:p>
    <w:p xmlns:wp14="http://schemas.microsoft.com/office/word/2010/wordml" w:rsidRPr="008048E4" w:rsidR="00B12D7B" w:rsidP="0CB4D36D" w:rsidRDefault="007776AD" w14:paraId="30A9473B" wp14:textId="77777777">
      <w:pPr>
        <w:rPr>
          <w:rFonts w:ascii="Calibri" w:hAnsi="Calibri" w:eastAsia="Calibri" w:cs="Calibri" w:asciiTheme="majorAscii" w:hAnsiTheme="majorAscii" w:eastAsiaTheme="majorAscii" w:cstheme="majorAscii"/>
        </w:rPr>
      </w:pPr>
      <w:r w:rsidRPr="0CB4D36D" w:rsidR="053E5549">
        <w:rPr>
          <w:rFonts w:ascii="Calibri" w:hAnsi="Calibri" w:eastAsia="Calibri" w:cs="Calibri" w:asciiTheme="majorAscii" w:hAnsiTheme="majorAscii" w:eastAsiaTheme="majorAscii" w:cstheme="majorAscii"/>
          <w:b w:val="1"/>
          <w:bCs w:val="1"/>
        </w:rPr>
        <w:t>Key Process Notes:</w:t>
      </w:r>
    </w:p>
    <w:p xmlns:wp14="http://schemas.microsoft.com/office/word/2010/wordml" w:rsidRPr="008048E4" w:rsidR="00B12D7B" w:rsidP="0CB4D36D" w:rsidRDefault="007776AD" w14:paraId="6E7605B6" wp14:textId="77777777">
      <w:pPr>
        <w:pStyle w:val="ListBullet"/>
        <w:rPr>
          <w:rFonts w:ascii="Calibri" w:hAnsi="Calibri" w:eastAsia="Calibri" w:cs="Calibri" w:asciiTheme="majorAscii" w:hAnsiTheme="majorAscii" w:eastAsiaTheme="majorAscii" w:cstheme="majorAscii"/>
        </w:rPr>
      </w:pPr>
      <w:r w:rsidRPr="0CB4D36D" w:rsidR="053E5549">
        <w:rPr>
          <w:rFonts w:ascii="Calibri" w:hAnsi="Calibri" w:eastAsia="Calibri" w:cs="Calibri" w:asciiTheme="majorAscii" w:hAnsiTheme="majorAscii" w:eastAsiaTheme="majorAscii" w:cstheme="majorAscii"/>
        </w:rPr>
        <w:t>HR coils must be physically inspected for damage before acceptance</w:t>
      </w:r>
    </w:p>
    <w:p xmlns:wp14="http://schemas.microsoft.com/office/word/2010/wordml" w:rsidRPr="008048E4" w:rsidR="00B12D7B" w:rsidP="0CB4D36D" w:rsidRDefault="007776AD" w14:paraId="40B5FA53" wp14:textId="77777777">
      <w:pPr>
        <w:pStyle w:val="ListBullet"/>
        <w:rPr>
          <w:rFonts w:ascii="Calibri" w:hAnsi="Calibri" w:eastAsia="Calibri" w:cs="Calibri" w:asciiTheme="majorAscii" w:hAnsiTheme="majorAscii" w:eastAsiaTheme="majorAscii" w:cstheme="majorAscii"/>
        </w:rPr>
      </w:pPr>
      <w:r w:rsidRPr="0CB4D36D" w:rsidR="053E5549">
        <w:rPr>
          <w:rFonts w:ascii="Calibri" w:hAnsi="Calibri" w:eastAsia="Calibri" w:cs="Calibri" w:asciiTheme="majorAscii" w:hAnsiTheme="majorAscii" w:eastAsiaTheme="majorAscii" w:cstheme="majorAscii"/>
        </w:rPr>
        <w:t>Delivery documentation must be verified against the purchase order</w:t>
      </w:r>
    </w:p>
    <w:p xmlns:wp14="http://schemas.microsoft.com/office/word/2010/wordml" w:rsidRPr="008048E4" w:rsidR="00B12D7B" w:rsidP="0CB4D36D" w:rsidRDefault="007776AD" w14:paraId="7D749FB9" wp14:textId="77777777">
      <w:pPr>
        <w:pStyle w:val="ListBullet"/>
        <w:rPr>
          <w:rFonts w:ascii="Calibri" w:hAnsi="Calibri" w:eastAsia="Calibri" w:cs="Calibri" w:asciiTheme="majorAscii" w:hAnsiTheme="majorAscii" w:eastAsiaTheme="majorAscii" w:cstheme="majorAscii"/>
        </w:rPr>
      </w:pPr>
      <w:r w:rsidRPr="0CB4D36D" w:rsidR="053E5549">
        <w:rPr>
          <w:rFonts w:ascii="Calibri" w:hAnsi="Calibri" w:eastAsia="Calibri" w:cs="Calibri" w:asciiTheme="majorAscii" w:hAnsiTheme="majorAscii" w:eastAsiaTheme="majorAscii" w:cstheme="majorAscii"/>
        </w:rPr>
        <w:t>Only coils meeting quality specifications should be accepted</w:t>
      </w:r>
    </w:p>
    <w:p xmlns:wp14="http://schemas.microsoft.com/office/word/2010/wordml" w:rsidRPr="008048E4" w:rsidR="00B12D7B" w:rsidP="0CB4D36D" w:rsidRDefault="007776AD" w14:paraId="60053FB7" wp14:textId="77777777">
      <w:pPr>
        <w:pStyle w:val="ListBullet"/>
        <w:rPr>
          <w:rFonts w:ascii="Calibri" w:hAnsi="Calibri" w:eastAsia="Calibri" w:cs="Calibri" w:asciiTheme="majorAscii" w:hAnsiTheme="majorAscii" w:eastAsiaTheme="majorAscii" w:cstheme="majorAscii"/>
        </w:rPr>
      </w:pPr>
      <w:r w:rsidRPr="0CB4D36D" w:rsidR="053E5549">
        <w:rPr>
          <w:rFonts w:ascii="Calibri" w:hAnsi="Calibri" w:eastAsia="Calibri" w:cs="Calibri" w:asciiTheme="majorAscii" w:hAnsiTheme="majorAscii" w:eastAsiaTheme="majorAscii" w:cstheme="majorAscii"/>
        </w:rPr>
        <w:t>Upon acceptance, the coil proceeds to the tracking process (Section A.2)</w:t>
      </w:r>
    </w:p>
    <w:p xmlns:wp14="http://schemas.microsoft.com/office/word/2010/wordml" w:rsidRPr="008048E4" w:rsidR="00B12D7B" w:rsidP="0CB4D36D" w:rsidRDefault="007776AD" w14:paraId="4B94D5A5" wp14:textId="77777777">
      <w:pPr>
        <w:rPr>
          <w:rFonts w:ascii="Calibri" w:hAnsi="Calibri" w:eastAsia="Calibri" w:cs="Calibri" w:asciiTheme="majorAscii" w:hAnsiTheme="majorAscii" w:eastAsiaTheme="majorAscii" w:cstheme="majorAscii"/>
        </w:rPr>
      </w:pPr>
      <w:r w:rsidRPr="0CB4D36D">
        <w:rPr>
          <w:rFonts w:ascii="Calibri" w:hAnsi="Calibri" w:eastAsia="Calibri" w:cs="Calibri" w:asciiTheme="majorAscii" w:hAnsiTheme="majorAscii" w:eastAsiaTheme="majorAscii" w:cstheme="majorAscii"/>
        </w:rPr>
        <w:br w:type="page"/>
      </w:r>
    </w:p>
    <w:p xmlns:wp14="http://schemas.microsoft.com/office/word/2010/wordml" w:rsidRPr="008048E4" w:rsidR="00B12D7B" w:rsidP="0CB4D36D" w:rsidRDefault="007776AD" w14:paraId="0A81E58F" wp14:textId="77777777">
      <w:pPr>
        <w:pStyle w:val="Heading1"/>
        <w:rPr>
          <w:rFonts w:ascii="Calibri" w:hAnsi="Calibri" w:eastAsia="Calibri" w:cs="Calibri" w:asciiTheme="majorAscii" w:hAnsiTheme="majorAscii" w:eastAsiaTheme="majorAscii" w:cstheme="majorAscii"/>
        </w:rPr>
      </w:pPr>
      <w:r w:rsidRPr="0CB4D36D" w:rsidR="053E5549">
        <w:rPr>
          <w:rFonts w:ascii="Calibri" w:hAnsi="Calibri" w:eastAsia="Calibri" w:cs="Calibri" w:asciiTheme="majorAscii" w:hAnsiTheme="majorAscii" w:eastAsiaTheme="majorAscii" w:cstheme="majorAscii"/>
        </w:rPr>
        <w:t>A.2 HR Coil Tracking</w:t>
      </w:r>
    </w:p>
    <w:p xmlns:wp14="http://schemas.microsoft.com/office/word/2010/wordml" w:rsidRPr="008048E4" w:rsidR="00B12D7B" w:rsidP="0CB4D36D" w:rsidRDefault="007776AD" w14:paraId="6DDF3AE6" wp14:textId="77777777">
      <w:pPr>
        <w:rPr>
          <w:rFonts w:ascii="Calibri" w:hAnsi="Calibri" w:eastAsia="Calibri" w:cs="Calibri" w:asciiTheme="majorAscii" w:hAnsiTheme="majorAscii" w:eastAsiaTheme="majorAscii" w:cstheme="majorAscii"/>
        </w:rPr>
      </w:pPr>
      <w:r w:rsidRPr="0CB4D36D" w:rsidR="053E5549">
        <w:rPr>
          <w:rFonts w:ascii="Calibri" w:hAnsi="Calibri" w:eastAsia="Calibri" w:cs="Calibri" w:asciiTheme="majorAscii" w:hAnsiTheme="majorAscii" w:eastAsiaTheme="majorAscii" w:cstheme="majorAscii"/>
        </w:rPr>
        <w:t>This section describes the process for recording detailed information of each HR coil in the Master Sheet (Coil sheet). All data entered in this step forms the master record. For tracking purposes, the plant team selects the HR Coil ID from a dropdown list linked to the Master Sheet, and the coil details are automatically populated in the HR Coil Tracking Sheet to ensure traceability throughout the manufacturing process.</w:t>
      </w:r>
    </w:p>
    <w:tbl>
      <w:tblPr>
        <w:tblStyle w:val="LightGrid-Accent1"/>
        <w:tblW w:w="11935" w:type="dxa"/>
        <w:tblInd w:w="-577"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1200"/>
        <w:gridCol w:w="2505"/>
        <w:gridCol w:w="1240"/>
        <w:gridCol w:w="6990"/>
      </w:tblGrid>
      <w:tr xmlns:wp14="http://schemas.microsoft.com/office/word/2010/wordml" w:rsidRPr="008048E4" w:rsidR="00147ED0" w:rsidTr="0CB4D36D" w14:paraId="2EE84E65" wp14:textId="7777777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00" w:type="dxa"/>
            <w:tcBorders>
              <w:top w:val="none" w:color="auto" w:sz="0" w:space="0"/>
              <w:left w:val="none" w:color="auto" w:sz="0" w:space="0"/>
              <w:bottom w:val="none" w:color="auto" w:sz="0" w:space="0"/>
              <w:right w:val="none" w:color="auto" w:sz="0" w:space="0"/>
            </w:tcBorders>
            <w:shd w:val="clear" w:color="auto" w:fill="auto"/>
            <w:tcMar/>
          </w:tcPr>
          <w:p w:rsidRPr="002B33D1" w:rsidR="00B31CAF" w:rsidP="0CB4D36D" w:rsidRDefault="00B31CAF" w14:paraId="529AEE40" wp14:textId="77777777">
            <w:pPr>
              <w:jc w:val="center"/>
              <w:rPr>
                <w:rFonts w:ascii="Calibri" w:hAnsi="Calibri" w:eastAsia="Calibri" w:cs="Calibri" w:asciiTheme="majorAscii" w:hAnsiTheme="majorAscii" w:eastAsiaTheme="majorAscii" w:cstheme="majorAscii"/>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CB4D36D" w:rsidR="51EF2D10">
              <w:rPr>
                <w:rFonts w:ascii="Calibri" w:hAnsi="Calibri" w:eastAsia="Calibri" w:cs="Calibri" w:asciiTheme="majorAscii" w:hAnsiTheme="majorAscii" w:eastAsiaTheme="majorAscii" w:cstheme="majorAscii"/>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Activity</w:t>
            </w:r>
          </w:p>
        </w:tc>
        <w:tc>
          <w:tcPr>
            <w:cnfStyle w:val="000000000000" w:firstRow="0" w:lastRow="0" w:firstColumn="0" w:lastColumn="0" w:oddVBand="0" w:evenVBand="0" w:oddHBand="0" w:evenHBand="0" w:firstRowFirstColumn="0" w:firstRowLastColumn="0" w:lastRowFirstColumn="0" w:lastRowLastColumn="0"/>
            <w:tcW w:w="2505" w:type="dxa"/>
            <w:tcBorders>
              <w:top w:val="none" w:color="auto" w:sz="0" w:space="0"/>
              <w:left w:val="none" w:color="auto" w:sz="0" w:space="0"/>
              <w:bottom w:val="none" w:color="auto" w:sz="0" w:space="0"/>
              <w:right w:val="none" w:color="auto" w:sz="0" w:space="0"/>
            </w:tcBorders>
            <w:shd w:val="clear" w:color="auto" w:fill="auto"/>
            <w:tcMar/>
          </w:tcPr>
          <w:p w:rsidRPr="002B33D1" w:rsidR="00B31CAF" w:rsidP="0CB4D36D" w:rsidRDefault="00B31CAF" w14:paraId="30FF6933" wp14:textId="77777777">
            <w:pPr>
              <w:jc w:val="center"/>
              <w:cnfStyle w:val="100000000000" w:firstRow="1" w:lastRow="0" w:firstColumn="0" w:lastColumn="0" w:oddVBand="0" w:evenVBand="0" w:oddHBand="0" w:evenHBand="0" w:firstRowFirstColumn="0" w:firstRowLastColumn="0" w:lastRowFirstColumn="0" w:lastRowLastColumn="0"/>
              <w:rPr>
                <w:rFonts w:ascii="Calibri" w:hAnsi="Calibri" w:eastAsia="Calibri" w:cs="Calibri" w:asciiTheme="majorAscii" w:hAnsiTheme="majorAscii" w:eastAsiaTheme="majorAscii" w:cstheme="majorAscii"/>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CB4D36D" w:rsidR="51EF2D10">
              <w:rPr>
                <w:rFonts w:ascii="Calibri" w:hAnsi="Calibri" w:eastAsia="Calibri" w:cs="Calibri" w:asciiTheme="majorAscii" w:hAnsiTheme="majorAscii" w:eastAsiaTheme="majorAscii" w:cstheme="majorAscii"/>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Steps</w:t>
            </w:r>
          </w:p>
        </w:tc>
        <w:tc>
          <w:tcPr>
            <w:cnfStyle w:val="000000000000" w:firstRow="0" w:lastRow="0" w:firstColumn="0" w:lastColumn="0" w:oddVBand="0" w:evenVBand="0" w:oddHBand="0" w:evenHBand="0" w:firstRowFirstColumn="0" w:firstRowLastColumn="0" w:lastRowFirstColumn="0" w:lastRowLastColumn="0"/>
            <w:tcW w:w="1240" w:type="dxa"/>
            <w:tcBorders>
              <w:top w:val="none" w:color="auto" w:sz="0" w:space="0"/>
              <w:left w:val="none" w:color="auto" w:sz="0" w:space="0"/>
              <w:bottom w:val="none" w:color="auto" w:sz="0" w:space="0"/>
              <w:right w:val="none" w:color="auto" w:sz="0" w:space="0"/>
            </w:tcBorders>
            <w:shd w:val="clear" w:color="auto" w:fill="auto"/>
            <w:tcMar/>
          </w:tcPr>
          <w:p w:rsidRPr="002B33D1" w:rsidR="00B31CAF" w:rsidP="0CB4D36D" w:rsidRDefault="00B31CAF" w14:paraId="1C1DC1D9" wp14:textId="77777777">
            <w:pPr>
              <w:jc w:val="center"/>
              <w:cnfStyle w:val="100000000000" w:firstRow="1" w:lastRow="0" w:firstColumn="0" w:lastColumn="0" w:oddVBand="0" w:evenVBand="0" w:oddHBand="0" w:evenHBand="0" w:firstRowFirstColumn="0" w:firstRowLastColumn="0" w:lastRowFirstColumn="0" w:lastRowLastColumn="0"/>
              <w:rPr>
                <w:rFonts w:ascii="Calibri" w:hAnsi="Calibri" w:eastAsia="Calibri" w:cs="Calibri" w:asciiTheme="majorAscii" w:hAnsiTheme="majorAscii" w:eastAsiaTheme="majorAscii" w:cstheme="majorAscii"/>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CB4D36D" w:rsidR="51EF2D10">
              <w:rPr>
                <w:rFonts w:ascii="Calibri" w:hAnsi="Calibri" w:eastAsia="Calibri" w:cs="Calibri" w:asciiTheme="majorAscii" w:hAnsiTheme="majorAscii" w:eastAsiaTheme="majorAscii" w:cstheme="majorAscii"/>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Team</w:t>
            </w:r>
          </w:p>
        </w:tc>
        <w:tc>
          <w:tcPr>
            <w:cnfStyle w:val="000000000000" w:firstRow="0" w:lastRow="0" w:firstColumn="0" w:lastColumn="0" w:oddVBand="0" w:evenVBand="0" w:oddHBand="0" w:evenHBand="0" w:firstRowFirstColumn="0" w:firstRowLastColumn="0" w:lastRowFirstColumn="0" w:lastRowLastColumn="0"/>
            <w:tcW w:w="6990" w:type="dxa"/>
            <w:tcBorders>
              <w:top w:val="none" w:color="auto" w:sz="0" w:space="0"/>
              <w:left w:val="none" w:color="auto" w:sz="0" w:space="0"/>
              <w:bottom w:val="none" w:color="auto" w:sz="0" w:space="0"/>
              <w:right w:val="none" w:color="auto" w:sz="0" w:space="0"/>
            </w:tcBorders>
            <w:shd w:val="clear" w:color="auto" w:fill="auto"/>
            <w:tcMar/>
          </w:tcPr>
          <w:p w:rsidRPr="002B33D1" w:rsidR="00B31CAF" w:rsidP="0CB4D36D" w:rsidRDefault="00B31CAF" w14:paraId="4294313B" wp14:textId="77777777">
            <w:pPr>
              <w:jc w:val="center"/>
              <w:cnfStyle w:val="100000000000" w:firstRow="1" w:lastRow="0" w:firstColumn="0" w:lastColumn="0" w:oddVBand="0" w:evenVBand="0" w:oddHBand="0" w:evenHBand="0" w:firstRowFirstColumn="0" w:firstRowLastColumn="0" w:lastRowFirstColumn="0" w:lastRowLastColumn="0"/>
              <w:rPr>
                <w:rFonts w:ascii="Calibri" w:hAnsi="Calibri" w:eastAsia="Calibri" w:cs="Calibri" w:asciiTheme="majorAscii" w:hAnsiTheme="majorAscii" w:eastAsiaTheme="majorAscii" w:cstheme="majorAscii"/>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CB4D36D" w:rsidR="51EF2D10">
              <w:rPr>
                <w:rFonts w:ascii="Calibri" w:hAnsi="Calibri" w:eastAsia="Calibri" w:cs="Calibri" w:asciiTheme="majorAscii" w:hAnsiTheme="majorAscii" w:eastAsiaTheme="majorAscii" w:cstheme="majorAscii"/>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Interface / Utilities Used</w:t>
            </w:r>
          </w:p>
        </w:tc>
      </w:tr>
      <w:tr xmlns:wp14="http://schemas.microsoft.com/office/word/2010/wordml" w:rsidRPr="008048E4" w:rsidR="00147ED0" w:rsidTr="0CB4D36D" w14:paraId="3AFBE705" wp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00" w:type="dxa"/>
            <w:tcBorders>
              <w:top w:val="none" w:color="auto" w:sz="0" w:space="0"/>
              <w:left w:val="none" w:color="auto" w:sz="0" w:space="0"/>
              <w:bottom w:val="none" w:color="auto" w:sz="0" w:space="0"/>
              <w:right w:val="none" w:color="auto" w:sz="0" w:space="0"/>
            </w:tcBorders>
            <w:shd w:val="clear" w:color="auto" w:fill="auto"/>
            <w:tcMar/>
          </w:tcPr>
          <w:p w:rsidRPr="002B33D1" w:rsidR="00B31CAF" w:rsidP="0CB4D36D" w:rsidRDefault="00B31CAF" w14:paraId="7252B14F" wp14:textId="77777777">
            <w:pPr>
              <w:rPr>
                <w:rFonts w:ascii="Calibri" w:hAnsi="Calibri" w:eastAsia="Calibri" w:cs="Calibri" w:asciiTheme="majorAscii" w:hAnsiTheme="majorAscii" w:eastAsiaTheme="majorAscii" w:cstheme="majorAscii"/>
                <w:b w:val="0"/>
                <w:bCs w:val="0"/>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CB4D36D" w:rsidR="51EF2D10">
              <w:rPr>
                <w:rFonts w:ascii="Calibri" w:hAnsi="Calibri" w:eastAsia="Calibri" w:cs="Calibri" w:asciiTheme="majorAscii" w:hAnsiTheme="majorAscii" w:eastAsiaTheme="majorAscii" w:cstheme="majorAscii"/>
                <w:b w:val="0"/>
                <w:bCs w:val="0"/>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 HR Coil Data Entry &amp; Tracking</w:t>
            </w:r>
          </w:p>
        </w:tc>
        <w:tc>
          <w:tcPr>
            <w:cnfStyle w:val="000000000000" w:firstRow="0" w:lastRow="0" w:firstColumn="0" w:lastColumn="0" w:oddVBand="0" w:evenVBand="0" w:oddHBand="0" w:evenHBand="0" w:firstRowFirstColumn="0" w:firstRowLastColumn="0" w:lastRowFirstColumn="0" w:lastRowLastColumn="0"/>
            <w:tcW w:w="2505" w:type="dxa"/>
            <w:tcBorders>
              <w:top w:val="none" w:color="auto" w:sz="0" w:space="0"/>
              <w:left w:val="none" w:color="auto" w:sz="0" w:space="0"/>
              <w:bottom w:val="none" w:color="auto" w:sz="0" w:space="0"/>
              <w:right w:val="none" w:color="auto" w:sz="0" w:space="0"/>
            </w:tcBorders>
            <w:shd w:val="clear" w:color="auto" w:fill="auto"/>
            <w:tcMar/>
          </w:tcPr>
          <w:p w:rsidRPr="002B33D1" w:rsidR="00B31CAF" w:rsidP="0CB4D36D" w:rsidRDefault="00B31CAF" w14:paraId="68AAC105" wp14:textId="099E419C">
            <w:pPr>
              <w:spacing w:line="276" w:lineRule="auto"/>
              <w:cnfStyle w:val="000000100000" w:firstRow="0" w:lastRow="0" w:firstColumn="0" w:lastColumn="0" w:oddVBand="0" w:evenVBand="0" w:oddHBand="1" w:evenHBand="0" w:firstRowFirstColumn="0" w:firstRowLastColumn="0" w:lastRowFirstColumn="0" w:lastRowLastColumn="0"/>
              <w:rPr>
                <w:rFonts w:ascii="Calibri" w:hAnsi="Calibri" w:eastAsia="Calibri" w:cs="Calibri" w:asciiTheme="majorAscii" w:hAnsiTheme="majorAscii" w:eastAsiaTheme="majorAscii" w:cstheme="majorAscii"/>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CB4D36D" w:rsidR="51EF2D10">
              <w:rPr>
                <w:rFonts w:ascii="Calibri" w:hAnsi="Calibri" w:eastAsia="Calibri" w:cs="Calibri" w:asciiTheme="majorAscii" w:hAnsiTheme="majorAscii" w:eastAsiaTheme="majorAscii" w:cstheme="majorAscii"/>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 Open Pipes_and_Tubes-Operations.xlsx file</w:t>
            </w:r>
            <w:r w:rsidRPr="002B33D1">
              <w:rPr>
                <w:rFonts w:asciiTheme="majorHAnsi" w:hAnsiTheme="majorHAnsi" w:cstheme="majorHAnsi"/>
                <w:color w:val="000000" w:themeColor="text1"/>
                <w:sz w:val="20"/>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r w:rsidRPr="0CB4D36D" w:rsidR="51EF2D10">
              <w:rPr>
                <w:rFonts w:ascii="Calibri" w:hAnsi="Calibri" w:eastAsia="Calibri" w:cs="Calibri" w:asciiTheme="majorAscii" w:hAnsiTheme="majorAscii" w:eastAsiaTheme="majorAscii" w:cstheme="majorAscii"/>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2. Navigate to "Coil </w:t>
            </w:r>
            <w:r w:rsidRPr="0CB4D36D" w:rsidR="3AD7E012">
              <w:rPr>
                <w:rFonts w:ascii="Calibri" w:hAnsi="Calibri" w:eastAsia="Calibri" w:cs="Calibri" w:asciiTheme="majorAscii" w:hAnsiTheme="majorAscii" w:eastAsiaTheme="majorAscii" w:cstheme="majorAscii"/>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Sheet</w:t>
            </w:r>
            <w:r w:rsidRPr="0CB4D36D" w:rsidR="51EF2D10">
              <w:rPr>
                <w:rFonts w:ascii="Calibri" w:hAnsi="Calibri" w:eastAsia="Calibri" w:cs="Calibri" w:asciiTheme="majorAscii" w:hAnsiTheme="majorAscii" w:eastAsiaTheme="majorAscii" w:cstheme="majorAscii"/>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tab</w:t>
            </w:r>
            <w:r w:rsidRPr="002B33D1">
              <w:rPr>
                <w:rFonts w:asciiTheme="majorHAnsi" w:hAnsiTheme="majorHAnsi" w:cstheme="majorHAnsi"/>
                <w:color w:val="000000" w:themeColor="text1"/>
                <w:sz w:val="20"/>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r w:rsidRPr="0CB4D36D" w:rsidR="51EF2D10">
              <w:rPr>
                <w:rFonts w:ascii="Calibri" w:hAnsi="Calibri" w:eastAsia="Calibri" w:cs="Calibri" w:asciiTheme="majorAscii" w:hAnsiTheme="majorAscii" w:eastAsiaTheme="majorAscii" w:cstheme="majorAscii"/>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3. Generate HR Coil ID </w:t>
            </w:r>
            <w:r w:rsidRPr="0CB4D36D" w:rsidR="08EEBE5B">
              <w:rPr>
                <w:rFonts w:ascii="Calibri" w:hAnsi="Calibri" w:eastAsia="Calibri" w:cs="Calibri" w:asciiTheme="majorAscii" w:hAnsiTheme="majorAscii" w:eastAsiaTheme="majorAscii" w:cstheme="majorAscii"/>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using format: OH-&lt;State Name - 2</w:t>
            </w:r>
            <w:r w:rsidRPr="0CB4D36D" w:rsidR="51EF2D10">
              <w:rPr>
                <w:rFonts w:ascii="Calibri" w:hAnsi="Calibri" w:eastAsia="Calibri" w:cs="Calibri" w:asciiTheme="majorAscii" w:hAnsiTheme="majorAscii" w:eastAsiaTheme="majorAscii" w:cstheme="majorAscii"/>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Letters&gt;-YYYYMMDD-</w:t>
            </w:r>
            <w:r w:rsidRPr="0CB4D36D" w:rsidR="08EEBE5B">
              <w:rPr>
                <w:rFonts w:ascii="Calibri" w:hAnsi="Calibri" w:eastAsia="Calibri" w:cs="Calibri" w:asciiTheme="majorAscii" w:hAnsiTheme="majorAscii" w:eastAsiaTheme="majorAscii" w:cstheme="majorAscii"/>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Sequence number</w:t>
            </w:r>
            <w:r w:rsidRPr="002B33D1" w:rsidR="002B33D1">
              <w:rPr>
                <w:rFonts w:asciiTheme="majorHAnsi" w:hAnsiTheme="majorHAnsi" w:cstheme="majorHAnsi"/>
                <w:color w:val="000000" w:themeColor="text1"/>
                <w:sz w:val="20"/>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r w:rsidRPr="0CB4D36D" w:rsidR="08EEBE5B">
              <w:rPr>
                <w:rFonts w:ascii="Calibri" w:hAnsi="Calibri" w:eastAsia="Calibri" w:cs="Calibri" w:asciiTheme="majorAscii" w:hAnsiTheme="majorAscii" w:eastAsiaTheme="majorAscii" w:cstheme="majorAscii"/>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Example: OH-H</w:t>
            </w:r>
            <w:r w:rsidRPr="0CB4D36D" w:rsidR="51EF2D10">
              <w:rPr>
                <w:rFonts w:ascii="Calibri" w:hAnsi="Calibri" w:eastAsia="Calibri" w:cs="Calibri" w:asciiTheme="majorAscii" w:hAnsiTheme="majorAscii" w:eastAsiaTheme="majorAscii" w:cstheme="majorAscii"/>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R-20250115-01</w:t>
            </w:r>
            <w:r w:rsidRPr="002B33D1">
              <w:rPr>
                <w:rFonts w:asciiTheme="majorHAnsi" w:hAnsiTheme="majorHAnsi" w:cstheme="majorHAnsi"/>
                <w:color w:val="000000" w:themeColor="text1"/>
                <w:sz w:val="20"/>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r w:rsidRPr="0CB4D36D" w:rsidR="51EF2D10">
              <w:rPr>
                <w:rFonts w:ascii="Calibri" w:hAnsi="Calibri" w:eastAsia="Calibri" w:cs="Calibri" w:asciiTheme="majorAscii" w:hAnsiTheme="majorAscii" w:eastAsiaTheme="majorAscii" w:cstheme="majorAscii"/>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4. Enter </w:t>
            </w:r>
            <w:r w:rsidRPr="0CB4D36D" w:rsidR="0472E5C2">
              <w:rPr>
                <w:rFonts w:ascii="Calibri" w:hAnsi="Calibri" w:eastAsia="Calibri" w:cs="Calibri" w:asciiTheme="majorAscii" w:hAnsiTheme="majorAscii" w:eastAsiaTheme="majorAscii" w:cstheme="majorAscii"/>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the Input</w:t>
            </w:r>
            <w:r w:rsidRPr="0CB4D36D" w:rsidR="51EF2D10">
              <w:rPr>
                <w:rFonts w:ascii="Calibri" w:hAnsi="Calibri" w:eastAsia="Calibri" w:cs="Calibri" w:asciiTheme="majorAscii" w:hAnsiTheme="majorAscii" w:eastAsiaTheme="majorAscii" w:cstheme="majorAscii"/>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Coil Number (Batch ID) from supplier documentation</w:t>
            </w:r>
            <w:r w:rsidRPr="002B33D1">
              <w:rPr>
                <w:rFonts w:asciiTheme="majorHAnsi" w:hAnsiTheme="majorHAnsi" w:cstheme="majorHAnsi"/>
                <w:color w:val="000000" w:themeColor="text1"/>
                <w:sz w:val="20"/>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r w:rsidRPr="0CB4D36D" w:rsidR="51EF2D10">
              <w:rPr>
                <w:rFonts w:ascii="Calibri" w:hAnsi="Calibri" w:eastAsia="Calibri" w:cs="Calibri" w:asciiTheme="majorAscii" w:hAnsiTheme="majorAscii" w:eastAsiaTheme="majorAscii" w:cstheme="majorAscii"/>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5. Enter Coil </w:t>
            </w:r>
            <w:r w:rsidRPr="0CB4D36D" w:rsidR="08EEBE5B">
              <w:rPr>
                <w:rFonts w:ascii="Calibri" w:hAnsi="Calibri" w:eastAsia="Calibri" w:cs="Calibri" w:asciiTheme="majorAscii" w:hAnsiTheme="majorAscii" w:eastAsiaTheme="majorAscii" w:cstheme="majorAscii"/>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Grade (e.g., JSW-SPHC, JSW-SPHD</w:t>
            </w:r>
            <w:r w:rsidRPr="0CB4D36D" w:rsidR="08EEBE5B">
              <w:rPr>
                <w:rFonts w:ascii="Calibri" w:hAnsi="Calibri" w:eastAsia="Calibri" w:cs="Calibri" w:asciiTheme="majorAscii" w:hAnsiTheme="majorAscii" w:eastAsiaTheme="majorAscii" w:cstheme="majorAscii"/>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Pr="002B33D1">
              <w:rPr>
                <w:rFonts w:asciiTheme="majorHAnsi" w:hAnsiTheme="majorHAnsi" w:cstheme="majorHAnsi"/>
                <w:color w:val="000000" w:themeColor="text1"/>
                <w:sz w:val="20"/>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r w:rsidRPr="0CB4D36D" w:rsidR="51EF2D10">
              <w:rPr>
                <w:rFonts w:ascii="Calibri" w:hAnsi="Calibri" w:eastAsia="Calibri" w:cs="Calibri" w:asciiTheme="majorAscii" w:hAnsiTheme="majorAscii" w:eastAsiaTheme="majorAscii" w:cstheme="majorAscii"/>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6. Enter Heat Number from coil identification markings</w:t>
            </w:r>
            <w:r w:rsidRPr="002B33D1">
              <w:rPr>
                <w:rFonts w:asciiTheme="majorHAnsi" w:hAnsiTheme="majorHAnsi" w:cstheme="majorHAnsi"/>
                <w:color w:val="000000" w:themeColor="text1"/>
                <w:sz w:val="20"/>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r w:rsidRPr="0CB4D36D" w:rsidR="51EF2D10">
              <w:rPr>
                <w:rFonts w:ascii="Calibri" w:hAnsi="Calibri" w:eastAsia="Calibri" w:cs="Calibri" w:asciiTheme="majorAscii" w:hAnsiTheme="majorAscii" w:eastAsiaTheme="majorAscii" w:cstheme="majorAscii"/>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7. Enter Thickness (in mm) from specifications</w:t>
            </w:r>
            <w:r w:rsidRPr="002B33D1">
              <w:rPr>
                <w:rFonts w:asciiTheme="majorHAnsi" w:hAnsiTheme="majorHAnsi" w:cstheme="majorHAnsi"/>
                <w:color w:val="000000" w:themeColor="text1"/>
                <w:sz w:val="20"/>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r w:rsidRPr="0CB4D36D" w:rsidR="51EF2D10">
              <w:rPr>
                <w:rFonts w:ascii="Calibri" w:hAnsi="Calibri" w:eastAsia="Calibri" w:cs="Calibri" w:asciiTheme="majorAscii" w:hAnsiTheme="majorAscii" w:eastAsiaTheme="majorAscii" w:cstheme="majorAscii"/>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8. Enter Length (in mm) from specifications</w:t>
            </w:r>
            <w:r w:rsidRPr="002B33D1">
              <w:rPr>
                <w:rFonts w:asciiTheme="majorHAnsi" w:hAnsiTheme="majorHAnsi" w:cstheme="majorHAnsi"/>
                <w:color w:val="000000" w:themeColor="text1"/>
                <w:sz w:val="20"/>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r w:rsidRPr="0CB4D36D" w:rsidR="51EF2D10">
              <w:rPr>
                <w:rFonts w:ascii="Calibri" w:hAnsi="Calibri" w:eastAsia="Calibri" w:cs="Calibri" w:asciiTheme="majorAscii" w:hAnsiTheme="majorAscii" w:eastAsiaTheme="majorAscii" w:cstheme="majorAscii"/>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9. Enter Width (in mm) from specifications</w:t>
            </w:r>
            <w:r w:rsidRPr="002B33D1">
              <w:rPr>
                <w:rFonts w:asciiTheme="majorHAnsi" w:hAnsiTheme="majorHAnsi" w:cstheme="majorHAnsi"/>
                <w:color w:val="000000" w:themeColor="text1"/>
                <w:sz w:val="20"/>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r w:rsidRPr="0CB4D36D" w:rsidR="51EF2D10">
              <w:rPr>
                <w:rFonts w:ascii="Calibri" w:hAnsi="Calibri" w:eastAsia="Calibri" w:cs="Calibri" w:asciiTheme="majorAscii" w:hAnsiTheme="majorAscii" w:eastAsiaTheme="majorAscii" w:cstheme="majorAscii"/>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10. Enter Weight (in kg) from weighbridge or documentation</w:t>
            </w:r>
            <w:r w:rsidRPr="002B33D1">
              <w:rPr>
                <w:rFonts w:asciiTheme="majorHAnsi" w:hAnsiTheme="majorHAnsi" w:cstheme="majorHAnsi"/>
                <w:color w:val="000000" w:themeColor="text1"/>
                <w:sz w:val="20"/>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r w:rsidRPr="0CB4D36D" w:rsidR="51EF2D10">
              <w:rPr>
                <w:rFonts w:ascii="Calibri" w:hAnsi="Calibri" w:eastAsia="Calibri" w:cs="Calibri" w:asciiTheme="majorAscii" w:hAnsiTheme="majorAscii" w:eastAsiaTheme="majorAscii" w:cstheme="majorAscii"/>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11. Enter Cost Price per coil</w:t>
            </w:r>
            <w:r w:rsidRPr="002B33D1">
              <w:rPr>
                <w:rFonts w:asciiTheme="majorHAnsi" w:hAnsiTheme="majorHAnsi" w:cstheme="majorHAnsi"/>
                <w:color w:val="000000" w:themeColor="text1"/>
                <w:sz w:val="20"/>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r w:rsidRPr="0CB4D36D" w:rsidR="51EF2D10">
              <w:rPr>
                <w:rFonts w:ascii="Calibri" w:hAnsi="Calibri" w:eastAsia="Calibri" w:cs="Calibri" w:asciiTheme="majorAscii" w:hAnsiTheme="majorAscii" w:eastAsiaTheme="majorAscii" w:cstheme="majorAscii"/>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12. Enter Purchase Order (PO) Number</w:t>
            </w:r>
            <w:r w:rsidRPr="002B33D1">
              <w:rPr>
                <w:rFonts w:asciiTheme="majorHAnsi" w:hAnsiTheme="majorHAnsi" w:cstheme="majorHAnsi"/>
                <w:color w:val="000000" w:themeColor="text1"/>
                <w:sz w:val="20"/>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r w:rsidRPr="0CB4D36D" w:rsidR="51EF2D10">
              <w:rPr>
                <w:rFonts w:ascii="Calibri" w:hAnsi="Calibri" w:eastAsia="Calibri" w:cs="Calibri" w:asciiTheme="majorAscii" w:hAnsiTheme="majorAscii" w:eastAsiaTheme="majorAscii" w:cstheme="majorAscii"/>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w:t>
            </w:r>
            <w:r w:rsidRPr="0CB4D36D" w:rsidR="08EEBE5B">
              <w:rPr>
                <w:rFonts w:ascii="Calibri" w:hAnsi="Calibri" w:eastAsia="Calibri" w:cs="Calibri" w:asciiTheme="majorAscii" w:hAnsiTheme="majorAscii" w:eastAsiaTheme="majorAscii" w:cstheme="majorAscii"/>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3. Enter Date of Inward (receiving</w:t>
            </w:r>
            <w:r w:rsidRPr="0CB4D36D" w:rsidR="51EF2D10">
              <w:rPr>
                <w:rFonts w:ascii="Calibri" w:hAnsi="Calibri" w:eastAsia="Calibri" w:cs="Calibri" w:asciiTheme="majorAscii" w:hAnsiTheme="majorAscii" w:eastAsiaTheme="majorAscii" w:cstheme="majorAscii"/>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date</w:t>
            </w:r>
            <w:r w:rsidRPr="0CB4D36D" w:rsidR="51EF2D10">
              <w:rPr>
                <w:rFonts w:ascii="Calibri" w:hAnsi="Calibri" w:eastAsia="Calibri" w:cs="Calibri" w:asciiTheme="majorAscii" w:hAnsiTheme="majorAscii" w:eastAsiaTheme="majorAscii" w:cstheme="majorAscii"/>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Pr="002B33D1">
              <w:rPr>
                <w:rFonts w:asciiTheme="majorHAnsi" w:hAnsiTheme="majorHAnsi" w:cstheme="majorHAnsi"/>
                <w:color w:val="000000" w:themeColor="text1"/>
                <w:sz w:val="20"/>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r w:rsidRPr="0CB4D36D" w:rsidR="51EF2D10">
              <w:rPr>
                <w:rFonts w:ascii="Calibri" w:hAnsi="Calibri" w:eastAsia="Calibri" w:cs="Calibri" w:asciiTheme="majorAscii" w:hAnsiTheme="majorAscii" w:eastAsiaTheme="majorAscii" w:cstheme="majorAscii"/>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14. Verify all entries for accuracy</w:t>
            </w:r>
            <w:r w:rsidRPr="002B33D1">
              <w:rPr>
                <w:rFonts w:asciiTheme="majorHAnsi" w:hAnsiTheme="majorHAnsi" w:cstheme="majorHAnsi"/>
                <w:color w:val="000000" w:themeColor="text1"/>
                <w:sz w:val="20"/>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r w:rsidRPr="0CB4D36D" w:rsidR="51EF2D10">
              <w:rPr>
                <w:rFonts w:ascii="Calibri" w:hAnsi="Calibri" w:eastAsia="Calibri" w:cs="Calibri" w:asciiTheme="majorAscii" w:hAnsiTheme="majorAscii" w:eastAsiaTheme="majorAscii" w:cstheme="majorAscii"/>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15. Save the file</w:t>
            </w:r>
          </w:p>
        </w:tc>
        <w:tc>
          <w:tcPr>
            <w:cnfStyle w:val="000000000000" w:firstRow="0" w:lastRow="0" w:firstColumn="0" w:lastColumn="0" w:oddVBand="0" w:evenVBand="0" w:oddHBand="0" w:evenHBand="0" w:firstRowFirstColumn="0" w:firstRowLastColumn="0" w:lastRowFirstColumn="0" w:lastRowLastColumn="0"/>
            <w:tcW w:w="1240" w:type="dxa"/>
            <w:tcBorders>
              <w:top w:val="none" w:color="auto" w:sz="0" w:space="0"/>
              <w:left w:val="none" w:color="auto" w:sz="0" w:space="0"/>
              <w:bottom w:val="none" w:color="auto" w:sz="0" w:space="0"/>
              <w:right w:val="none" w:color="auto" w:sz="0" w:space="0"/>
            </w:tcBorders>
            <w:shd w:val="clear" w:color="auto" w:fill="auto"/>
            <w:tcMar/>
          </w:tcPr>
          <w:p w:rsidRPr="002B33D1" w:rsidR="00B31CAF" w:rsidP="0CB4D36D" w:rsidRDefault="00B31CAF" w14:paraId="3ED0ECFE" wp14:textId="77777777">
            <w:pPr>
              <w:cnfStyle w:val="000000100000" w:firstRow="0" w:lastRow="0" w:firstColumn="0" w:lastColumn="0" w:oddVBand="0" w:evenVBand="0" w:oddHBand="1" w:evenHBand="0" w:firstRowFirstColumn="0" w:firstRowLastColumn="0" w:lastRowFirstColumn="0" w:lastRowLastColumn="0"/>
              <w:rPr>
                <w:rFonts w:ascii="Calibri" w:hAnsi="Calibri" w:eastAsia="Calibri" w:cs="Calibri" w:asciiTheme="majorAscii" w:hAnsiTheme="majorAscii" w:eastAsiaTheme="majorAscii" w:cstheme="majorAscii"/>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CB4D36D" w:rsidR="51EF2D10">
              <w:rPr>
                <w:rFonts w:ascii="Calibri" w:hAnsi="Calibri" w:eastAsia="Calibri" w:cs="Calibri" w:asciiTheme="majorAscii" w:hAnsiTheme="majorAscii" w:eastAsiaTheme="majorAscii" w:cstheme="majorAscii"/>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Plant Operations Team</w:t>
            </w:r>
          </w:p>
        </w:tc>
        <w:tc>
          <w:tcPr>
            <w:cnfStyle w:val="000000000000" w:firstRow="0" w:lastRow="0" w:firstColumn="0" w:lastColumn="0" w:oddVBand="0" w:evenVBand="0" w:oddHBand="0" w:evenHBand="0" w:firstRowFirstColumn="0" w:firstRowLastColumn="0" w:lastRowFirstColumn="0" w:lastRowLastColumn="0"/>
            <w:tcW w:w="6990" w:type="dxa"/>
            <w:tcBorders>
              <w:top w:val="none" w:color="auto" w:sz="0" w:space="0"/>
              <w:left w:val="none" w:color="auto" w:sz="0" w:space="0"/>
              <w:bottom w:val="none" w:color="auto" w:sz="0" w:space="0"/>
              <w:right w:val="none" w:color="auto" w:sz="0" w:space="0"/>
            </w:tcBorders>
            <w:shd w:val="clear" w:color="auto" w:fill="auto"/>
            <w:tcMar/>
          </w:tcPr>
          <w:p w:rsidR="1BC18369" w:rsidP="0CB4D36D" w:rsidRDefault="1BC18369" w14:paraId="46EFE0DC" w14:textId="70B85D2D">
            <w:pPr>
              <w:jc w:val="center"/>
              <w:rPr>
                <w:rFonts w:ascii="Calibri" w:hAnsi="Calibri" w:eastAsia="Calibri" w:cs="Calibri" w:asciiTheme="majorAscii" w:hAnsiTheme="majorAscii" w:eastAsiaTheme="majorAscii" w:cstheme="majorAscii"/>
                <w:color w:val="000000" w:themeColor="text1" w:themeTint="FF" w:themeShade="FF"/>
                <w:sz w:val="20"/>
                <w:szCs w:val="20"/>
              </w:rPr>
            </w:pPr>
            <w:r w:rsidRPr="0CB4D36D" w:rsidR="1BC18369">
              <w:rPr>
                <w:rFonts w:ascii="Calibri" w:hAnsi="Calibri" w:eastAsia="Calibri" w:cs="Calibri" w:asciiTheme="majorAscii" w:hAnsiTheme="majorAscii" w:eastAsiaTheme="majorAscii" w:cstheme="majorAscii"/>
                <w:color w:val="000000" w:themeColor="text1" w:themeTint="FF" w:themeShade="FF"/>
                <w:sz w:val="20"/>
                <w:szCs w:val="20"/>
              </w:rPr>
              <w:t>Pipes_and_Tubes-Operations.xlsx</w:t>
            </w:r>
            <w:r>
              <w:br/>
            </w:r>
            <w:r w:rsidRPr="0CB4D36D" w:rsidR="1BC18369">
              <w:rPr>
                <w:rFonts w:ascii="Calibri" w:hAnsi="Calibri" w:eastAsia="Calibri" w:cs="Calibri" w:asciiTheme="majorAscii" w:hAnsiTheme="majorAscii" w:eastAsiaTheme="majorAscii" w:cstheme="majorAscii"/>
                <w:color w:val="000000" w:themeColor="text1" w:themeTint="FF" w:themeShade="FF"/>
                <w:sz w:val="20"/>
                <w:szCs w:val="20"/>
              </w:rPr>
              <w:t>Sheet: "Coil sheet"</w:t>
            </w:r>
            <w:r>
              <w:br/>
            </w:r>
            <w:r>
              <w:br/>
            </w:r>
          </w:p>
          <w:p w:rsidR="2C389DBD" w:rsidP="0CB4D36D" w:rsidRDefault="2C389DBD" w14:paraId="626C4E05" w14:textId="39E3149F">
            <w:pPr>
              <w:pStyle w:val="Normal"/>
              <w:jc w:val="center"/>
              <w:rPr>
                <w:rFonts w:ascii="Calibri" w:hAnsi="Calibri" w:eastAsia="Calibri" w:cs="Calibri" w:asciiTheme="majorAscii" w:hAnsiTheme="majorAscii" w:eastAsiaTheme="majorAscii" w:cstheme="majorAscii"/>
                <w:color w:val="000000" w:themeColor="text1" w:themeTint="FF" w:themeShade="FF"/>
                <w:sz w:val="20"/>
                <w:szCs w:val="20"/>
              </w:rPr>
            </w:pPr>
            <w:r w:rsidR="2C389DBD">
              <w:drawing>
                <wp:inline xmlns:wp14="http://schemas.microsoft.com/office/word/2010/wordprocessingDrawing" wp14:editId="1E361FA9" wp14:anchorId="2815271E">
                  <wp:extent cx="4083558" cy="2114809"/>
                  <wp:effectExtent l="0" t="0" r="0" b="0"/>
                  <wp:docPr id="1755360402" name="Picture 2"/>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0" name="coil_sheet.png"/>
                          <pic:cNvPicPr/>
                        </pic:nvPicPr>
                        <pic:blipFill>
                          <a:blip xmlns:r="http://schemas.openxmlformats.org/officeDocument/2006/relationships" r:embed="rId6">
                            <a:extLst>
                              <a:ext uri="{28A0092B-C50C-407E-A947-70E740481C1C}">
                                <a14:useLocalDpi xmlns:a14="http://schemas.microsoft.com/office/drawing/2010/main"/>
                              </a:ext>
                            </a:extLst>
                          </a:blip>
                          <a:stretch>
                            <a:fillRect/>
                          </a:stretch>
                        </pic:blipFill>
                        <pic:spPr>
                          <a:xfrm rot="0">
                            <a:off x="0" y="0"/>
                            <a:ext cx="4083558" cy="2114809"/>
                          </a:xfrm>
                          <a:prstGeom prst="rect">
                            <a:avLst/>
                          </a:prstGeom>
                        </pic:spPr>
                      </pic:pic>
                    </a:graphicData>
                  </a:graphic>
                </wp:inline>
              </w:drawing>
            </w:r>
          </w:p>
          <w:p w:rsidR="0CB4D36D" w:rsidP="0CB4D36D" w:rsidRDefault="0CB4D36D" w14:paraId="4F93EF81" w14:textId="0C0E57BB">
            <w:pPr>
              <w:pStyle w:val="Normal"/>
              <w:jc w:val="center"/>
              <w:rPr>
                <w:rFonts w:ascii="Calibri" w:hAnsi="Calibri" w:eastAsia="Calibri" w:cs="Calibri" w:asciiTheme="majorAscii" w:hAnsiTheme="majorAscii" w:eastAsiaTheme="majorAscii" w:cstheme="majorAscii"/>
              </w:rPr>
            </w:pPr>
          </w:p>
          <w:p w:rsidRPr="002B33D1" w:rsidR="00B31CAF" w:rsidP="0CB4D36D" w:rsidRDefault="002B33D1" wp14:textId="77777777" w14:paraId="22EA6489">
            <w:pPr>
              <w:jc w:val="center"/>
              <w:cnfStyle w:val="000000100000" w:firstRow="0" w:lastRow="0" w:firstColumn="0" w:lastColumn="0" w:oddVBand="0" w:evenVBand="0" w:oddHBand="1" w:evenHBand="0" w:firstRowFirstColumn="0" w:firstRowLastColumn="0" w:lastRowFirstColumn="0" w:lastRowLastColumn="0"/>
              <w:rPr>
                <w:rFonts w:ascii="Calibri" w:hAnsi="Calibri" w:eastAsia="Calibri" w:cs="Calibri" w:asciiTheme="majorAscii" w:hAnsiTheme="majorAscii" w:eastAsiaTheme="majorAscii" w:cstheme="majorAscii"/>
                <w:color w:val="000000" w:themeColor="text1" w:themeTint="FF" w:themeShade="FF"/>
                <w:sz w:val="20"/>
                <w:szCs w:val="20"/>
              </w:rPr>
            </w:pPr>
            <w:r w:rsidRPr="0CB4D36D" w:rsidR="2C389DBD">
              <w:rPr>
                <w:rFonts w:ascii="Calibri" w:hAnsi="Calibri" w:eastAsia="Calibri" w:cs="Calibri" w:asciiTheme="majorAscii" w:hAnsiTheme="majorAscii" w:eastAsiaTheme="majorAscii" w:cstheme="majorAscii"/>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
          <w:p w:rsidRPr="002B33D1" w:rsidR="00B31CAF" w:rsidP="0CB4D36D" w:rsidRDefault="002B33D1" w14:paraId="4D582A96" wp14:textId="77777777">
            <w:pPr>
              <w:jc w:val="center"/>
              <w:cnfStyle w:val="000000100000" w:firstRow="0" w:lastRow="0" w:firstColumn="0" w:lastColumn="0" w:oddVBand="0" w:evenVBand="0" w:oddHBand="1" w:evenHBand="0" w:firstRowFirstColumn="0" w:firstRowLastColumn="0" w:lastRowFirstColumn="0" w:lastRowLastColumn="0"/>
              <w:rPr>
                <w:rFonts w:ascii="Calibri" w:hAnsi="Calibri" w:eastAsia="Calibri" w:cs="Calibri" w:asciiTheme="majorAscii" w:hAnsiTheme="majorAscii" w:eastAsiaTheme="majorAscii" w:cstheme="majorAscii"/>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B33D1" w:rsidR="00B31CAF">
              <w:rPr>
                <w:rFonts w:asciiTheme="majorHAnsi" w:hAnsiTheme="majorHAnsi" w:cstheme="majorHAnsi"/>
                <w:color w:val="000000" w:themeColor="text1"/>
                <w:sz w:val="20"/>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p>
        </w:tc>
      </w:tr>
    </w:tbl>
    <w:p xmlns:wp14="http://schemas.microsoft.com/office/word/2010/wordml" w:rsidRPr="008048E4" w:rsidR="00B12D7B" w:rsidP="0CB4D36D" w:rsidRDefault="00B12D7B" w14:paraId="3DEEC669" wp14:textId="77777777">
      <w:pPr>
        <w:rPr>
          <w:rFonts w:ascii="Calibri" w:hAnsi="Calibri" w:eastAsia="Calibri" w:cs="Calibri" w:asciiTheme="majorAscii" w:hAnsiTheme="majorAscii" w:eastAsiaTheme="majorAscii" w:cstheme="majorAscii"/>
        </w:rPr>
      </w:pPr>
    </w:p>
    <w:p xmlns:wp14="http://schemas.microsoft.com/office/word/2010/wordml" w:rsidR="002B33D1" w:rsidP="0CB4D36D" w:rsidRDefault="002B33D1" w14:paraId="3656B9AB" wp14:textId="77777777">
      <w:pPr>
        <w:rPr>
          <w:rFonts w:ascii="Calibri" w:hAnsi="Calibri" w:eastAsia="Calibri" w:cs="Calibri" w:asciiTheme="majorAscii" w:hAnsiTheme="majorAscii" w:eastAsiaTheme="majorAscii" w:cstheme="majorAscii"/>
          <w:b w:val="1"/>
          <w:bCs w:val="1"/>
        </w:rPr>
      </w:pPr>
    </w:p>
    <w:p xmlns:wp14="http://schemas.microsoft.com/office/word/2010/wordml" w:rsidR="002B33D1" w:rsidP="0CB4D36D" w:rsidRDefault="002B33D1" w14:paraId="45FB0818" wp14:textId="77777777">
      <w:pPr>
        <w:rPr>
          <w:rFonts w:ascii="Calibri" w:hAnsi="Calibri" w:eastAsia="Calibri" w:cs="Calibri" w:asciiTheme="majorAscii" w:hAnsiTheme="majorAscii" w:eastAsiaTheme="majorAscii" w:cstheme="majorAscii"/>
          <w:b w:val="1"/>
          <w:bCs w:val="1"/>
        </w:rPr>
      </w:pPr>
    </w:p>
    <w:p xmlns:wp14="http://schemas.microsoft.com/office/word/2010/wordml" w:rsidR="002B33D1" w:rsidP="0CB4D36D" w:rsidRDefault="002B33D1" w14:paraId="049F31CB" wp14:textId="77777777">
      <w:pPr>
        <w:rPr>
          <w:rFonts w:ascii="Calibri" w:hAnsi="Calibri" w:eastAsia="Calibri" w:cs="Calibri" w:asciiTheme="majorAscii" w:hAnsiTheme="majorAscii" w:eastAsiaTheme="majorAscii" w:cstheme="majorAscii"/>
          <w:b w:val="1"/>
          <w:bCs w:val="1"/>
        </w:rPr>
      </w:pPr>
    </w:p>
    <w:p xmlns:wp14="http://schemas.microsoft.com/office/word/2010/wordml" w:rsidRPr="008048E4" w:rsidR="00B12D7B" w:rsidP="0CB4D36D" w:rsidRDefault="007776AD" w14:paraId="467DB3C8" wp14:textId="77777777">
      <w:pPr>
        <w:rPr>
          <w:rFonts w:ascii="Calibri" w:hAnsi="Calibri" w:eastAsia="Calibri" w:cs="Calibri" w:asciiTheme="majorAscii" w:hAnsiTheme="majorAscii" w:eastAsiaTheme="majorAscii" w:cstheme="majorAscii"/>
          <w:sz w:val="24"/>
          <w:szCs w:val="24"/>
        </w:rPr>
      </w:pPr>
      <w:r w:rsidRPr="0CB4D36D" w:rsidR="053E5549">
        <w:rPr>
          <w:rFonts w:ascii="Calibri" w:hAnsi="Calibri" w:eastAsia="Calibri" w:cs="Calibri" w:asciiTheme="majorAscii" w:hAnsiTheme="majorAscii" w:eastAsiaTheme="majorAscii" w:cstheme="majorAscii"/>
          <w:b w:val="1"/>
          <w:bCs w:val="1"/>
          <w:sz w:val="24"/>
          <w:szCs w:val="24"/>
        </w:rPr>
        <w:t>Coil ID Generation Logic:</w:t>
      </w:r>
    </w:p>
    <w:p xmlns:wp14="http://schemas.microsoft.com/office/word/2010/wordml" w:rsidRPr="008048E4" w:rsidR="00B12D7B" w:rsidP="0CB4D36D" w:rsidRDefault="007776AD" w14:paraId="704464B2" wp14:textId="77777777">
      <w:pPr>
        <w:pStyle w:val="ListBullet"/>
        <w:rPr>
          <w:rFonts w:ascii="Calibri" w:hAnsi="Calibri" w:eastAsia="Calibri" w:cs="Calibri" w:asciiTheme="majorAscii" w:hAnsiTheme="majorAscii" w:eastAsiaTheme="majorAscii" w:cstheme="majorAscii"/>
        </w:rPr>
      </w:pPr>
      <w:r w:rsidRPr="0CB4D36D" w:rsidR="053E5549">
        <w:rPr>
          <w:rFonts w:ascii="Calibri" w:hAnsi="Calibri" w:eastAsia="Calibri" w:cs="Calibri" w:asciiTheme="majorAscii" w:hAnsiTheme="majorAscii" w:eastAsiaTheme="majorAscii" w:cstheme="majorAscii"/>
        </w:rPr>
        <w:t>Format: OH-&lt;State</w:t>
      </w:r>
      <w:r w:rsidRPr="0CB4D36D" w:rsidR="08EEBE5B">
        <w:rPr>
          <w:rFonts w:ascii="Calibri" w:hAnsi="Calibri" w:eastAsia="Calibri" w:cs="Calibri" w:asciiTheme="majorAscii" w:hAnsiTheme="majorAscii" w:eastAsiaTheme="majorAscii" w:cstheme="majorAscii"/>
        </w:rPr>
        <w:t>- 2</w:t>
      </w:r>
      <w:r w:rsidRPr="0CB4D36D" w:rsidR="430AFF37">
        <w:rPr>
          <w:rFonts w:ascii="Calibri" w:hAnsi="Calibri" w:eastAsia="Calibri" w:cs="Calibri" w:asciiTheme="majorAscii" w:hAnsiTheme="majorAscii" w:eastAsiaTheme="majorAscii" w:cstheme="majorAscii"/>
        </w:rPr>
        <w:t xml:space="preserve"> digits</w:t>
      </w:r>
      <w:r w:rsidRPr="0CB4D36D" w:rsidR="053E5549">
        <w:rPr>
          <w:rFonts w:ascii="Calibri" w:hAnsi="Calibri" w:eastAsia="Calibri" w:cs="Calibri" w:asciiTheme="majorAscii" w:hAnsiTheme="majorAscii" w:eastAsiaTheme="majorAscii" w:cstheme="majorAscii"/>
        </w:rPr>
        <w:t>&gt;-YYYYMMDD-##</w:t>
      </w:r>
    </w:p>
    <w:p xmlns:wp14="http://schemas.microsoft.com/office/word/2010/wordml" w:rsidRPr="008048E4" w:rsidR="00B12D7B" w:rsidP="0CB4D36D" w:rsidRDefault="007776AD" w14:paraId="2381197B" wp14:textId="77777777">
      <w:pPr>
        <w:pStyle w:val="ListBullet"/>
        <w:rPr>
          <w:rFonts w:ascii="Calibri" w:hAnsi="Calibri" w:eastAsia="Calibri" w:cs="Calibri" w:asciiTheme="majorAscii" w:hAnsiTheme="majorAscii" w:eastAsiaTheme="majorAscii" w:cstheme="majorAscii"/>
        </w:rPr>
      </w:pPr>
      <w:r w:rsidRPr="0CB4D36D" w:rsidR="053E5549">
        <w:rPr>
          <w:rFonts w:ascii="Calibri" w:hAnsi="Calibri" w:eastAsia="Calibri" w:cs="Calibri" w:asciiTheme="majorAscii" w:hAnsiTheme="majorAscii" w:eastAsiaTheme="majorAscii" w:cstheme="majorAscii"/>
        </w:rPr>
        <w:t>OH: One Helix prefix</w:t>
      </w:r>
    </w:p>
    <w:p xmlns:wp14="http://schemas.microsoft.com/office/word/2010/wordml" w:rsidRPr="008048E4" w:rsidR="00B12D7B" w:rsidP="0CB4D36D" w:rsidRDefault="002B33D1" w14:paraId="1654241B" wp14:textId="77777777">
      <w:pPr>
        <w:pStyle w:val="ListBullet"/>
        <w:rPr>
          <w:rFonts w:ascii="Calibri" w:hAnsi="Calibri" w:eastAsia="Calibri" w:cs="Calibri" w:asciiTheme="majorAscii" w:hAnsiTheme="majorAscii" w:eastAsiaTheme="majorAscii" w:cstheme="majorAscii"/>
        </w:rPr>
      </w:pPr>
      <w:r w:rsidRPr="0CB4D36D" w:rsidR="08EEBE5B">
        <w:rPr>
          <w:rFonts w:ascii="Calibri" w:hAnsi="Calibri" w:eastAsia="Calibri" w:cs="Calibri" w:asciiTheme="majorAscii" w:hAnsiTheme="majorAscii" w:eastAsiaTheme="majorAscii" w:cstheme="majorAscii"/>
        </w:rPr>
        <w:t>State: Two</w:t>
      </w:r>
      <w:r w:rsidRPr="0CB4D36D" w:rsidR="3878FE07">
        <w:rPr>
          <w:rFonts w:ascii="Calibri" w:hAnsi="Calibri" w:eastAsia="Calibri" w:cs="Calibri" w:asciiTheme="majorAscii" w:hAnsiTheme="majorAscii" w:eastAsiaTheme="majorAscii" w:cstheme="majorAscii"/>
        </w:rPr>
        <w:t>-letter state code (e.g., H</w:t>
      </w:r>
      <w:r w:rsidRPr="0CB4D36D" w:rsidR="053E5549">
        <w:rPr>
          <w:rFonts w:ascii="Calibri" w:hAnsi="Calibri" w:eastAsia="Calibri" w:cs="Calibri" w:asciiTheme="majorAscii" w:hAnsiTheme="majorAscii" w:eastAsiaTheme="majorAscii" w:cstheme="majorAscii"/>
        </w:rPr>
        <w:t>R for Haryana, UP for Uttar Pradesh)</w:t>
      </w:r>
    </w:p>
    <w:p xmlns:wp14="http://schemas.microsoft.com/office/word/2010/wordml" w:rsidRPr="008048E4" w:rsidR="00B12D7B" w:rsidP="0CB4D36D" w:rsidRDefault="007776AD" w14:paraId="588CF29A" wp14:textId="77777777">
      <w:pPr>
        <w:pStyle w:val="ListBullet"/>
        <w:rPr>
          <w:rFonts w:ascii="Calibri" w:hAnsi="Calibri" w:eastAsia="Calibri" w:cs="Calibri" w:asciiTheme="majorAscii" w:hAnsiTheme="majorAscii" w:eastAsiaTheme="majorAscii" w:cstheme="majorAscii"/>
        </w:rPr>
      </w:pPr>
      <w:r w:rsidRPr="0CB4D36D" w:rsidR="053E5549">
        <w:rPr>
          <w:rFonts w:ascii="Calibri" w:hAnsi="Calibri" w:eastAsia="Calibri" w:cs="Calibri" w:asciiTheme="majorAscii" w:hAnsiTheme="majorAscii" w:eastAsiaTheme="majorAscii" w:cstheme="majorAscii"/>
        </w:rPr>
        <w:t>YYYYMMDD: Date of receipt (Year-Month-Day)</w:t>
      </w:r>
    </w:p>
    <w:p xmlns:wp14="http://schemas.microsoft.com/office/word/2010/wordml" w:rsidRPr="008048E4" w:rsidR="00B12D7B" w:rsidP="0CB4D36D" w:rsidRDefault="007776AD" w14:paraId="01A3BFBE" wp14:textId="77777777">
      <w:pPr>
        <w:pStyle w:val="ListBullet"/>
        <w:rPr>
          <w:rFonts w:ascii="Calibri" w:hAnsi="Calibri" w:eastAsia="Calibri" w:cs="Calibri" w:asciiTheme="majorAscii" w:hAnsiTheme="majorAscii" w:eastAsiaTheme="majorAscii" w:cstheme="majorAscii"/>
        </w:rPr>
      </w:pPr>
      <w:r w:rsidRPr="0CB4D36D" w:rsidR="053E5549">
        <w:rPr>
          <w:rFonts w:ascii="Calibri" w:hAnsi="Calibri" w:eastAsia="Calibri" w:cs="Calibri" w:asciiTheme="majorAscii" w:hAnsiTheme="majorAscii" w:eastAsiaTheme="majorAscii" w:cstheme="majorAscii"/>
        </w:rPr>
        <w:t>##: Sequential number starting from 01 for each day</w:t>
      </w:r>
    </w:p>
    <w:p xmlns:wp14="http://schemas.microsoft.com/office/word/2010/wordml" w:rsidRPr="008048E4" w:rsidR="00B12D7B" w:rsidP="0CB4D36D" w:rsidRDefault="007776AD" w14:paraId="5B07BF8F" wp14:textId="77777777">
      <w:pPr>
        <w:rPr>
          <w:rFonts w:ascii="Calibri" w:hAnsi="Calibri" w:eastAsia="Calibri" w:cs="Calibri" w:asciiTheme="majorAscii" w:hAnsiTheme="majorAscii" w:eastAsiaTheme="majorAscii" w:cstheme="majorAscii"/>
        </w:rPr>
      </w:pPr>
      <w:r w:rsidRPr="0CB4D36D" w:rsidR="053E5549">
        <w:rPr>
          <w:rFonts w:ascii="Calibri" w:hAnsi="Calibri" w:eastAsia="Calibri" w:cs="Calibri" w:asciiTheme="majorAscii" w:hAnsiTheme="majorAscii" w:eastAsiaTheme="majorAscii" w:cstheme="majorAscii"/>
          <w:b w:val="1"/>
          <w:bCs w:val="1"/>
          <w:sz w:val="24"/>
          <w:szCs w:val="24"/>
        </w:rPr>
        <w:t>Example:</w:t>
      </w:r>
      <w:r w:rsidRPr="0CB4D36D" w:rsidR="053E5549">
        <w:rPr>
          <w:rFonts w:ascii="Calibri" w:hAnsi="Calibri" w:eastAsia="Calibri" w:cs="Calibri" w:asciiTheme="majorAscii" w:hAnsiTheme="majorAscii" w:eastAsiaTheme="majorAscii" w:cstheme="majorAscii"/>
          <w:b w:val="1"/>
          <w:bCs w:val="1"/>
        </w:rPr>
        <w:t xml:space="preserve"> </w:t>
      </w:r>
      <w:r w:rsidRPr="0CB4D36D" w:rsidR="3878FE07">
        <w:rPr>
          <w:rFonts w:ascii="Calibri" w:hAnsi="Calibri" w:eastAsia="Calibri" w:cs="Calibri" w:asciiTheme="majorAscii" w:hAnsiTheme="majorAscii" w:eastAsiaTheme="majorAscii" w:cstheme="majorAscii"/>
        </w:rPr>
        <w:t>OH-H</w:t>
      </w:r>
      <w:r w:rsidRPr="0CB4D36D" w:rsidR="053E5549">
        <w:rPr>
          <w:rFonts w:ascii="Calibri" w:hAnsi="Calibri" w:eastAsia="Calibri" w:cs="Calibri" w:asciiTheme="majorAscii" w:hAnsiTheme="majorAscii" w:eastAsiaTheme="majorAscii" w:cstheme="majorAscii"/>
        </w:rPr>
        <w:t>R-20250115-01 (First coil received on January 15, 2025, in Haryana)</w:t>
      </w:r>
    </w:p>
    <w:p xmlns:wp14="http://schemas.microsoft.com/office/word/2010/wordml" w:rsidRPr="008048E4" w:rsidR="00B12D7B" w:rsidP="0CB4D36D" w:rsidRDefault="00B12D7B" w14:paraId="53128261" wp14:textId="77777777">
      <w:pPr>
        <w:rPr>
          <w:rFonts w:ascii="Calibri" w:hAnsi="Calibri" w:eastAsia="Calibri" w:cs="Calibri" w:asciiTheme="majorAscii" w:hAnsiTheme="majorAscii" w:eastAsiaTheme="majorAscii" w:cstheme="majorAscii"/>
        </w:rPr>
      </w:pPr>
    </w:p>
    <w:p w:rsidR="0CB4D36D" w:rsidP="0CB4D36D" w:rsidRDefault="0CB4D36D" w14:paraId="4746F2C5" w14:textId="136DC90D">
      <w:pPr>
        <w:rPr>
          <w:rFonts w:ascii="Calibri" w:hAnsi="Calibri" w:eastAsia="Calibri" w:cs="Calibri" w:asciiTheme="majorAscii" w:hAnsiTheme="majorAscii" w:eastAsiaTheme="majorAscii" w:cstheme="majorAscii"/>
          <w:b w:val="1"/>
          <w:bCs w:val="1"/>
        </w:rPr>
      </w:pPr>
    </w:p>
    <w:p w:rsidR="0CB4D36D" w:rsidP="0CB4D36D" w:rsidRDefault="0CB4D36D" w14:paraId="09CD1E0C" w14:textId="30CF085E">
      <w:pPr>
        <w:rPr>
          <w:rFonts w:ascii="Calibri" w:hAnsi="Calibri" w:eastAsia="Calibri" w:cs="Calibri" w:asciiTheme="majorAscii" w:hAnsiTheme="majorAscii" w:eastAsiaTheme="majorAscii" w:cstheme="majorAscii"/>
          <w:b w:val="1"/>
          <w:bCs w:val="1"/>
        </w:rPr>
      </w:pPr>
    </w:p>
    <w:p w:rsidR="0CB4D36D" w:rsidP="0CB4D36D" w:rsidRDefault="0CB4D36D" w14:paraId="42F0C73A" w14:textId="0E7F4160">
      <w:pPr>
        <w:rPr>
          <w:rFonts w:ascii="Calibri" w:hAnsi="Calibri" w:eastAsia="Calibri" w:cs="Calibri" w:asciiTheme="majorAscii" w:hAnsiTheme="majorAscii" w:eastAsiaTheme="majorAscii" w:cstheme="majorAscii"/>
          <w:b w:val="1"/>
          <w:bCs w:val="1"/>
        </w:rPr>
      </w:pPr>
    </w:p>
    <w:p xmlns:wp14="http://schemas.microsoft.com/office/word/2010/wordml" w:rsidRPr="008048E4" w:rsidR="00B12D7B" w:rsidP="0CB4D36D" w:rsidRDefault="007776AD" w14:paraId="52479B3D" wp14:textId="77777777">
      <w:pPr>
        <w:rPr>
          <w:rFonts w:ascii="Calibri" w:hAnsi="Calibri" w:eastAsia="Calibri" w:cs="Calibri" w:asciiTheme="majorAscii" w:hAnsiTheme="majorAscii" w:eastAsiaTheme="majorAscii" w:cstheme="majorAscii"/>
          <w:sz w:val="24"/>
          <w:szCs w:val="24"/>
        </w:rPr>
      </w:pPr>
      <w:r w:rsidRPr="0CB4D36D" w:rsidR="053E5549">
        <w:rPr>
          <w:rFonts w:ascii="Calibri" w:hAnsi="Calibri" w:eastAsia="Calibri" w:cs="Calibri" w:asciiTheme="majorAscii" w:hAnsiTheme="majorAscii" w:eastAsiaTheme="majorAscii" w:cstheme="majorAscii"/>
          <w:b w:val="1"/>
          <w:bCs w:val="1"/>
          <w:sz w:val="24"/>
          <w:szCs w:val="24"/>
        </w:rPr>
        <w:t>Critical Notes:</w:t>
      </w:r>
    </w:p>
    <w:p xmlns:wp14="http://schemas.microsoft.com/office/word/2010/wordml" w:rsidRPr="008048E4" w:rsidR="00B12D7B" w:rsidP="0CB4D36D" w:rsidRDefault="007776AD" w14:paraId="11CF5ABA" wp14:textId="77777777">
      <w:pPr>
        <w:pStyle w:val="ListBullet"/>
        <w:rPr>
          <w:rFonts w:ascii="Calibri" w:hAnsi="Calibri" w:eastAsia="Calibri" w:cs="Calibri" w:asciiTheme="majorAscii" w:hAnsiTheme="majorAscii" w:eastAsiaTheme="majorAscii" w:cstheme="majorAscii"/>
        </w:rPr>
      </w:pPr>
      <w:r w:rsidRPr="0CB4D36D" w:rsidR="053E5549">
        <w:rPr>
          <w:rFonts w:ascii="Calibri" w:hAnsi="Calibri" w:eastAsia="Calibri" w:cs="Calibri" w:asciiTheme="majorAscii" w:hAnsiTheme="majorAscii" w:eastAsiaTheme="majorAscii" w:cstheme="majorAscii"/>
        </w:rPr>
        <w:t>The HR Coil ID must be unique and follow the standardized format</w:t>
      </w:r>
    </w:p>
    <w:p xmlns:wp14="http://schemas.microsoft.com/office/word/2010/wordml" w:rsidRPr="008048E4" w:rsidR="00B12D7B" w:rsidP="0CB4D36D" w:rsidRDefault="007776AD" w14:paraId="520FF8F3" wp14:textId="77777777">
      <w:pPr>
        <w:pStyle w:val="ListBullet"/>
        <w:rPr>
          <w:rFonts w:ascii="Calibri" w:hAnsi="Calibri" w:eastAsia="Calibri" w:cs="Calibri" w:asciiTheme="majorAscii" w:hAnsiTheme="majorAscii" w:eastAsiaTheme="majorAscii" w:cstheme="majorAscii"/>
        </w:rPr>
      </w:pPr>
      <w:r w:rsidRPr="0CB4D36D" w:rsidR="053E5549">
        <w:rPr>
          <w:rFonts w:ascii="Calibri" w:hAnsi="Calibri" w:eastAsia="Calibri" w:cs="Calibri" w:asciiTheme="majorAscii" w:hAnsiTheme="majorAscii" w:eastAsiaTheme="majorAscii" w:cstheme="majorAscii"/>
        </w:rPr>
        <w:t>All dimensional and weight data must be verified against supplier documentation</w:t>
      </w:r>
    </w:p>
    <w:p xmlns:wp14="http://schemas.microsoft.com/office/word/2010/wordml" w:rsidRPr="008048E4" w:rsidR="00B12D7B" w:rsidP="0CB4D36D" w:rsidRDefault="007776AD" w14:paraId="4F3F5FED" wp14:textId="77777777">
      <w:pPr>
        <w:pStyle w:val="ListBullet"/>
        <w:rPr>
          <w:rFonts w:ascii="Calibri" w:hAnsi="Calibri" w:eastAsia="Calibri" w:cs="Calibri" w:asciiTheme="majorAscii" w:hAnsiTheme="majorAscii" w:eastAsiaTheme="majorAscii" w:cstheme="majorAscii"/>
        </w:rPr>
      </w:pPr>
      <w:r w:rsidRPr="0CB4D36D" w:rsidR="053E5549">
        <w:rPr>
          <w:rFonts w:ascii="Calibri" w:hAnsi="Calibri" w:eastAsia="Calibri" w:cs="Calibri" w:asciiTheme="majorAscii" w:hAnsiTheme="majorAscii" w:eastAsiaTheme="majorAscii" w:cstheme="majorAscii"/>
        </w:rPr>
        <w:t xml:space="preserve">This master data will auto-populate in </w:t>
      </w:r>
      <w:r w:rsidRPr="0CB4D36D" w:rsidR="053E5549">
        <w:rPr>
          <w:rFonts w:ascii="Calibri" w:hAnsi="Calibri" w:eastAsia="Calibri" w:cs="Calibri" w:asciiTheme="majorAscii" w:hAnsiTheme="majorAscii" w:eastAsiaTheme="majorAscii" w:cstheme="majorAscii"/>
        </w:rPr>
        <w:t>subsequent</w:t>
      </w:r>
      <w:r w:rsidRPr="0CB4D36D" w:rsidR="053E5549">
        <w:rPr>
          <w:rFonts w:ascii="Calibri" w:hAnsi="Calibri" w:eastAsia="Calibri" w:cs="Calibri" w:asciiTheme="majorAscii" w:hAnsiTheme="majorAscii" w:eastAsiaTheme="majorAscii" w:cstheme="majorAscii"/>
        </w:rPr>
        <w:t xml:space="preserve"> slitting and conversion processes</w:t>
      </w:r>
    </w:p>
    <w:p xmlns:wp14="http://schemas.microsoft.com/office/word/2010/wordml" w:rsidRPr="008048E4" w:rsidR="00B12D7B" w:rsidP="0CB4D36D" w:rsidRDefault="007776AD" w14:paraId="44BF46BE" wp14:textId="77777777">
      <w:pPr>
        <w:pStyle w:val="ListBullet"/>
        <w:rPr>
          <w:rFonts w:ascii="Calibri" w:hAnsi="Calibri" w:eastAsia="Calibri" w:cs="Calibri" w:asciiTheme="majorAscii" w:hAnsiTheme="majorAscii" w:eastAsiaTheme="majorAscii" w:cstheme="majorAscii"/>
        </w:rPr>
      </w:pPr>
      <w:r w:rsidRPr="0CB4D36D" w:rsidR="053E5549">
        <w:rPr>
          <w:rFonts w:ascii="Calibri" w:hAnsi="Calibri" w:eastAsia="Calibri" w:cs="Calibri" w:asciiTheme="majorAscii" w:hAnsiTheme="majorAscii" w:eastAsiaTheme="majorAscii" w:cstheme="majorAscii"/>
        </w:rPr>
        <w:t>Ensure data accuracy as errors will cascade through the entire production chain</w:t>
      </w:r>
    </w:p>
    <w:p xmlns:wp14="http://schemas.microsoft.com/office/word/2010/wordml" w:rsidRPr="008048E4" w:rsidR="00B12D7B" w:rsidP="0CB4D36D" w:rsidRDefault="007776AD" w14:paraId="62486C05" wp14:textId="77777777">
      <w:pPr>
        <w:rPr>
          <w:rFonts w:ascii="Calibri" w:hAnsi="Calibri" w:eastAsia="Calibri" w:cs="Calibri" w:asciiTheme="majorAscii" w:hAnsiTheme="majorAscii" w:eastAsiaTheme="majorAscii" w:cstheme="majorAscii"/>
        </w:rPr>
      </w:pPr>
      <w:r w:rsidRPr="0CB4D36D">
        <w:rPr>
          <w:rFonts w:ascii="Calibri" w:hAnsi="Calibri" w:eastAsia="Calibri" w:cs="Calibri" w:asciiTheme="majorAscii" w:hAnsiTheme="majorAscii" w:eastAsiaTheme="majorAscii" w:cstheme="majorAscii"/>
        </w:rPr>
        <w:br w:type="page"/>
      </w:r>
    </w:p>
    <w:p xmlns:wp14="http://schemas.microsoft.com/office/word/2010/wordml" w:rsidRPr="008048E4" w:rsidR="00B12D7B" w:rsidP="0CB4D36D" w:rsidRDefault="007776AD" w14:paraId="71E80494" wp14:textId="77777777">
      <w:pPr>
        <w:pStyle w:val="Heading1"/>
        <w:rPr>
          <w:rFonts w:ascii="Calibri" w:hAnsi="Calibri" w:eastAsia="Calibri" w:cs="Calibri" w:asciiTheme="majorAscii" w:hAnsiTheme="majorAscii" w:eastAsiaTheme="majorAscii" w:cstheme="majorAscii"/>
        </w:rPr>
      </w:pPr>
      <w:r w:rsidRPr="0CB4D36D" w:rsidR="053E5549">
        <w:rPr>
          <w:rFonts w:ascii="Calibri" w:hAnsi="Calibri" w:eastAsia="Calibri" w:cs="Calibri" w:asciiTheme="majorAscii" w:hAnsiTheme="majorAscii" w:eastAsiaTheme="majorAscii" w:cstheme="majorAscii"/>
        </w:rPr>
        <w:t>A.3 HR Coil Slitting &amp; Baby Coil Tracking</w:t>
      </w:r>
    </w:p>
    <w:p xmlns:wp14="http://schemas.microsoft.com/office/word/2010/wordml" w:rsidRPr="008048E4" w:rsidR="00B12D7B" w:rsidP="0CB4D36D" w:rsidRDefault="007776AD" w14:paraId="5D2F0DFB" wp14:textId="77777777">
      <w:pPr>
        <w:rPr>
          <w:rFonts w:ascii="Calibri" w:hAnsi="Calibri" w:eastAsia="Calibri" w:cs="Calibri" w:asciiTheme="majorAscii" w:hAnsiTheme="majorAscii" w:eastAsiaTheme="majorAscii" w:cstheme="majorAscii"/>
        </w:rPr>
      </w:pPr>
      <w:r w:rsidRPr="0CB4D36D" w:rsidR="053E5549">
        <w:rPr>
          <w:rFonts w:ascii="Calibri" w:hAnsi="Calibri" w:eastAsia="Calibri" w:cs="Calibri" w:asciiTheme="majorAscii" w:hAnsiTheme="majorAscii" w:eastAsiaTheme="majorAscii" w:cstheme="majorAscii"/>
        </w:rPr>
        <w:t>This section describes the process of slitting HR coils into smaller width coils (called "Baby Coils") and tracking each baby coil in the system. This is a critical step where one HR coil is divided into multiple baby coils for further processing.</w:t>
      </w:r>
    </w:p>
    <w:tbl>
      <w:tblPr>
        <w:tblStyle w:val="LightGrid-Accent1"/>
        <w:tblW w:w="11907" w:type="dxa"/>
        <w:tblInd w:w="-577"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Look w:val="04A0" w:firstRow="1" w:lastRow="0" w:firstColumn="1" w:lastColumn="0" w:noHBand="0" w:noVBand="1"/>
      </w:tblPr>
      <w:tblGrid>
        <w:gridCol w:w="1536"/>
        <w:gridCol w:w="3005"/>
        <w:gridCol w:w="1134"/>
        <w:gridCol w:w="6232"/>
      </w:tblGrid>
      <w:tr xmlns:wp14="http://schemas.microsoft.com/office/word/2010/wordml" w:rsidRPr="008048E4" w:rsidR="00D24333" w:rsidTr="0CB4D36D" w14:paraId="00627724" wp14:textId="7777777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36" w:type="dxa"/>
            <w:tcBorders>
              <w:top w:val="none" w:color="auto" w:sz="0" w:space="0"/>
              <w:left w:val="none" w:color="auto" w:sz="0" w:space="0"/>
              <w:bottom w:val="none" w:color="auto" w:sz="0" w:space="0"/>
              <w:right w:val="none" w:color="auto" w:sz="0" w:space="0"/>
            </w:tcBorders>
            <w:shd w:val="clear" w:color="auto" w:fill="auto"/>
            <w:tcMar/>
          </w:tcPr>
          <w:p w:rsidRPr="008048E4" w:rsidR="00147ED0" w:rsidP="0CB4D36D" w:rsidRDefault="00147ED0" w14:paraId="6734CC68" wp14:textId="77777777">
            <w:pPr>
              <w:jc w:val="center"/>
              <w:rPr>
                <w:rFonts w:ascii="Calibri" w:hAnsi="Calibri" w:eastAsia="Calibri" w:cs="Calibri" w:asciiTheme="majorAscii" w:hAnsiTheme="majorAscii" w:eastAsiaTheme="majorAscii" w:cstheme="majorAscii"/>
                <w:sz w:val="24"/>
                <w:szCs w:val="24"/>
              </w:rPr>
            </w:pPr>
            <w:r w:rsidRPr="0CB4D36D" w:rsidR="430AFF37">
              <w:rPr>
                <w:rFonts w:ascii="Calibri" w:hAnsi="Calibri" w:eastAsia="Calibri" w:cs="Calibri" w:asciiTheme="majorAscii" w:hAnsiTheme="majorAscii" w:eastAsiaTheme="majorAscii" w:cstheme="majorAscii"/>
                <w:sz w:val="24"/>
                <w:szCs w:val="24"/>
              </w:rPr>
              <w:t>Activity</w:t>
            </w:r>
          </w:p>
        </w:tc>
        <w:tc>
          <w:tcPr>
            <w:cnfStyle w:val="000000000000" w:firstRow="0" w:lastRow="0" w:firstColumn="0" w:lastColumn="0" w:oddVBand="0" w:evenVBand="0" w:oddHBand="0" w:evenHBand="0" w:firstRowFirstColumn="0" w:firstRowLastColumn="0" w:lastRowFirstColumn="0" w:lastRowLastColumn="0"/>
            <w:tcW w:w="3005" w:type="dxa"/>
            <w:tcBorders>
              <w:top w:val="none" w:color="auto" w:sz="0" w:space="0"/>
              <w:left w:val="none" w:color="auto" w:sz="0" w:space="0"/>
              <w:bottom w:val="none" w:color="auto" w:sz="0" w:space="0"/>
              <w:right w:val="none" w:color="auto" w:sz="0" w:space="0"/>
            </w:tcBorders>
            <w:shd w:val="clear" w:color="auto" w:fill="auto"/>
            <w:tcMar/>
          </w:tcPr>
          <w:p w:rsidRPr="008048E4" w:rsidR="00147ED0" w:rsidP="0CB4D36D" w:rsidRDefault="00147ED0" w14:paraId="46B9EC41" wp14:textId="77777777">
            <w:pPr>
              <w:jc w:val="center"/>
              <w:cnfStyle w:val="100000000000" w:firstRow="1" w:lastRow="0" w:firstColumn="0" w:lastColumn="0" w:oddVBand="0" w:evenVBand="0" w:oddHBand="0" w:evenHBand="0" w:firstRowFirstColumn="0" w:firstRowLastColumn="0" w:lastRowFirstColumn="0" w:lastRowLastColumn="0"/>
              <w:rPr>
                <w:rFonts w:ascii="Calibri" w:hAnsi="Calibri" w:eastAsia="Calibri" w:cs="Calibri" w:asciiTheme="majorAscii" w:hAnsiTheme="majorAscii" w:eastAsiaTheme="majorAscii" w:cstheme="majorAscii"/>
                <w:sz w:val="24"/>
                <w:szCs w:val="24"/>
              </w:rPr>
            </w:pPr>
            <w:r w:rsidRPr="0CB4D36D" w:rsidR="430AFF37">
              <w:rPr>
                <w:rFonts w:ascii="Calibri" w:hAnsi="Calibri" w:eastAsia="Calibri" w:cs="Calibri" w:asciiTheme="majorAscii" w:hAnsiTheme="majorAscii" w:eastAsiaTheme="majorAscii" w:cstheme="majorAscii"/>
                <w:sz w:val="24"/>
                <w:szCs w:val="24"/>
              </w:rPr>
              <w:t>Steps</w:t>
            </w:r>
          </w:p>
        </w:tc>
        <w:tc>
          <w:tcPr>
            <w:cnfStyle w:val="000000000000" w:firstRow="0" w:lastRow="0" w:firstColumn="0" w:lastColumn="0" w:oddVBand="0" w:evenVBand="0" w:oddHBand="0" w:evenHBand="0" w:firstRowFirstColumn="0" w:firstRowLastColumn="0" w:lastRowFirstColumn="0" w:lastRowLastColumn="0"/>
            <w:tcW w:w="1134" w:type="dxa"/>
            <w:tcBorders>
              <w:top w:val="none" w:color="auto" w:sz="0" w:space="0"/>
              <w:left w:val="none" w:color="auto" w:sz="0" w:space="0"/>
              <w:bottom w:val="none" w:color="auto" w:sz="0" w:space="0"/>
              <w:right w:val="none" w:color="auto" w:sz="0" w:space="0"/>
            </w:tcBorders>
            <w:shd w:val="clear" w:color="auto" w:fill="auto"/>
            <w:tcMar/>
          </w:tcPr>
          <w:p w:rsidRPr="008048E4" w:rsidR="00147ED0" w:rsidP="0CB4D36D" w:rsidRDefault="00147ED0" w14:paraId="506FB97F" wp14:textId="77777777">
            <w:pPr>
              <w:jc w:val="center"/>
              <w:cnfStyle w:val="100000000000" w:firstRow="1" w:lastRow="0" w:firstColumn="0" w:lastColumn="0" w:oddVBand="0" w:evenVBand="0" w:oddHBand="0" w:evenHBand="0" w:firstRowFirstColumn="0" w:firstRowLastColumn="0" w:lastRowFirstColumn="0" w:lastRowLastColumn="0"/>
              <w:rPr>
                <w:rFonts w:ascii="Calibri" w:hAnsi="Calibri" w:eastAsia="Calibri" w:cs="Calibri" w:asciiTheme="majorAscii" w:hAnsiTheme="majorAscii" w:eastAsiaTheme="majorAscii" w:cstheme="majorAscii"/>
                <w:sz w:val="24"/>
                <w:szCs w:val="24"/>
              </w:rPr>
            </w:pPr>
            <w:r w:rsidRPr="0CB4D36D" w:rsidR="430AFF37">
              <w:rPr>
                <w:rFonts w:ascii="Calibri" w:hAnsi="Calibri" w:eastAsia="Calibri" w:cs="Calibri" w:asciiTheme="majorAscii" w:hAnsiTheme="majorAscii" w:eastAsiaTheme="majorAscii" w:cstheme="majorAscii"/>
                <w:sz w:val="24"/>
                <w:szCs w:val="24"/>
              </w:rPr>
              <w:t>Team</w:t>
            </w:r>
          </w:p>
        </w:tc>
        <w:tc>
          <w:tcPr>
            <w:cnfStyle w:val="000000000000" w:firstRow="0" w:lastRow="0" w:firstColumn="0" w:lastColumn="0" w:oddVBand="0" w:evenVBand="0" w:oddHBand="0" w:evenHBand="0" w:firstRowFirstColumn="0" w:firstRowLastColumn="0" w:lastRowFirstColumn="0" w:lastRowLastColumn="0"/>
            <w:tcW w:w="6232" w:type="dxa"/>
            <w:tcBorders>
              <w:top w:val="none" w:color="auto" w:sz="0" w:space="0"/>
              <w:left w:val="none" w:color="auto" w:sz="0" w:space="0"/>
              <w:bottom w:val="none" w:color="auto" w:sz="0" w:space="0"/>
              <w:right w:val="none" w:color="auto" w:sz="0" w:space="0"/>
            </w:tcBorders>
            <w:shd w:val="clear" w:color="auto" w:fill="auto"/>
            <w:tcMar/>
          </w:tcPr>
          <w:p w:rsidRPr="008048E4" w:rsidR="00147ED0" w:rsidP="0CB4D36D" w:rsidRDefault="00147ED0" w14:paraId="0F160F72" wp14:textId="77777777">
            <w:pPr>
              <w:jc w:val="center"/>
              <w:cnfStyle w:val="100000000000" w:firstRow="1" w:lastRow="0" w:firstColumn="0" w:lastColumn="0" w:oddVBand="0" w:evenVBand="0" w:oddHBand="0" w:evenHBand="0" w:firstRowFirstColumn="0" w:firstRowLastColumn="0" w:lastRowFirstColumn="0" w:lastRowLastColumn="0"/>
              <w:rPr>
                <w:rFonts w:ascii="Calibri" w:hAnsi="Calibri" w:eastAsia="Calibri" w:cs="Calibri" w:asciiTheme="majorAscii" w:hAnsiTheme="majorAscii" w:eastAsiaTheme="majorAscii" w:cstheme="majorAscii"/>
                <w:sz w:val="24"/>
                <w:szCs w:val="24"/>
              </w:rPr>
            </w:pPr>
            <w:r w:rsidRPr="0CB4D36D" w:rsidR="430AFF37">
              <w:rPr>
                <w:rFonts w:ascii="Calibri" w:hAnsi="Calibri" w:eastAsia="Calibri" w:cs="Calibri" w:asciiTheme="majorAscii" w:hAnsiTheme="majorAscii" w:eastAsiaTheme="majorAscii" w:cstheme="majorAscii"/>
                <w:sz w:val="24"/>
                <w:szCs w:val="24"/>
              </w:rPr>
              <w:t>Interface / Utilities Used</w:t>
            </w:r>
          </w:p>
        </w:tc>
      </w:tr>
      <w:tr xmlns:wp14="http://schemas.microsoft.com/office/word/2010/wordml" w:rsidRPr="008048E4" w:rsidR="00D24333" w:rsidTr="0CB4D36D" w14:paraId="511ACB26" wp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36" w:type="dxa"/>
            <w:tcBorders>
              <w:top w:val="none" w:color="auto" w:sz="0" w:space="0"/>
              <w:left w:val="none" w:color="auto" w:sz="0" w:space="0"/>
              <w:bottom w:val="none" w:color="auto" w:sz="0" w:space="0"/>
              <w:right w:val="none" w:color="auto" w:sz="0" w:space="0"/>
            </w:tcBorders>
            <w:shd w:val="clear" w:color="auto" w:fill="auto"/>
            <w:tcMar/>
          </w:tcPr>
          <w:p w:rsidRPr="008048E4" w:rsidR="00147ED0" w:rsidP="0CB4D36D" w:rsidRDefault="00147ED0" w14:paraId="570FC600" wp14:textId="77777777">
            <w:pPr>
              <w:rPr>
                <w:rFonts w:ascii="Calibri" w:hAnsi="Calibri" w:eastAsia="Calibri" w:cs="Calibri" w:asciiTheme="majorAscii" w:hAnsiTheme="majorAscii" w:eastAsiaTheme="majorAscii" w:cstheme="majorAscii"/>
                <w:b w:val="0"/>
                <w:bCs w:val="0"/>
                <w:sz w:val="20"/>
                <w:szCs w:val="20"/>
              </w:rPr>
            </w:pPr>
            <w:r w:rsidRPr="0CB4D36D" w:rsidR="430AFF37">
              <w:rPr>
                <w:rFonts w:ascii="Calibri" w:hAnsi="Calibri" w:eastAsia="Calibri" w:cs="Calibri" w:asciiTheme="majorAscii" w:hAnsiTheme="majorAscii" w:eastAsiaTheme="majorAscii" w:cstheme="majorAscii"/>
                <w:b w:val="0"/>
                <w:bCs w:val="0"/>
                <w:sz w:val="20"/>
                <w:szCs w:val="20"/>
              </w:rPr>
              <w:t>3. HR Coil Slitting &amp; Baby Coil Data Entry</w:t>
            </w:r>
          </w:p>
        </w:tc>
        <w:tc>
          <w:tcPr>
            <w:cnfStyle w:val="000000000000" w:firstRow="0" w:lastRow="0" w:firstColumn="0" w:lastColumn="0" w:oddVBand="0" w:evenVBand="0" w:oddHBand="0" w:evenHBand="0" w:firstRowFirstColumn="0" w:firstRowLastColumn="0" w:lastRowFirstColumn="0" w:lastRowLastColumn="0"/>
            <w:tcW w:w="3005" w:type="dxa"/>
            <w:tcBorders>
              <w:top w:val="none" w:color="auto" w:sz="0" w:space="0"/>
              <w:left w:val="none" w:color="auto" w:sz="0" w:space="0"/>
              <w:bottom w:val="none" w:color="auto" w:sz="0" w:space="0"/>
              <w:right w:val="none" w:color="auto" w:sz="0" w:space="0"/>
            </w:tcBorders>
            <w:shd w:val="clear" w:color="auto" w:fill="auto"/>
            <w:tcMar/>
          </w:tcPr>
          <w:p w:rsidR="005300CE" w:rsidP="0CB4D36D" w:rsidRDefault="00147ED0" w14:paraId="3A1D36E7" wp14:textId="77777777">
            <w:pPr>
              <w:cnfStyle w:val="000000100000" w:firstRow="0" w:lastRow="0" w:firstColumn="0" w:lastColumn="0" w:oddVBand="0" w:evenVBand="0" w:oddHBand="1" w:evenHBand="0" w:firstRowFirstColumn="0" w:firstRowLastColumn="0" w:lastRowFirstColumn="0" w:lastRowLastColumn="0"/>
              <w:rPr>
                <w:rFonts w:ascii="Calibri" w:hAnsi="Calibri" w:eastAsia="Calibri" w:cs="Calibri" w:asciiTheme="majorAscii" w:hAnsiTheme="majorAscii" w:eastAsiaTheme="majorAscii" w:cstheme="majorAscii"/>
                <w:sz w:val="20"/>
                <w:szCs w:val="20"/>
              </w:rPr>
            </w:pPr>
            <w:r w:rsidRPr="0CB4D36D" w:rsidR="430AFF37">
              <w:rPr>
                <w:rFonts w:ascii="Calibri" w:hAnsi="Calibri" w:eastAsia="Calibri" w:cs="Calibri" w:asciiTheme="majorAscii" w:hAnsiTheme="majorAscii" w:eastAsiaTheme="majorAscii" w:cstheme="majorAscii"/>
                <w:sz w:val="20"/>
                <w:szCs w:val="20"/>
              </w:rPr>
              <w:t>1. Open Pipes_and_Tubes-Operations.xlsx file</w:t>
            </w:r>
            <w:r w:rsidRPr="008048E4">
              <w:rPr>
                <w:rFonts w:asciiTheme="majorHAnsi" w:hAnsiTheme="majorHAnsi" w:cstheme="majorHAnsi"/>
                <w:sz w:val="20"/>
              </w:rPr>
              <w:br/>
            </w:r>
            <w:r w:rsidRPr="0CB4D36D" w:rsidR="430AFF37">
              <w:rPr>
                <w:rFonts w:ascii="Calibri" w:hAnsi="Calibri" w:eastAsia="Calibri" w:cs="Calibri" w:asciiTheme="majorAscii" w:hAnsiTheme="majorAscii" w:eastAsiaTheme="majorAscii" w:cstheme="majorAscii"/>
                <w:sz w:val="20"/>
                <w:szCs w:val="20"/>
              </w:rPr>
              <w:t>2. Navigate to "Coil to Slit" tab</w:t>
            </w:r>
            <w:r w:rsidRPr="008048E4">
              <w:rPr>
                <w:rFonts w:asciiTheme="majorHAnsi" w:hAnsiTheme="majorHAnsi" w:cstheme="majorHAnsi"/>
                <w:sz w:val="20"/>
              </w:rPr>
              <w:br/>
            </w:r>
            <w:r w:rsidRPr="0CB4D36D" w:rsidR="430AFF37">
              <w:rPr>
                <w:rFonts w:ascii="Calibri" w:hAnsi="Calibri" w:eastAsia="Calibri" w:cs="Calibri" w:asciiTheme="majorAscii" w:hAnsiTheme="majorAscii" w:eastAsiaTheme="majorAscii" w:cstheme="majorAscii"/>
                <w:sz w:val="20"/>
                <w:szCs w:val="20"/>
              </w:rPr>
              <w:t>3. Enter Date of Conversion (slitting date)</w:t>
            </w:r>
            <w:r w:rsidRPr="008048E4">
              <w:rPr>
                <w:rFonts w:asciiTheme="majorHAnsi" w:hAnsiTheme="majorHAnsi" w:cstheme="majorHAnsi"/>
                <w:sz w:val="20"/>
              </w:rPr>
              <w:br/>
            </w:r>
            <w:r w:rsidRPr="0CB4D36D" w:rsidR="430AFF37">
              <w:rPr>
                <w:rFonts w:ascii="Calibri" w:hAnsi="Calibri" w:eastAsia="Calibri" w:cs="Calibri" w:asciiTheme="majorAscii" w:hAnsiTheme="majorAscii" w:eastAsiaTheme="majorAscii" w:cstheme="majorAscii"/>
                <w:sz w:val="20"/>
                <w:szCs w:val="20"/>
              </w:rPr>
              <w:t>4. Enter Thickness and Width to be slit. Based on the entered parameters, the relevant HR Coil ID appears in a filtered dropdown. Select the applicable HR Coil ID</w:t>
            </w:r>
            <w:r w:rsidRPr="008048E4">
              <w:rPr>
                <w:rFonts w:asciiTheme="majorHAnsi" w:hAnsiTheme="majorHAnsi" w:cstheme="majorHAnsi"/>
                <w:sz w:val="20"/>
              </w:rPr>
              <w:br/>
            </w:r>
            <w:r w:rsidRPr="0CB4D36D" w:rsidR="430AFF37">
              <w:rPr>
                <w:rFonts w:ascii="Calibri" w:hAnsi="Calibri" w:eastAsia="Calibri" w:cs="Calibri" w:asciiTheme="majorAscii" w:hAnsiTheme="majorAscii" w:eastAsiaTheme="majorAscii" w:cstheme="majorAscii"/>
                <w:sz w:val="20"/>
                <w:szCs w:val="20"/>
              </w:rPr>
              <w:t>5. Generate Baby Coil Entries as A, B, C, D... for each slit section</w:t>
            </w:r>
            <w:r w:rsidRPr="008048E4">
              <w:rPr>
                <w:rFonts w:asciiTheme="majorHAnsi" w:hAnsiTheme="majorHAnsi" w:cstheme="majorHAnsi"/>
                <w:sz w:val="20"/>
              </w:rPr>
              <w:br/>
            </w:r>
            <w:r w:rsidRPr="0CB4D36D" w:rsidR="430AFF37">
              <w:rPr>
                <w:rFonts w:ascii="Calibri" w:hAnsi="Calibri" w:eastAsia="Calibri" w:cs="Calibri" w:asciiTheme="majorAscii" w:hAnsiTheme="majorAscii" w:eastAsiaTheme="majorAscii" w:cstheme="majorAscii"/>
                <w:sz w:val="20"/>
                <w:szCs w:val="20"/>
              </w:rPr>
              <w:t xml:space="preserve">   • Enter A for first baby coil</w:t>
            </w:r>
            <w:r w:rsidRPr="008048E4">
              <w:rPr>
                <w:rFonts w:asciiTheme="majorHAnsi" w:hAnsiTheme="majorHAnsi" w:cstheme="majorHAnsi"/>
                <w:sz w:val="20"/>
              </w:rPr>
              <w:br/>
            </w:r>
            <w:r w:rsidRPr="0CB4D36D" w:rsidR="430AFF37">
              <w:rPr>
                <w:rFonts w:ascii="Calibri" w:hAnsi="Calibri" w:eastAsia="Calibri" w:cs="Calibri" w:asciiTheme="majorAscii" w:hAnsiTheme="majorAscii" w:eastAsiaTheme="majorAscii" w:cstheme="majorAscii"/>
                <w:sz w:val="20"/>
                <w:szCs w:val="20"/>
              </w:rPr>
              <w:t xml:space="preserve">   • Enter B for second baby coil</w:t>
            </w:r>
            <w:r w:rsidRPr="008048E4">
              <w:rPr>
                <w:rFonts w:asciiTheme="majorHAnsi" w:hAnsiTheme="majorHAnsi" w:cstheme="majorHAnsi"/>
                <w:sz w:val="20"/>
              </w:rPr>
              <w:br/>
            </w:r>
            <w:r w:rsidRPr="0CB4D36D" w:rsidR="430AFF37">
              <w:rPr>
                <w:rFonts w:ascii="Calibri" w:hAnsi="Calibri" w:eastAsia="Calibri" w:cs="Calibri" w:asciiTheme="majorAscii" w:hAnsiTheme="majorAscii" w:eastAsiaTheme="majorAscii" w:cstheme="majorAscii"/>
                <w:sz w:val="20"/>
                <w:szCs w:val="20"/>
              </w:rPr>
              <w:t xml:space="preserve">   • Continue sequentially (C, D, E...)</w:t>
            </w:r>
            <w:r w:rsidRPr="008048E4">
              <w:rPr>
                <w:rFonts w:asciiTheme="majorHAnsi" w:hAnsiTheme="majorHAnsi" w:cstheme="majorHAnsi"/>
                <w:sz w:val="20"/>
              </w:rPr>
              <w:br/>
            </w:r>
            <w:r w:rsidRPr="0CB4D36D" w:rsidR="430AFF37">
              <w:rPr>
                <w:rFonts w:ascii="Calibri" w:hAnsi="Calibri" w:eastAsia="Calibri" w:cs="Calibri" w:asciiTheme="majorAscii" w:hAnsiTheme="majorAscii" w:eastAsiaTheme="majorAscii" w:cstheme="majorAscii"/>
                <w:sz w:val="20"/>
                <w:szCs w:val="20"/>
              </w:rPr>
              <w:t>6. Baby Coil ID auto-generates by concatenating:</w:t>
            </w:r>
            <w:r w:rsidRPr="008048E4">
              <w:rPr>
                <w:rFonts w:asciiTheme="majorHAnsi" w:hAnsiTheme="majorHAnsi" w:cstheme="majorHAnsi"/>
                <w:sz w:val="20"/>
              </w:rPr>
              <w:br/>
            </w:r>
            <w:r w:rsidRPr="0CB4D36D" w:rsidR="430AFF37">
              <w:rPr>
                <w:rFonts w:ascii="Calibri" w:hAnsi="Calibri" w:eastAsia="Calibri" w:cs="Calibri" w:asciiTheme="majorAscii" w:hAnsiTheme="majorAscii" w:eastAsiaTheme="majorAscii" w:cstheme="majorAscii"/>
                <w:sz w:val="20"/>
                <w:szCs w:val="20"/>
              </w:rPr>
              <w:t>HR Coil ID + "-" + Baby Coil Entry</w:t>
            </w:r>
            <w:r w:rsidRPr="008048E4">
              <w:rPr>
                <w:rFonts w:asciiTheme="majorHAnsi" w:hAnsiTheme="majorHAnsi" w:cstheme="majorHAnsi"/>
                <w:sz w:val="20"/>
              </w:rPr>
            </w:r>
            <w:r w:rsidRPr="008048E4">
              <w:rPr>
                <w:rFonts w:asciiTheme="majorHAnsi" w:hAnsiTheme="majorHAnsi" w:cstheme="majorHAnsi"/>
                <w:sz w:val="20"/>
              </w:rPr>
            </w:r>
            <w:r w:rsidRPr="008048E4">
              <w:rPr>
                <w:rFonts w:asciiTheme="majorHAnsi" w:hAnsiTheme="majorHAnsi" w:cstheme="majorHAnsi"/>
                <w:sz w:val="20"/>
              </w:rPr>
            </w:r>
            <w:r w:rsidRPr="008048E4">
              <w:rPr>
                <w:rFonts w:asciiTheme="majorHAnsi" w:hAnsiTheme="majorHAnsi" w:cstheme="majorHAnsi"/>
                <w:sz w:val="20"/>
              </w:rPr>
            </w:r>
            <w:r w:rsidRPr="008048E4">
              <w:rPr>
                <w:rFonts w:asciiTheme="majorHAnsi" w:hAnsiTheme="majorHAnsi" w:cstheme="majorHAnsi"/>
                <w:sz w:val="20"/>
              </w:rPr>
            </w:r>
            <w:r w:rsidRPr="008048E4">
              <w:rPr>
                <w:rFonts w:asciiTheme="majorHAnsi" w:hAnsiTheme="majorHAnsi" w:cstheme="majorHAnsi"/>
                <w:sz w:val="20"/>
              </w:rPr>
            </w:r>
            <w:r w:rsidRPr="008048E4">
              <w:rPr>
                <w:rFonts w:asciiTheme="majorHAnsi" w:hAnsiTheme="majorHAnsi" w:cstheme="majorHAnsi"/>
                <w:sz w:val="20"/>
              </w:rPr>
            </w:r>
            <w:r w:rsidRPr="008048E4">
              <w:rPr>
                <w:rFonts w:asciiTheme="majorHAnsi" w:hAnsiTheme="majorHAnsi" w:cstheme="majorHAnsi"/>
                <w:sz w:val="20"/>
              </w:rPr>
            </w:r>
            <w:r w:rsidRPr="008048E4">
              <w:rPr>
                <w:rFonts w:asciiTheme="majorHAnsi" w:hAnsiTheme="majorHAnsi" w:cstheme="majorHAnsi"/>
                <w:sz w:val="20"/>
              </w:rPr>
            </w:r>
            <w:r w:rsidRPr="008048E4">
              <w:rPr>
                <w:rFonts w:asciiTheme="majorHAnsi" w:hAnsiTheme="majorHAnsi" w:cstheme="majorHAnsi"/>
                <w:sz w:val="20"/>
              </w:rPr>
            </w:r>
            <w:r w:rsidRPr="008048E4">
              <w:rPr>
                <w:rFonts w:asciiTheme="majorHAnsi" w:hAnsiTheme="majorHAnsi" w:cstheme="majorHAnsi"/>
                <w:sz w:val="20"/>
              </w:rPr>
            </w:r>
            <w:r w:rsidR="005300CE">
              <w:rPr>
                <w:rFonts w:asciiTheme="majorHAnsi" w:hAnsiTheme="majorHAnsi" w:cstheme="majorHAnsi"/>
                <w:sz w:val="20"/>
              </w:rPr>
            </w:r>
            <w:r w:rsidR="005300CE">
              <w:rPr>
                <w:rFonts w:asciiTheme="majorHAnsi" w:hAnsiTheme="majorHAnsi" w:cstheme="majorHAnsi"/>
                <w:sz w:val="20"/>
              </w:rPr>
            </w:r>
            <w:r w:rsidRPr="008048E4">
              <w:rPr>
                <w:rFonts w:asciiTheme="majorHAnsi" w:hAnsiTheme="majorHAnsi" w:cstheme="majorHAnsi"/>
                <w:sz w:val="20"/>
              </w:rPr>
            </w:r>
            <w:r w:rsidR="005300CE">
              <w:rPr>
                <w:rFonts w:asciiTheme="majorHAnsi" w:hAnsiTheme="majorHAnsi" w:cstheme="majorHAnsi"/>
                <w:sz w:val="20"/>
              </w:rPr>
            </w:r>
          </w:p>
          <w:p w:rsidRPr="008048E4" w:rsidR="00147ED0" w:rsidP="0CB4D36D" w:rsidRDefault="002B33D1" w14:paraId="5F18F5E6" wp14:textId="77777777">
            <w:pPr>
              <w:cnfStyle w:val="000000100000" w:firstRow="0" w:lastRow="0" w:firstColumn="0" w:lastColumn="0" w:oddVBand="0" w:evenVBand="0" w:oddHBand="1" w:evenHBand="0" w:firstRowFirstColumn="0" w:firstRowLastColumn="0" w:lastRowFirstColumn="0" w:lastRowLastColumn="0"/>
              <w:rPr>
                <w:rFonts w:ascii="Calibri" w:hAnsi="Calibri" w:eastAsia="Calibri" w:cs="Calibri" w:asciiTheme="majorAscii" w:hAnsiTheme="majorAscii" w:eastAsiaTheme="majorAscii" w:cstheme="majorAscii"/>
                <w:sz w:val="20"/>
                <w:szCs w:val="20"/>
              </w:rPr>
            </w:pPr>
            <w:r w:rsidRPr="0CB4D36D" w:rsidR="08EEBE5B">
              <w:rPr>
                <w:rFonts w:ascii="Calibri" w:hAnsi="Calibri" w:eastAsia="Calibri" w:cs="Calibri" w:asciiTheme="majorAscii" w:hAnsiTheme="majorAscii" w:eastAsiaTheme="majorAscii" w:cstheme="majorAscii"/>
                <w:sz w:val="20"/>
                <w:szCs w:val="20"/>
              </w:rPr>
              <w:t>Example: OH-HR-20250115-01-A</w:t>
            </w:r>
            <w:r>
              <w:rPr>
                <w:rFonts w:asciiTheme="majorHAnsi" w:hAnsiTheme="majorHAnsi" w:cstheme="majorHAnsi"/>
                <w:sz w:val="20"/>
              </w:rPr>
              <w:br/>
            </w:r>
            <w:r w:rsidRPr="0CB4D36D" w:rsidR="08EEBE5B">
              <w:rPr>
                <w:rFonts w:ascii="Calibri" w:hAnsi="Calibri" w:eastAsia="Calibri" w:cs="Calibri" w:asciiTheme="majorAscii" w:hAnsiTheme="majorAscii" w:eastAsiaTheme="majorAscii" w:cstheme="majorAscii"/>
                <w:sz w:val="20"/>
                <w:szCs w:val="20"/>
              </w:rPr>
              <w:t>7. Thickness and Length auto-populate from master coil data</w:t>
            </w:r>
            <w:r>
              <w:rPr>
                <w:rFonts w:asciiTheme="majorHAnsi" w:hAnsiTheme="majorHAnsi" w:cstheme="majorHAnsi"/>
                <w:sz w:val="20"/>
              </w:rPr>
              <w:br/>
            </w:r>
            <w:r w:rsidRPr="0CB4D36D" w:rsidR="08EEBE5B">
              <w:rPr>
                <w:rFonts w:ascii="Calibri" w:hAnsi="Calibri" w:eastAsia="Calibri" w:cs="Calibri" w:asciiTheme="majorAscii" w:hAnsiTheme="majorAscii" w:eastAsiaTheme="majorAscii" w:cstheme="majorAscii"/>
                <w:sz w:val="20"/>
                <w:szCs w:val="20"/>
              </w:rPr>
              <w:t>8. Enter Width (in mm) for each baby coil after slitting</w:t>
            </w:r>
            <w:r>
              <w:rPr>
                <w:rFonts w:asciiTheme="majorHAnsi" w:hAnsiTheme="majorHAnsi" w:cstheme="majorHAnsi"/>
                <w:sz w:val="20"/>
              </w:rPr>
              <w:br/>
            </w:r>
            <w:r w:rsidRPr="0CB4D36D" w:rsidR="08EEBE5B">
              <w:rPr>
                <w:rFonts w:ascii="Calibri" w:hAnsi="Calibri" w:eastAsia="Calibri" w:cs="Calibri" w:asciiTheme="majorAscii" w:hAnsiTheme="majorAscii" w:eastAsiaTheme="majorAscii" w:cstheme="majorAscii"/>
                <w:sz w:val="20"/>
                <w:szCs w:val="20"/>
              </w:rPr>
              <w:t>9. Weight auto-calculates using formula:</w:t>
            </w:r>
            <w:r>
              <w:rPr>
                <w:rFonts w:asciiTheme="majorHAnsi" w:hAnsiTheme="majorHAnsi" w:cstheme="majorHAnsi"/>
                <w:sz w:val="20"/>
              </w:rPr>
              <w:br/>
            </w:r>
            <w:r w:rsidRPr="0CB4D36D" w:rsidR="08EEBE5B">
              <w:rPr>
                <w:rFonts w:ascii="Calibri" w:hAnsi="Calibri" w:eastAsia="Calibri" w:cs="Calibri" w:asciiTheme="majorAscii" w:hAnsiTheme="majorAscii" w:eastAsiaTheme="majorAscii" w:cstheme="majorAscii"/>
                <w:sz w:val="20"/>
                <w:szCs w:val="20"/>
              </w:rPr>
              <w:t>Weight = Thickness × Length × Width × Material Density</w:t>
            </w:r>
            <w:r>
              <w:rPr>
                <w:rFonts w:asciiTheme="majorHAnsi" w:hAnsiTheme="majorHAnsi" w:cstheme="majorHAnsi"/>
                <w:sz w:val="20"/>
              </w:rPr>
              <w:br/>
            </w:r>
            <w:r w:rsidRPr="0CB4D36D" w:rsidR="08EEBE5B">
              <w:rPr>
                <w:rFonts w:ascii="Calibri" w:hAnsi="Calibri" w:eastAsia="Calibri" w:cs="Calibri" w:asciiTheme="majorAscii" w:hAnsiTheme="majorAscii" w:eastAsiaTheme="majorAscii" w:cstheme="majorAscii"/>
                <w:sz w:val="20"/>
                <w:szCs w:val="20"/>
              </w:rPr>
              <w:t>10. Cost Price, PO Number, and Date of Inward auto-populate from master data</w:t>
            </w:r>
            <w:r>
              <w:rPr>
                <w:rFonts w:asciiTheme="majorHAnsi" w:hAnsiTheme="majorHAnsi" w:cstheme="majorHAnsi"/>
                <w:sz w:val="20"/>
              </w:rPr>
              <w:br/>
            </w:r>
            <w:r w:rsidRPr="0CB4D36D" w:rsidR="08EEBE5B">
              <w:rPr>
                <w:rFonts w:ascii="Calibri" w:hAnsi="Calibri" w:eastAsia="Calibri" w:cs="Calibri" w:asciiTheme="majorAscii" w:hAnsiTheme="majorAscii" w:eastAsiaTheme="majorAscii" w:cstheme="majorAscii"/>
                <w:sz w:val="20"/>
                <w:szCs w:val="20"/>
              </w:rPr>
              <w:t>11. Verify all entries for accuracy</w:t>
            </w:r>
            <w:r>
              <w:rPr>
                <w:rFonts w:asciiTheme="majorHAnsi" w:hAnsiTheme="majorHAnsi" w:cstheme="majorHAnsi"/>
                <w:sz w:val="20"/>
              </w:rPr>
              <w:br/>
            </w:r>
            <w:r w:rsidRPr="0CB4D36D" w:rsidR="08EEBE5B">
              <w:rPr>
                <w:rFonts w:ascii="Calibri" w:hAnsi="Calibri" w:eastAsia="Calibri" w:cs="Calibri" w:asciiTheme="majorAscii" w:hAnsiTheme="majorAscii" w:eastAsiaTheme="majorAscii" w:cstheme="majorAscii"/>
                <w:sz w:val="20"/>
                <w:szCs w:val="20"/>
              </w:rPr>
              <w:t>12. Repeat steps 5-11 for each baby coil from the same HR coil</w:t>
            </w:r>
            <w:r>
              <w:rPr>
                <w:rFonts w:asciiTheme="majorHAnsi" w:hAnsiTheme="majorHAnsi" w:cstheme="majorHAnsi"/>
                <w:sz w:val="20"/>
              </w:rPr>
              <w:br/>
            </w:r>
            <w:r w:rsidRPr="0CB4D36D" w:rsidR="08EEBE5B">
              <w:rPr>
                <w:rFonts w:ascii="Calibri" w:hAnsi="Calibri" w:eastAsia="Calibri" w:cs="Calibri" w:asciiTheme="majorAscii" w:hAnsiTheme="majorAscii" w:eastAsiaTheme="majorAscii" w:cstheme="majorAscii"/>
                <w:sz w:val="20"/>
                <w:szCs w:val="20"/>
              </w:rPr>
              <w:t>13. Save the file</w:t>
            </w:r>
            <w:r w:rsidRPr="008048E4" w:rsidR="00147ED0">
              <w:rPr>
                <w:rFonts w:asciiTheme="majorHAnsi" w:hAnsiTheme="majorHAnsi" w:cstheme="majorHAnsi"/>
                <w:sz w:val="20"/>
              </w:rPr>
            </w:r>
            <w:r w:rsidRPr="008048E4" w:rsidR="00147ED0">
              <w:rPr>
                <w:rFonts w:asciiTheme="majorHAnsi" w:hAnsiTheme="majorHAnsi" w:cstheme="majorHAnsi"/>
                <w:sz w:val="20"/>
              </w:rPr>
            </w:r>
            <w:r w:rsidRPr="008048E4" w:rsidR="00147ED0">
              <w:rPr>
                <w:rFonts w:asciiTheme="majorHAnsi" w:hAnsiTheme="majorHAnsi" w:cstheme="majorHAnsi"/>
                <w:sz w:val="20"/>
              </w:rPr>
            </w:r>
            <w:r w:rsidRPr="008048E4" w:rsidR="00147ED0">
              <w:rPr>
                <w:rFonts w:asciiTheme="majorHAnsi" w:hAnsiTheme="majorHAnsi" w:cstheme="majorHAnsi"/>
                <w:sz w:val="20"/>
              </w:rPr>
            </w:r>
            <w:r>
              <w:rPr>
                <w:rFonts w:asciiTheme="majorHAnsi" w:hAnsiTheme="majorHAnsi" w:cstheme="majorHAnsi"/>
                <w:sz w:val="20"/>
              </w:rPr>
            </w:r>
            <w:r>
              <w:rPr>
                <w:rFonts w:asciiTheme="majorHAnsi" w:hAnsiTheme="majorHAnsi" w:cstheme="majorHAnsi"/>
                <w:sz w:val="20"/>
              </w:rPr>
            </w:r>
            <w:r>
              <w:rPr>
                <w:rFonts w:asciiTheme="majorHAnsi" w:hAnsiTheme="majorHAnsi" w:cstheme="majorHAnsi"/>
                <w:sz w:val="20"/>
              </w:rPr>
            </w:r>
            <w:r w:rsidRPr="008048E4" w:rsidR="00147ED0">
              <w:rPr>
                <w:rFonts w:asciiTheme="majorHAnsi" w:hAnsiTheme="majorHAnsi" w:cstheme="majorHAnsi"/>
                <w:sz w:val="20"/>
              </w:rPr>
            </w:r>
            <w:r w:rsidRPr="008048E4" w:rsidR="00147ED0">
              <w:rPr>
                <w:rFonts w:asciiTheme="majorHAnsi" w:hAnsiTheme="majorHAnsi" w:cstheme="majorHAnsi"/>
                <w:sz w:val="20"/>
              </w:rPr>
            </w:r>
            <w:r w:rsidRPr="008048E4" w:rsidR="00147ED0">
              <w:rPr>
                <w:rFonts w:asciiTheme="majorHAnsi" w:hAnsiTheme="majorHAnsi" w:cstheme="majorHAnsi"/>
                <w:sz w:val="20"/>
              </w:rPr>
            </w:r>
            <w:r w:rsidRPr="008048E4" w:rsidR="00147ED0">
              <w:rPr>
                <w:rFonts w:asciiTheme="majorHAnsi" w:hAnsiTheme="majorHAnsi" w:cstheme="majorHAnsi"/>
                <w:sz w:val="20"/>
              </w:rPr>
            </w:r>
            <w:r w:rsidRPr="008048E4" w:rsidR="00147ED0">
              <w:rPr>
                <w:rFonts w:asciiTheme="majorHAnsi" w:hAnsiTheme="majorHAnsi" w:cstheme="majorHAnsi"/>
                <w:sz w:val="20"/>
              </w:rPr>
            </w:r>
          </w:p>
        </w:tc>
        <w:tc>
          <w:tcPr>
            <w:cnfStyle w:val="000000000000" w:firstRow="0" w:lastRow="0" w:firstColumn="0" w:lastColumn="0" w:oddVBand="0" w:evenVBand="0" w:oddHBand="0" w:evenHBand="0" w:firstRowFirstColumn="0" w:firstRowLastColumn="0" w:lastRowFirstColumn="0" w:lastRowLastColumn="0"/>
            <w:tcW w:w="1134" w:type="dxa"/>
            <w:tcBorders>
              <w:top w:val="none" w:color="auto" w:sz="0" w:space="0"/>
              <w:left w:val="none" w:color="auto" w:sz="0" w:space="0"/>
              <w:bottom w:val="none" w:color="auto" w:sz="0" w:space="0"/>
              <w:right w:val="none" w:color="auto" w:sz="0" w:space="0"/>
            </w:tcBorders>
            <w:shd w:val="clear" w:color="auto" w:fill="auto"/>
            <w:tcMar/>
          </w:tcPr>
          <w:p w:rsidRPr="008048E4" w:rsidR="00147ED0" w:rsidP="0CB4D36D" w:rsidRDefault="00147ED0" w14:paraId="7826DE0A" wp14:textId="77777777">
            <w:pPr>
              <w:cnfStyle w:val="000000100000" w:firstRow="0" w:lastRow="0" w:firstColumn="0" w:lastColumn="0" w:oddVBand="0" w:evenVBand="0" w:oddHBand="1" w:evenHBand="0" w:firstRowFirstColumn="0" w:firstRowLastColumn="0" w:lastRowFirstColumn="0" w:lastRowLastColumn="0"/>
              <w:rPr>
                <w:rFonts w:ascii="Calibri" w:hAnsi="Calibri" w:eastAsia="Calibri" w:cs="Calibri" w:asciiTheme="majorAscii" w:hAnsiTheme="majorAscii" w:eastAsiaTheme="majorAscii" w:cstheme="majorAscii"/>
                <w:sz w:val="20"/>
                <w:szCs w:val="20"/>
              </w:rPr>
            </w:pPr>
            <w:r w:rsidRPr="0CB4D36D" w:rsidR="430AFF37">
              <w:rPr>
                <w:rFonts w:ascii="Calibri" w:hAnsi="Calibri" w:eastAsia="Calibri" w:cs="Calibri" w:asciiTheme="majorAscii" w:hAnsiTheme="majorAscii" w:eastAsiaTheme="majorAscii" w:cstheme="majorAscii"/>
                <w:sz w:val="20"/>
                <w:szCs w:val="20"/>
              </w:rPr>
              <w:t>Plant Operations Team</w:t>
            </w:r>
          </w:p>
        </w:tc>
        <w:tc>
          <w:tcPr>
            <w:cnfStyle w:val="000000000000" w:firstRow="0" w:lastRow="0" w:firstColumn="0" w:lastColumn="0" w:oddVBand="0" w:evenVBand="0" w:oddHBand="0" w:evenHBand="0" w:firstRowFirstColumn="0" w:firstRowLastColumn="0" w:lastRowFirstColumn="0" w:lastRowLastColumn="0"/>
            <w:tcW w:w="6232" w:type="dxa"/>
            <w:tcBorders>
              <w:top w:val="none" w:color="auto" w:sz="0" w:space="0"/>
              <w:left w:val="none" w:color="auto" w:sz="0" w:space="0"/>
              <w:bottom w:val="none" w:color="auto" w:sz="0" w:space="0"/>
              <w:right w:val="none" w:color="auto" w:sz="0" w:space="0"/>
            </w:tcBorders>
            <w:shd w:val="clear" w:color="auto" w:fill="auto"/>
            <w:tcMar/>
          </w:tcPr>
          <w:p w:rsidRPr="008048E4" w:rsidR="00147ED0" w:rsidP="0CB4D36D" w:rsidRDefault="00147ED0" w14:paraId="2F9B3830" wp14:textId="77777777">
            <w:pPr>
              <w:jc w:val="center"/>
              <w:cnfStyle w:val="000000100000" w:firstRow="0" w:lastRow="0" w:firstColumn="0" w:lastColumn="0" w:oddVBand="0" w:evenVBand="0" w:oddHBand="1" w:evenHBand="0" w:firstRowFirstColumn="0" w:firstRowLastColumn="0" w:lastRowFirstColumn="0" w:lastRowLastColumn="0"/>
              <w:rPr>
                <w:rFonts w:ascii="Calibri" w:hAnsi="Calibri" w:eastAsia="Calibri" w:cs="Calibri" w:asciiTheme="majorAscii" w:hAnsiTheme="majorAscii" w:eastAsiaTheme="majorAscii" w:cstheme="majorAscii"/>
                <w:sz w:val="20"/>
                <w:szCs w:val="20"/>
              </w:rPr>
            </w:pPr>
            <w:r w:rsidRPr="0CB4D36D" w:rsidR="430AFF37">
              <w:rPr>
                <w:rFonts w:ascii="Calibri" w:hAnsi="Calibri" w:eastAsia="Calibri" w:cs="Calibri" w:asciiTheme="majorAscii" w:hAnsiTheme="majorAscii" w:eastAsiaTheme="majorAscii" w:cstheme="majorAscii"/>
                <w:sz w:val="20"/>
                <w:szCs w:val="20"/>
              </w:rPr>
              <w:t>Pipes_and_Tubes-Operations.xlsx</w:t>
            </w:r>
            <w:r>
              <w:br/>
            </w:r>
            <w:r w:rsidRPr="0CB4D36D" w:rsidR="430AFF37">
              <w:rPr>
                <w:rFonts w:ascii="Calibri" w:hAnsi="Calibri" w:eastAsia="Calibri" w:cs="Calibri" w:asciiTheme="majorAscii" w:hAnsiTheme="majorAscii" w:eastAsiaTheme="majorAscii" w:cstheme="majorAscii"/>
                <w:sz w:val="20"/>
                <w:szCs w:val="20"/>
              </w:rPr>
              <w:t>Sheet: "Coil to Slit"</w:t>
            </w:r>
            <w:r>
              <w:br/>
            </w:r>
            <w:r>
              <w:br/>
            </w:r>
            <w:r w:rsidR="430AFF37">
              <w:drawing>
                <wp:inline xmlns:wp14="http://schemas.microsoft.com/office/word/2010/wordprocessingDrawing" wp14:editId="657301B2" wp14:anchorId="7EF00FF5">
                  <wp:extent cx="3790950" cy="2247900"/>
                  <wp:effectExtent l="0" t="0" r="0" b="0"/>
                  <wp:docPr id="3" name="Picture 3"/>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0" name="coil_to_slit.png"/>
                          <pic:cNvPicPr/>
                        </pic:nvPicPr>
                        <pic:blipFill>
                          <a:blip xmlns:r="http://schemas.openxmlformats.org/officeDocument/2006/relationships" r:embed="rId7"/>
                          <a:stretch>
                            <a:fillRect/>
                          </a:stretch>
                        </pic:blipFill>
                        <pic:spPr>
                          <a:xfrm>
                            <a:off x="0" y="0"/>
                            <a:ext cx="3799718" cy="2253099"/>
                          </a:xfrm>
                          <a:prstGeom prst="rect">
                            <a:avLst/>
                          </a:prstGeom>
                        </pic:spPr>
                      </pic:pic>
                    </a:graphicData>
                  </a:graphic>
                </wp:inline>
              </w:drawing>
            </w:r>
          </w:p>
        </w:tc>
      </w:tr>
    </w:tbl>
    <w:p xmlns:wp14="http://schemas.microsoft.com/office/word/2010/wordml" w:rsidRPr="008048E4" w:rsidR="00B12D7B" w:rsidP="0CB4D36D" w:rsidRDefault="00B12D7B" w14:paraId="4101652C" wp14:textId="77777777">
      <w:pPr>
        <w:rPr>
          <w:rFonts w:ascii="Calibri" w:hAnsi="Calibri" w:eastAsia="Calibri" w:cs="Calibri" w:asciiTheme="majorAscii" w:hAnsiTheme="majorAscii" w:eastAsiaTheme="majorAscii" w:cstheme="majorAscii"/>
        </w:rPr>
      </w:pPr>
    </w:p>
    <w:p xmlns:wp14="http://schemas.microsoft.com/office/word/2010/wordml" w:rsidRPr="008048E4" w:rsidR="00147ED0" w:rsidP="0CB4D36D" w:rsidRDefault="00147ED0" w14:paraId="4B99056E" wp14:textId="77777777">
      <w:pPr>
        <w:rPr>
          <w:rFonts w:ascii="Calibri" w:hAnsi="Calibri" w:eastAsia="Calibri" w:cs="Calibri" w:asciiTheme="majorAscii" w:hAnsiTheme="majorAscii" w:eastAsiaTheme="majorAscii" w:cstheme="majorAscii"/>
          <w:b w:val="1"/>
          <w:bCs w:val="1"/>
        </w:rPr>
      </w:pPr>
    </w:p>
    <w:p xmlns:wp14="http://schemas.microsoft.com/office/word/2010/wordml" w:rsidR="002B33D1" w:rsidP="0CB4D36D" w:rsidRDefault="002B33D1" w14:paraId="1299C43A" wp14:textId="77777777">
      <w:pPr>
        <w:rPr>
          <w:rFonts w:ascii="Calibri" w:hAnsi="Calibri" w:eastAsia="Calibri" w:cs="Calibri" w:asciiTheme="majorAscii" w:hAnsiTheme="majorAscii" w:eastAsiaTheme="majorAscii" w:cstheme="majorAscii"/>
          <w:b w:val="1"/>
          <w:bCs w:val="1"/>
        </w:rPr>
      </w:pPr>
    </w:p>
    <w:p xmlns:wp14="http://schemas.microsoft.com/office/word/2010/wordml" w:rsidR="002B33D1" w:rsidP="0CB4D36D" w:rsidRDefault="002B33D1" w14:paraId="4DDBEF00" wp14:textId="77777777">
      <w:pPr>
        <w:rPr>
          <w:rFonts w:ascii="Calibri" w:hAnsi="Calibri" w:eastAsia="Calibri" w:cs="Calibri" w:asciiTheme="majorAscii" w:hAnsiTheme="majorAscii" w:eastAsiaTheme="majorAscii" w:cstheme="majorAscii"/>
          <w:b w:val="1"/>
          <w:bCs w:val="1"/>
        </w:rPr>
      </w:pPr>
    </w:p>
    <w:p w:rsidR="0CB4D36D" w:rsidP="0CB4D36D" w:rsidRDefault="0CB4D36D" w14:paraId="689B5355" w14:textId="3E72D83D">
      <w:pPr>
        <w:rPr>
          <w:rFonts w:ascii="Calibri" w:hAnsi="Calibri" w:eastAsia="Calibri" w:cs="Calibri" w:asciiTheme="majorAscii" w:hAnsiTheme="majorAscii" w:eastAsiaTheme="majorAscii" w:cstheme="majorAscii"/>
          <w:b w:val="1"/>
          <w:bCs w:val="1"/>
        </w:rPr>
      </w:pPr>
    </w:p>
    <w:p xmlns:wp14="http://schemas.microsoft.com/office/word/2010/wordml" w:rsidRPr="008048E4" w:rsidR="00B12D7B" w:rsidP="0CB4D36D" w:rsidRDefault="007776AD" w14:paraId="7C64C058" wp14:textId="77777777">
      <w:pPr>
        <w:rPr>
          <w:rFonts w:ascii="Calibri" w:hAnsi="Calibri" w:eastAsia="Calibri" w:cs="Calibri" w:asciiTheme="majorAscii" w:hAnsiTheme="majorAscii" w:eastAsiaTheme="majorAscii" w:cstheme="majorAscii"/>
          <w:sz w:val="24"/>
          <w:szCs w:val="24"/>
        </w:rPr>
      </w:pPr>
      <w:r w:rsidRPr="0CB4D36D" w:rsidR="053E5549">
        <w:rPr>
          <w:rFonts w:ascii="Calibri" w:hAnsi="Calibri" w:eastAsia="Calibri" w:cs="Calibri" w:asciiTheme="majorAscii" w:hAnsiTheme="majorAscii" w:eastAsiaTheme="majorAscii" w:cstheme="majorAscii"/>
          <w:b w:val="1"/>
          <w:bCs w:val="1"/>
          <w:sz w:val="24"/>
          <w:szCs w:val="24"/>
        </w:rPr>
        <w:t>Baby Coil ID Generation Logic:</w:t>
      </w:r>
    </w:p>
    <w:p xmlns:wp14="http://schemas.microsoft.com/office/word/2010/wordml" w:rsidRPr="008048E4" w:rsidR="00B12D7B" w:rsidP="0CB4D36D" w:rsidRDefault="007776AD" w14:paraId="69AEED4B" wp14:textId="3D7F4E64">
      <w:pPr>
        <w:pStyle w:val="ListBullet"/>
        <w:rPr>
          <w:rFonts w:ascii="Calibri" w:hAnsi="Calibri" w:eastAsia="Calibri" w:cs="Calibri" w:asciiTheme="majorAscii" w:hAnsiTheme="majorAscii" w:eastAsiaTheme="majorAscii" w:cstheme="majorAscii"/>
        </w:rPr>
      </w:pPr>
      <w:r w:rsidRPr="0CB4D36D" w:rsidR="053E5549">
        <w:rPr>
          <w:rFonts w:ascii="Calibri" w:hAnsi="Calibri" w:eastAsia="Calibri" w:cs="Calibri" w:asciiTheme="majorAscii" w:hAnsiTheme="majorAscii" w:eastAsiaTheme="majorAscii" w:cstheme="majorAscii"/>
        </w:rPr>
        <w:t>Format: [HR Coil ID]</w:t>
      </w:r>
      <w:r w:rsidRPr="0CB4D36D" w:rsidR="07F98E8F">
        <w:rPr>
          <w:rFonts w:ascii="Calibri" w:hAnsi="Calibri" w:eastAsia="Calibri" w:cs="Calibri" w:asciiTheme="majorAscii" w:hAnsiTheme="majorAscii" w:eastAsiaTheme="majorAscii" w:cstheme="majorAscii"/>
        </w:rPr>
        <w:t>- [</w:t>
      </w:r>
      <w:r w:rsidRPr="0CB4D36D" w:rsidR="053E5549">
        <w:rPr>
          <w:rFonts w:ascii="Calibri" w:hAnsi="Calibri" w:eastAsia="Calibri" w:cs="Calibri" w:asciiTheme="majorAscii" w:hAnsiTheme="majorAscii" w:eastAsiaTheme="majorAscii" w:cstheme="majorAscii"/>
        </w:rPr>
        <w:t>Baby Coil Entry]</w:t>
      </w:r>
    </w:p>
    <w:p xmlns:wp14="http://schemas.microsoft.com/office/word/2010/wordml" w:rsidRPr="008048E4" w:rsidR="00B12D7B" w:rsidP="0CB4D36D" w:rsidRDefault="00147ED0" w14:paraId="39EE04FE" wp14:textId="77777777">
      <w:pPr>
        <w:pStyle w:val="ListBullet"/>
        <w:rPr>
          <w:rFonts w:ascii="Calibri" w:hAnsi="Calibri" w:eastAsia="Calibri" w:cs="Calibri" w:asciiTheme="majorAscii" w:hAnsiTheme="majorAscii" w:eastAsiaTheme="majorAscii" w:cstheme="majorAscii"/>
        </w:rPr>
      </w:pPr>
      <w:r w:rsidRPr="0CB4D36D" w:rsidR="430AFF37">
        <w:rPr>
          <w:rFonts w:ascii="Calibri" w:hAnsi="Calibri" w:eastAsia="Calibri" w:cs="Calibri" w:asciiTheme="majorAscii" w:hAnsiTheme="majorAscii" w:eastAsiaTheme="majorAscii" w:cstheme="majorAscii"/>
        </w:rPr>
        <w:t>Example: OH-H</w:t>
      </w:r>
      <w:r w:rsidRPr="0CB4D36D" w:rsidR="053E5549">
        <w:rPr>
          <w:rFonts w:ascii="Calibri" w:hAnsi="Calibri" w:eastAsia="Calibri" w:cs="Calibri" w:asciiTheme="majorAscii" w:hAnsiTheme="majorAscii" w:eastAsiaTheme="majorAscii" w:cstheme="majorAscii"/>
        </w:rPr>
        <w:t>R-20250115-01-A</w:t>
      </w:r>
    </w:p>
    <w:p xmlns:wp14="http://schemas.microsoft.com/office/word/2010/wordml" w:rsidRPr="008048E4" w:rsidR="00B12D7B" w:rsidP="0CB4D36D" w:rsidRDefault="00B12D7B" w14:paraId="3461D779" wp14:textId="77777777">
      <w:pPr>
        <w:rPr>
          <w:rFonts w:ascii="Calibri" w:hAnsi="Calibri" w:eastAsia="Calibri" w:cs="Calibri" w:asciiTheme="majorAscii" w:hAnsiTheme="majorAscii" w:eastAsiaTheme="majorAscii" w:cstheme="majorAscii"/>
        </w:rPr>
      </w:pPr>
    </w:p>
    <w:p xmlns:wp14="http://schemas.microsoft.com/office/word/2010/wordml" w:rsidR="002B33D1" w:rsidP="0CB4D36D" w:rsidRDefault="002B33D1" w14:paraId="3CF2D8B6" wp14:textId="77777777">
      <w:pPr>
        <w:rPr>
          <w:rFonts w:ascii="Calibri" w:hAnsi="Calibri" w:eastAsia="Calibri" w:cs="Calibri" w:asciiTheme="majorAscii" w:hAnsiTheme="majorAscii" w:eastAsiaTheme="majorAscii" w:cstheme="majorAscii"/>
          <w:b w:val="1"/>
          <w:bCs w:val="1"/>
        </w:rPr>
      </w:pPr>
    </w:p>
    <w:p xmlns:wp14="http://schemas.microsoft.com/office/word/2010/wordml" w:rsidR="002B33D1" w:rsidP="0CB4D36D" w:rsidRDefault="002B33D1" w14:paraId="0FB78278" wp14:textId="77777777">
      <w:pPr>
        <w:rPr>
          <w:rFonts w:ascii="Calibri" w:hAnsi="Calibri" w:eastAsia="Calibri" w:cs="Calibri" w:asciiTheme="majorAscii" w:hAnsiTheme="majorAscii" w:eastAsiaTheme="majorAscii" w:cstheme="majorAscii"/>
          <w:b w:val="1"/>
          <w:bCs w:val="1"/>
        </w:rPr>
      </w:pPr>
    </w:p>
    <w:p xmlns:wp14="http://schemas.microsoft.com/office/word/2010/wordml" w:rsidRPr="008048E4" w:rsidR="00B12D7B" w:rsidP="0CB4D36D" w:rsidRDefault="007776AD" w14:paraId="3DD4A3FE" wp14:textId="77777777">
      <w:pPr>
        <w:rPr>
          <w:rFonts w:ascii="Calibri" w:hAnsi="Calibri" w:eastAsia="Calibri" w:cs="Calibri" w:asciiTheme="majorAscii" w:hAnsiTheme="majorAscii" w:eastAsiaTheme="majorAscii" w:cstheme="majorAscii"/>
          <w:sz w:val="24"/>
          <w:szCs w:val="24"/>
        </w:rPr>
      </w:pPr>
      <w:r w:rsidRPr="0CB4D36D" w:rsidR="053E5549">
        <w:rPr>
          <w:rFonts w:ascii="Calibri" w:hAnsi="Calibri" w:eastAsia="Calibri" w:cs="Calibri" w:asciiTheme="majorAscii" w:hAnsiTheme="majorAscii" w:eastAsiaTheme="majorAscii" w:cstheme="majorAscii"/>
          <w:b w:val="1"/>
          <w:bCs w:val="1"/>
          <w:sz w:val="24"/>
          <w:szCs w:val="24"/>
        </w:rPr>
        <w:t>Critical Process Notes:</w:t>
      </w:r>
    </w:p>
    <w:p xmlns:wp14="http://schemas.microsoft.com/office/word/2010/wordml" w:rsidRPr="008048E4" w:rsidR="00B12D7B" w:rsidP="0CB4D36D" w:rsidRDefault="007776AD" w14:paraId="554B7024" wp14:textId="77777777">
      <w:pPr>
        <w:pStyle w:val="ListBullet"/>
        <w:rPr>
          <w:rFonts w:ascii="Calibri" w:hAnsi="Calibri" w:eastAsia="Calibri" w:cs="Calibri" w:asciiTheme="majorAscii" w:hAnsiTheme="majorAscii" w:eastAsiaTheme="majorAscii" w:cstheme="majorAscii"/>
        </w:rPr>
      </w:pPr>
      <w:r w:rsidRPr="0CB4D36D" w:rsidR="053E5549">
        <w:rPr>
          <w:rFonts w:ascii="Calibri" w:hAnsi="Calibri" w:eastAsia="Calibri" w:cs="Calibri" w:asciiTheme="majorAscii" w:hAnsiTheme="majorAscii" w:eastAsiaTheme="majorAscii" w:cstheme="majorAscii"/>
        </w:rPr>
        <w:t>Each HR coil typically produces multiple baby coils depending on slitting requirements</w:t>
      </w:r>
    </w:p>
    <w:p xmlns:wp14="http://schemas.microsoft.com/office/word/2010/wordml" w:rsidRPr="008048E4" w:rsidR="00B12D7B" w:rsidP="0CB4D36D" w:rsidRDefault="007776AD" w14:paraId="12DB1C7F" wp14:textId="77777777">
      <w:pPr>
        <w:pStyle w:val="ListBullet"/>
        <w:rPr>
          <w:rFonts w:ascii="Calibri" w:hAnsi="Calibri" w:eastAsia="Calibri" w:cs="Calibri" w:asciiTheme="majorAscii" w:hAnsiTheme="majorAscii" w:eastAsiaTheme="majorAscii" w:cstheme="majorAscii"/>
        </w:rPr>
      </w:pPr>
      <w:r w:rsidRPr="0CB4D36D" w:rsidR="053E5549">
        <w:rPr>
          <w:rFonts w:ascii="Calibri" w:hAnsi="Calibri" w:eastAsia="Calibri" w:cs="Calibri" w:asciiTheme="majorAscii" w:hAnsiTheme="majorAscii" w:eastAsiaTheme="majorAscii" w:cstheme="majorAscii"/>
        </w:rPr>
        <w:t>Baby coil entries must be sequential (A, B, C...) for proper tracking</w:t>
      </w:r>
    </w:p>
    <w:p xmlns:wp14="http://schemas.microsoft.com/office/word/2010/wordml" w:rsidRPr="008048E4" w:rsidR="00B12D7B" w:rsidP="0CB4D36D" w:rsidRDefault="007776AD" w14:paraId="58E0F019" wp14:textId="77777777">
      <w:pPr>
        <w:pStyle w:val="ListBullet"/>
        <w:rPr>
          <w:rFonts w:ascii="Calibri" w:hAnsi="Calibri" w:eastAsia="Calibri" w:cs="Calibri" w:asciiTheme="majorAscii" w:hAnsiTheme="majorAscii" w:eastAsiaTheme="majorAscii" w:cstheme="majorAscii"/>
        </w:rPr>
      </w:pPr>
      <w:r w:rsidRPr="0CB4D36D" w:rsidR="053E5549">
        <w:rPr>
          <w:rFonts w:ascii="Calibri" w:hAnsi="Calibri" w:eastAsia="Calibri" w:cs="Calibri" w:asciiTheme="majorAscii" w:hAnsiTheme="majorAscii" w:eastAsiaTheme="majorAscii" w:cstheme="majorAscii"/>
        </w:rPr>
        <w:t xml:space="preserve">The sum of all baby coil widths should </w:t>
      </w:r>
      <w:r w:rsidRPr="0CB4D36D" w:rsidR="053E5549">
        <w:rPr>
          <w:rFonts w:ascii="Calibri" w:hAnsi="Calibri" w:eastAsia="Calibri" w:cs="Calibri" w:asciiTheme="majorAscii" w:hAnsiTheme="majorAscii" w:eastAsiaTheme="majorAscii" w:cstheme="majorAscii"/>
        </w:rPr>
        <w:t>approximately equal</w:t>
      </w:r>
      <w:r w:rsidRPr="0CB4D36D" w:rsidR="053E5549">
        <w:rPr>
          <w:rFonts w:ascii="Calibri" w:hAnsi="Calibri" w:eastAsia="Calibri" w:cs="Calibri" w:asciiTheme="majorAscii" w:hAnsiTheme="majorAscii" w:eastAsiaTheme="majorAscii" w:cstheme="majorAscii"/>
        </w:rPr>
        <w:t xml:space="preserve"> the original HR coil width (accounting for wastage)</w:t>
      </w:r>
    </w:p>
    <w:p xmlns:wp14="http://schemas.microsoft.com/office/word/2010/wordml" w:rsidRPr="008048E4" w:rsidR="00B12D7B" w:rsidP="0CB4D36D" w:rsidRDefault="007776AD" w14:paraId="5F676620" wp14:textId="77777777">
      <w:pPr>
        <w:pStyle w:val="ListBullet"/>
        <w:rPr>
          <w:rFonts w:ascii="Calibri" w:hAnsi="Calibri" w:eastAsia="Calibri" w:cs="Calibri" w:asciiTheme="majorAscii" w:hAnsiTheme="majorAscii" w:eastAsiaTheme="majorAscii" w:cstheme="majorAscii"/>
        </w:rPr>
      </w:pPr>
      <w:r w:rsidRPr="0CB4D36D" w:rsidR="053E5549">
        <w:rPr>
          <w:rFonts w:ascii="Calibri" w:hAnsi="Calibri" w:eastAsia="Calibri" w:cs="Calibri" w:asciiTheme="majorAscii" w:hAnsiTheme="majorAscii" w:eastAsiaTheme="majorAscii" w:cstheme="majorAscii"/>
        </w:rPr>
        <w:t>Weight calculations are automatic but should be verified against actual weighbridge measurements</w:t>
      </w:r>
    </w:p>
    <w:p xmlns:wp14="http://schemas.microsoft.com/office/word/2010/wordml" w:rsidRPr="008048E4" w:rsidR="00B12D7B" w:rsidP="0CB4D36D" w:rsidRDefault="007776AD" w14:paraId="5365A80B" wp14:textId="77777777">
      <w:pPr>
        <w:pStyle w:val="ListBullet"/>
        <w:rPr>
          <w:rFonts w:ascii="Calibri" w:hAnsi="Calibri" w:eastAsia="Calibri" w:cs="Calibri" w:asciiTheme="majorAscii" w:hAnsiTheme="majorAscii" w:eastAsiaTheme="majorAscii" w:cstheme="majorAscii"/>
        </w:rPr>
      </w:pPr>
      <w:r w:rsidRPr="0CB4D36D" w:rsidR="053E5549">
        <w:rPr>
          <w:rFonts w:ascii="Calibri" w:hAnsi="Calibri" w:eastAsia="Calibri" w:cs="Calibri" w:asciiTheme="majorAscii" w:hAnsiTheme="majorAscii" w:eastAsiaTheme="majorAscii" w:cstheme="majorAscii"/>
        </w:rPr>
        <w:t>Baby Coil IDs created here will be used in the FG Conversion process (Section A.4)</w:t>
      </w:r>
    </w:p>
    <w:p xmlns:wp14="http://schemas.microsoft.com/office/word/2010/wordml" w:rsidRPr="008048E4" w:rsidR="00B12D7B" w:rsidP="0CB4D36D" w:rsidRDefault="007776AD" w14:paraId="1FC39945" wp14:textId="77777777">
      <w:pPr>
        <w:rPr>
          <w:rFonts w:ascii="Calibri" w:hAnsi="Calibri" w:eastAsia="Calibri" w:cs="Calibri" w:asciiTheme="majorAscii" w:hAnsiTheme="majorAscii" w:eastAsiaTheme="majorAscii" w:cstheme="majorAscii"/>
        </w:rPr>
      </w:pPr>
      <w:r w:rsidRPr="0CB4D36D">
        <w:rPr>
          <w:rFonts w:ascii="Calibri" w:hAnsi="Calibri" w:eastAsia="Calibri" w:cs="Calibri" w:asciiTheme="majorAscii" w:hAnsiTheme="majorAscii" w:eastAsiaTheme="majorAscii" w:cstheme="majorAscii"/>
        </w:rPr>
        <w:br w:type="page"/>
      </w:r>
    </w:p>
    <w:p xmlns:wp14="http://schemas.microsoft.com/office/word/2010/wordml" w:rsidRPr="008048E4" w:rsidR="00B12D7B" w:rsidP="0CB4D36D" w:rsidRDefault="007776AD" w14:paraId="7F413262" wp14:textId="77777777">
      <w:pPr>
        <w:pStyle w:val="Heading1"/>
        <w:rPr>
          <w:rFonts w:ascii="Calibri" w:hAnsi="Calibri" w:eastAsia="Calibri" w:cs="Calibri" w:asciiTheme="majorAscii" w:hAnsiTheme="majorAscii" w:eastAsiaTheme="majorAscii" w:cstheme="majorAscii"/>
        </w:rPr>
      </w:pPr>
      <w:r w:rsidRPr="0CB4D36D" w:rsidR="053E5549">
        <w:rPr>
          <w:rFonts w:ascii="Calibri" w:hAnsi="Calibri" w:eastAsia="Calibri" w:cs="Calibri" w:asciiTheme="majorAscii" w:hAnsiTheme="majorAscii" w:eastAsiaTheme="majorAscii" w:cstheme="majorAscii"/>
        </w:rPr>
        <w:t>A.4 FG Conversion &amp; Tracking</w:t>
      </w:r>
    </w:p>
    <w:p xmlns:wp14="http://schemas.microsoft.com/office/word/2010/wordml" w:rsidRPr="008048E4" w:rsidR="00B12D7B" w:rsidP="0CB4D36D" w:rsidRDefault="007776AD" w14:paraId="2965E9EE" wp14:textId="77777777">
      <w:pPr>
        <w:rPr>
          <w:rFonts w:ascii="Calibri" w:hAnsi="Calibri" w:eastAsia="Calibri" w:cs="Calibri" w:asciiTheme="majorAscii" w:hAnsiTheme="majorAscii" w:eastAsiaTheme="majorAscii" w:cstheme="majorAscii"/>
        </w:rPr>
      </w:pPr>
      <w:r w:rsidRPr="0CB4D36D" w:rsidR="053E5549">
        <w:rPr>
          <w:rFonts w:ascii="Calibri" w:hAnsi="Calibri" w:eastAsia="Calibri" w:cs="Calibri" w:asciiTheme="majorAscii" w:hAnsiTheme="majorAscii" w:eastAsiaTheme="majorAscii" w:cstheme="majorAscii"/>
        </w:rPr>
        <w:t xml:space="preserve">This section describes the process of converting baby coils into finished goods (FG) bundles. Each baby coil is processed into multiple bundles based on SKU specifications, with each bundle </w:t>
      </w:r>
      <w:r w:rsidRPr="0CB4D36D" w:rsidR="053E5549">
        <w:rPr>
          <w:rFonts w:ascii="Calibri" w:hAnsi="Calibri" w:eastAsia="Calibri" w:cs="Calibri" w:asciiTheme="majorAscii" w:hAnsiTheme="majorAscii" w:eastAsiaTheme="majorAscii" w:cstheme="majorAscii"/>
        </w:rPr>
        <w:t>representing</w:t>
      </w:r>
      <w:r w:rsidRPr="0CB4D36D" w:rsidR="053E5549">
        <w:rPr>
          <w:rFonts w:ascii="Calibri" w:hAnsi="Calibri" w:eastAsia="Calibri" w:cs="Calibri" w:asciiTheme="majorAscii" w:hAnsiTheme="majorAscii" w:eastAsiaTheme="majorAscii" w:cstheme="majorAscii"/>
        </w:rPr>
        <w:t xml:space="preserve"> a saleable unit of pipes/tubes.</w:t>
      </w:r>
    </w:p>
    <w:tbl>
      <w:tblPr>
        <w:tblStyle w:val="LightGrid-Accent1"/>
        <w:tblW w:w="11907" w:type="dxa"/>
        <w:tblInd w:w="-459"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1290"/>
        <w:gridCol w:w="3321"/>
        <w:gridCol w:w="1140"/>
        <w:gridCol w:w="6156"/>
      </w:tblGrid>
      <w:tr xmlns:wp14="http://schemas.microsoft.com/office/word/2010/wordml" w:rsidRPr="008048E4" w:rsidR="00CA1864" w:rsidTr="0CB4D36D" w14:paraId="61D0E0B1" wp14:textId="7777777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90" w:type="dxa"/>
            <w:tcBorders>
              <w:top w:val="none" w:color="auto" w:sz="0" w:space="0"/>
              <w:left w:val="none" w:color="auto" w:sz="0" w:space="0"/>
              <w:bottom w:val="none" w:color="auto" w:sz="0" w:space="0"/>
              <w:right w:val="none" w:color="auto" w:sz="0" w:space="0"/>
            </w:tcBorders>
            <w:shd w:val="clear" w:color="auto" w:fill="auto"/>
            <w:tcMar/>
          </w:tcPr>
          <w:p w:rsidRPr="008048E4" w:rsidR="00CA1864" w:rsidP="0CB4D36D" w:rsidRDefault="00CA1864" w14:paraId="017A028F" wp14:textId="77777777">
            <w:pPr>
              <w:jc w:val="center"/>
              <w:rPr>
                <w:rFonts w:ascii="Calibri" w:hAnsi="Calibri" w:eastAsia="Calibri" w:cs="Calibri" w:asciiTheme="majorAscii" w:hAnsiTheme="majorAscii" w:eastAsiaTheme="majorAscii" w:cstheme="majorAscii"/>
                <w:sz w:val="24"/>
                <w:szCs w:val="24"/>
              </w:rPr>
            </w:pPr>
            <w:r w:rsidRPr="0CB4D36D" w:rsidR="3878FE07">
              <w:rPr>
                <w:rFonts w:ascii="Calibri" w:hAnsi="Calibri" w:eastAsia="Calibri" w:cs="Calibri" w:asciiTheme="majorAscii" w:hAnsiTheme="majorAscii" w:eastAsiaTheme="majorAscii" w:cstheme="majorAscii"/>
                <w:sz w:val="24"/>
                <w:szCs w:val="24"/>
              </w:rPr>
              <w:t>Activity</w:t>
            </w:r>
          </w:p>
        </w:tc>
        <w:tc>
          <w:tcPr>
            <w:cnfStyle w:val="000000000000" w:firstRow="0" w:lastRow="0" w:firstColumn="0" w:lastColumn="0" w:oddVBand="0" w:evenVBand="0" w:oddHBand="0" w:evenHBand="0" w:firstRowFirstColumn="0" w:firstRowLastColumn="0" w:lastRowFirstColumn="0" w:lastRowLastColumn="0"/>
            <w:tcW w:w="3321" w:type="dxa"/>
            <w:tcBorders>
              <w:top w:val="none" w:color="auto" w:sz="0" w:space="0"/>
              <w:left w:val="none" w:color="auto" w:sz="0" w:space="0"/>
              <w:bottom w:val="none" w:color="auto" w:sz="0" w:space="0"/>
              <w:right w:val="none" w:color="auto" w:sz="0" w:space="0"/>
            </w:tcBorders>
            <w:shd w:val="clear" w:color="auto" w:fill="auto"/>
            <w:tcMar/>
          </w:tcPr>
          <w:p w:rsidRPr="008048E4" w:rsidR="00CA1864" w:rsidP="0CB4D36D" w:rsidRDefault="00CA1864" w14:paraId="20CED6B3" wp14:textId="77777777">
            <w:pPr>
              <w:jc w:val="center"/>
              <w:cnfStyle w:val="100000000000" w:firstRow="1" w:lastRow="0" w:firstColumn="0" w:lastColumn="0" w:oddVBand="0" w:evenVBand="0" w:oddHBand="0" w:evenHBand="0" w:firstRowFirstColumn="0" w:firstRowLastColumn="0" w:lastRowFirstColumn="0" w:lastRowLastColumn="0"/>
              <w:rPr>
                <w:rFonts w:ascii="Calibri" w:hAnsi="Calibri" w:eastAsia="Calibri" w:cs="Calibri" w:asciiTheme="majorAscii" w:hAnsiTheme="majorAscii" w:eastAsiaTheme="majorAscii" w:cstheme="majorAscii"/>
                <w:sz w:val="24"/>
                <w:szCs w:val="24"/>
              </w:rPr>
            </w:pPr>
            <w:r w:rsidRPr="0CB4D36D" w:rsidR="3878FE07">
              <w:rPr>
                <w:rFonts w:ascii="Calibri" w:hAnsi="Calibri" w:eastAsia="Calibri" w:cs="Calibri" w:asciiTheme="majorAscii" w:hAnsiTheme="majorAscii" w:eastAsiaTheme="majorAscii" w:cstheme="majorAscii"/>
                <w:sz w:val="24"/>
                <w:szCs w:val="24"/>
              </w:rPr>
              <w:t>Steps</w:t>
            </w:r>
          </w:p>
        </w:tc>
        <w:tc>
          <w:tcPr>
            <w:cnfStyle w:val="000000000000" w:firstRow="0" w:lastRow="0" w:firstColumn="0" w:lastColumn="0" w:oddVBand="0" w:evenVBand="0" w:oddHBand="0" w:evenHBand="0" w:firstRowFirstColumn="0" w:firstRowLastColumn="0" w:lastRowFirstColumn="0" w:lastRowLastColumn="0"/>
            <w:tcW w:w="1140" w:type="dxa"/>
            <w:tcBorders>
              <w:top w:val="none" w:color="auto" w:sz="0" w:space="0"/>
              <w:left w:val="none" w:color="auto" w:sz="0" w:space="0"/>
              <w:bottom w:val="none" w:color="auto" w:sz="0" w:space="0"/>
              <w:right w:val="none" w:color="auto" w:sz="0" w:space="0"/>
            </w:tcBorders>
            <w:shd w:val="clear" w:color="auto" w:fill="auto"/>
            <w:tcMar/>
          </w:tcPr>
          <w:p w:rsidRPr="008048E4" w:rsidR="00CA1864" w:rsidP="0CB4D36D" w:rsidRDefault="00CA1864" w14:paraId="4B061EFA" wp14:textId="77777777">
            <w:pPr>
              <w:jc w:val="center"/>
              <w:cnfStyle w:val="100000000000" w:firstRow="1" w:lastRow="0" w:firstColumn="0" w:lastColumn="0" w:oddVBand="0" w:evenVBand="0" w:oddHBand="0" w:evenHBand="0" w:firstRowFirstColumn="0" w:firstRowLastColumn="0" w:lastRowFirstColumn="0" w:lastRowLastColumn="0"/>
              <w:rPr>
                <w:rFonts w:ascii="Calibri" w:hAnsi="Calibri" w:eastAsia="Calibri" w:cs="Calibri" w:asciiTheme="majorAscii" w:hAnsiTheme="majorAscii" w:eastAsiaTheme="majorAscii" w:cstheme="majorAscii"/>
                <w:sz w:val="24"/>
                <w:szCs w:val="24"/>
              </w:rPr>
            </w:pPr>
            <w:r w:rsidRPr="0CB4D36D" w:rsidR="3878FE07">
              <w:rPr>
                <w:rFonts w:ascii="Calibri" w:hAnsi="Calibri" w:eastAsia="Calibri" w:cs="Calibri" w:asciiTheme="majorAscii" w:hAnsiTheme="majorAscii" w:eastAsiaTheme="majorAscii" w:cstheme="majorAscii"/>
                <w:sz w:val="24"/>
                <w:szCs w:val="24"/>
              </w:rPr>
              <w:t>Team</w:t>
            </w:r>
          </w:p>
        </w:tc>
        <w:tc>
          <w:tcPr>
            <w:cnfStyle w:val="000000000000" w:firstRow="0" w:lastRow="0" w:firstColumn="0" w:lastColumn="0" w:oddVBand="0" w:evenVBand="0" w:oddHBand="0" w:evenHBand="0" w:firstRowFirstColumn="0" w:firstRowLastColumn="0" w:lastRowFirstColumn="0" w:lastRowLastColumn="0"/>
            <w:tcW w:w="6156" w:type="dxa"/>
            <w:tcBorders>
              <w:top w:val="none" w:color="auto" w:sz="0" w:space="0"/>
              <w:left w:val="none" w:color="auto" w:sz="0" w:space="0"/>
              <w:bottom w:val="none" w:color="auto" w:sz="0" w:space="0"/>
              <w:right w:val="none" w:color="auto" w:sz="0" w:space="0"/>
            </w:tcBorders>
            <w:shd w:val="clear" w:color="auto" w:fill="auto"/>
            <w:tcMar/>
          </w:tcPr>
          <w:p w:rsidRPr="008048E4" w:rsidR="00CA1864" w:rsidP="0CB4D36D" w:rsidRDefault="00CA1864" w14:paraId="539BD8BD" wp14:textId="77777777">
            <w:pPr>
              <w:jc w:val="center"/>
              <w:cnfStyle w:val="100000000000" w:firstRow="1" w:lastRow="0" w:firstColumn="0" w:lastColumn="0" w:oddVBand="0" w:evenVBand="0" w:oddHBand="0" w:evenHBand="0" w:firstRowFirstColumn="0" w:firstRowLastColumn="0" w:lastRowFirstColumn="0" w:lastRowLastColumn="0"/>
              <w:rPr>
                <w:rFonts w:ascii="Calibri" w:hAnsi="Calibri" w:eastAsia="Calibri" w:cs="Calibri" w:asciiTheme="majorAscii" w:hAnsiTheme="majorAscii" w:eastAsiaTheme="majorAscii" w:cstheme="majorAscii"/>
                <w:sz w:val="24"/>
                <w:szCs w:val="24"/>
              </w:rPr>
            </w:pPr>
            <w:r w:rsidRPr="0CB4D36D" w:rsidR="3878FE07">
              <w:rPr>
                <w:rFonts w:ascii="Calibri" w:hAnsi="Calibri" w:eastAsia="Calibri" w:cs="Calibri" w:asciiTheme="majorAscii" w:hAnsiTheme="majorAscii" w:eastAsiaTheme="majorAscii" w:cstheme="majorAscii"/>
                <w:sz w:val="24"/>
                <w:szCs w:val="24"/>
              </w:rPr>
              <w:t>Interface / Utilities Used</w:t>
            </w:r>
          </w:p>
        </w:tc>
      </w:tr>
      <w:tr xmlns:wp14="http://schemas.microsoft.com/office/word/2010/wordml" w:rsidRPr="008048E4" w:rsidR="00CA1864" w:rsidTr="0CB4D36D" w14:paraId="53E8332E" wp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90" w:type="dxa"/>
            <w:tcBorders>
              <w:top w:val="none" w:color="auto" w:sz="0" w:space="0"/>
              <w:left w:val="none" w:color="auto" w:sz="0" w:space="0"/>
              <w:bottom w:val="none" w:color="auto" w:sz="0" w:space="0"/>
              <w:right w:val="none" w:color="auto" w:sz="0" w:space="0"/>
            </w:tcBorders>
            <w:shd w:val="clear" w:color="auto" w:fill="auto"/>
            <w:tcMar/>
          </w:tcPr>
          <w:p w:rsidRPr="008048E4" w:rsidR="00CA1864" w:rsidP="0CB4D36D" w:rsidRDefault="00CA1864" w14:paraId="23025972" wp14:textId="77777777">
            <w:pPr>
              <w:rPr>
                <w:rFonts w:ascii="Calibri" w:hAnsi="Calibri" w:eastAsia="Calibri" w:cs="Calibri" w:asciiTheme="majorAscii" w:hAnsiTheme="majorAscii" w:eastAsiaTheme="majorAscii" w:cstheme="majorAscii"/>
                <w:b w:val="0"/>
                <w:bCs w:val="0"/>
                <w:sz w:val="20"/>
                <w:szCs w:val="20"/>
              </w:rPr>
            </w:pPr>
            <w:r w:rsidRPr="0CB4D36D" w:rsidR="3878FE07">
              <w:rPr>
                <w:rFonts w:ascii="Calibri" w:hAnsi="Calibri" w:eastAsia="Calibri" w:cs="Calibri" w:asciiTheme="majorAscii" w:hAnsiTheme="majorAscii" w:eastAsiaTheme="majorAscii" w:cstheme="majorAscii"/>
                <w:b w:val="0"/>
                <w:bCs w:val="0"/>
                <w:sz w:val="20"/>
                <w:szCs w:val="20"/>
              </w:rPr>
              <w:t>4. FG Conversion &amp; Bundle Creation</w:t>
            </w:r>
          </w:p>
        </w:tc>
        <w:tc>
          <w:tcPr>
            <w:cnfStyle w:val="000000000000" w:firstRow="0" w:lastRow="0" w:firstColumn="0" w:lastColumn="0" w:oddVBand="0" w:evenVBand="0" w:oddHBand="0" w:evenHBand="0" w:firstRowFirstColumn="0" w:firstRowLastColumn="0" w:lastRowFirstColumn="0" w:lastRowLastColumn="0"/>
            <w:tcW w:w="3321" w:type="dxa"/>
            <w:tcBorders>
              <w:top w:val="none" w:color="auto" w:sz="0" w:space="0"/>
              <w:left w:val="none" w:color="auto" w:sz="0" w:space="0"/>
              <w:bottom w:val="none" w:color="auto" w:sz="0" w:space="0"/>
              <w:right w:val="none" w:color="auto" w:sz="0" w:space="0"/>
            </w:tcBorders>
            <w:shd w:val="clear" w:color="auto" w:fill="auto"/>
            <w:tcMar/>
          </w:tcPr>
          <w:p w:rsidRPr="008048E4" w:rsidR="00CA1864" w:rsidP="0CB4D36D" w:rsidRDefault="00CA1864" w14:paraId="293F611C" wp14:textId="77777777">
            <w:pPr>
              <w:cnfStyle w:val="000000100000" w:firstRow="0" w:lastRow="0" w:firstColumn="0" w:lastColumn="0" w:oddVBand="0" w:evenVBand="0" w:oddHBand="1" w:evenHBand="0" w:firstRowFirstColumn="0" w:firstRowLastColumn="0" w:lastRowFirstColumn="0" w:lastRowLastColumn="0"/>
              <w:rPr>
                <w:rFonts w:ascii="Calibri" w:hAnsi="Calibri" w:eastAsia="Calibri" w:cs="Calibri" w:asciiTheme="majorAscii" w:hAnsiTheme="majorAscii" w:eastAsiaTheme="majorAscii" w:cstheme="majorAscii"/>
                <w:sz w:val="20"/>
                <w:szCs w:val="20"/>
              </w:rPr>
            </w:pPr>
            <w:r w:rsidRPr="0CB4D36D" w:rsidR="3878FE07">
              <w:rPr>
                <w:rFonts w:ascii="Calibri" w:hAnsi="Calibri" w:eastAsia="Calibri" w:cs="Calibri" w:asciiTheme="majorAscii" w:hAnsiTheme="majorAscii" w:eastAsiaTheme="majorAscii" w:cstheme="majorAscii"/>
                <w:sz w:val="20"/>
                <w:szCs w:val="20"/>
              </w:rPr>
              <w:t>1. Open Pipes_and_Tubes-Operations.xlsx file</w:t>
            </w:r>
            <w:r w:rsidRPr="008048E4">
              <w:rPr>
                <w:rFonts w:asciiTheme="majorHAnsi" w:hAnsiTheme="majorHAnsi" w:cstheme="majorHAnsi"/>
                <w:sz w:val="20"/>
              </w:rPr>
              <w:br/>
            </w:r>
            <w:r w:rsidRPr="0CB4D36D" w:rsidR="3878FE07">
              <w:rPr>
                <w:rFonts w:ascii="Calibri" w:hAnsi="Calibri" w:eastAsia="Calibri" w:cs="Calibri" w:asciiTheme="majorAscii" w:hAnsiTheme="majorAscii" w:eastAsiaTheme="majorAscii" w:cstheme="majorAscii"/>
                <w:sz w:val="20"/>
                <w:szCs w:val="20"/>
              </w:rPr>
              <w:t>2. Navigate to "FG Conversion" tab</w:t>
            </w:r>
            <w:r w:rsidRPr="008048E4">
              <w:rPr>
                <w:rFonts w:asciiTheme="majorHAnsi" w:hAnsiTheme="majorHAnsi" w:cstheme="majorHAnsi"/>
                <w:sz w:val="20"/>
              </w:rPr>
              <w:br/>
            </w:r>
            <w:r w:rsidRPr="0CB4D36D" w:rsidR="3878FE07">
              <w:rPr>
                <w:rFonts w:ascii="Calibri" w:hAnsi="Calibri" w:eastAsia="Calibri" w:cs="Calibri" w:asciiTheme="majorAscii" w:hAnsiTheme="majorAscii" w:eastAsiaTheme="majorAscii" w:cstheme="majorAscii"/>
                <w:sz w:val="20"/>
                <w:szCs w:val="20"/>
              </w:rPr>
              <w:t>3. Enter Date of Conversion (FG production date)</w:t>
            </w:r>
            <w:r w:rsidRPr="008048E4">
              <w:rPr>
                <w:rFonts w:asciiTheme="majorHAnsi" w:hAnsiTheme="majorHAnsi" w:cstheme="majorHAnsi"/>
                <w:sz w:val="20"/>
              </w:rPr>
              <w:br/>
            </w:r>
            <w:r w:rsidRPr="0CB4D36D" w:rsidR="3878FE07">
              <w:rPr>
                <w:rFonts w:ascii="Calibri" w:hAnsi="Calibri" w:eastAsia="Calibri" w:cs="Calibri" w:asciiTheme="majorAscii" w:hAnsiTheme="majorAscii" w:eastAsiaTheme="majorAscii" w:cstheme="majorAscii"/>
                <w:sz w:val="20"/>
                <w:szCs w:val="20"/>
              </w:rPr>
              <w:t>4. Select SKU Code from dropdown menu</w:t>
            </w:r>
            <w:r w:rsidRPr="008048E4">
              <w:rPr>
                <w:rFonts w:asciiTheme="majorHAnsi" w:hAnsiTheme="majorHAnsi" w:cstheme="majorHAnsi"/>
                <w:sz w:val="20"/>
              </w:rPr>
              <w:br/>
            </w:r>
            <w:r w:rsidRPr="0CB4D36D" w:rsidR="3878FE07">
              <w:rPr>
                <w:rFonts w:ascii="Calibri" w:hAnsi="Calibri" w:eastAsia="Calibri" w:cs="Calibri" w:asciiTheme="majorAscii" w:hAnsiTheme="majorAscii" w:eastAsiaTheme="majorAscii" w:cstheme="majorAscii"/>
                <w:sz w:val="20"/>
                <w:szCs w:val="20"/>
              </w:rPr>
              <w:t xml:space="preserve">   • SKU codes are pre-defined based on product specifications</w:t>
            </w:r>
            <w:r w:rsidRPr="008048E4">
              <w:rPr>
                <w:rFonts w:asciiTheme="majorHAnsi" w:hAnsiTheme="majorHAnsi" w:cstheme="majorHAnsi"/>
                <w:sz w:val="20"/>
              </w:rPr>
              <w:br/>
            </w:r>
            <w:r w:rsidRPr="0CB4D36D" w:rsidR="3878FE07">
              <w:rPr>
                <w:rFonts w:ascii="Calibri" w:hAnsi="Calibri" w:eastAsia="Calibri" w:cs="Calibri" w:asciiTheme="majorAscii" w:hAnsiTheme="majorAscii" w:eastAsiaTheme="majorAscii" w:cstheme="majorAscii"/>
                <w:sz w:val="20"/>
                <w:szCs w:val="20"/>
              </w:rPr>
              <w:t xml:space="preserve">   • Example: SKU-P25-100 (Pipe, </w:t>
            </w:r>
            <w:r w:rsidRPr="0CB4D36D" w:rsidR="3878FE07">
              <w:rPr>
                <w:rFonts w:ascii="Calibri" w:hAnsi="Calibri" w:eastAsia="Calibri" w:cs="Calibri" w:asciiTheme="majorAscii" w:hAnsiTheme="majorAscii" w:eastAsiaTheme="majorAscii" w:cstheme="majorAscii"/>
                <w:sz w:val="20"/>
                <w:szCs w:val="20"/>
              </w:rPr>
              <w:t xml:space="preserve">25mm</w:t>
            </w:r>
            <w:r w:rsidRPr="0CB4D36D" w:rsidR="3878FE07">
              <w:rPr>
                <w:rFonts w:ascii="Calibri" w:hAnsi="Calibri" w:eastAsia="Calibri" w:cs="Calibri" w:asciiTheme="majorAscii" w:hAnsiTheme="majorAscii" w:eastAsiaTheme="majorAscii" w:cstheme="majorAscii"/>
                <w:sz w:val="20"/>
                <w:szCs w:val="20"/>
              </w:rPr>
              <w:t xml:space="preserve"> thickness, </w:t>
            </w:r>
            <w:r w:rsidRPr="0CB4D36D" w:rsidR="3878FE07">
              <w:rPr>
                <w:rFonts w:ascii="Calibri" w:hAnsi="Calibri" w:eastAsia="Calibri" w:cs="Calibri" w:asciiTheme="majorAscii" w:hAnsiTheme="majorAscii" w:eastAsiaTheme="majorAscii" w:cstheme="majorAscii"/>
                <w:sz w:val="20"/>
                <w:szCs w:val="20"/>
              </w:rPr>
              <w:t xml:space="preserve">100mm</w:t>
            </w:r>
            <w:r w:rsidRPr="0CB4D36D" w:rsidR="3878FE07">
              <w:rPr>
                <w:rFonts w:ascii="Calibri" w:hAnsi="Calibri" w:eastAsia="Calibri" w:cs="Calibri" w:asciiTheme="majorAscii" w:hAnsiTheme="majorAscii" w:eastAsiaTheme="majorAscii" w:cstheme="majorAscii"/>
                <w:sz w:val="20"/>
                <w:szCs w:val="20"/>
              </w:rPr>
              <w:t xml:space="preserve"> width)</w:t>
            </w:r>
            <w:r w:rsidRPr="008048E4">
              <w:rPr>
                <w:rFonts w:asciiTheme="majorHAnsi" w:hAnsiTheme="majorHAnsi" w:cstheme="majorHAnsi"/>
                <w:sz w:val="20"/>
              </w:rPr>
              <w:br/>
            </w:r>
            <w:r w:rsidRPr="0CB4D36D" w:rsidR="3878FE07">
              <w:rPr>
                <w:rFonts w:ascii="Calibri" w:hAnsi="Calibri" w:eastAsia="Calibri" w:cs="Calibri" w:asciiTheme="majorAscii" w:hAnsiTheme="majorAscii" w:eastAsiaTheme="majorAscii" w:cstheme="majorAscii"/>
                <w:sz w:val="20"/>
                <w:szCs w:val="20"/>
              </w:rPr>
              <w:t xml:space="preserve">5. Baby Coil ID is </w:t>
            </w:r>
            <w:r w:rsidRPr="0CB4D36D" w:rsidR="3878FE07">
              <w:rPr>
                <w:rFonts w:ascii="Calibri" w:hAnsi="Calibri" w:eastAsia="Calibri" w:cs="Calibri" w:asciiTheme="majorAscii" w:hAnsiTheme="majorAscii" w:eastAsiaTheme="majorAscii" w:cstheme="majorAscii"/>
                <w:sz w:val="20"/>
                <w:szCs w:val="20"/>
              </w:rPr>
              <w:t>auto-populated</w:t>
            </w:r>
            <w:r w:rsidRPr="0CB4D36D" w:rsidR="3878FE07">
              <w:rPr>
                <w:rFonts w:ascii="Calibri" w:hAnsi="Calibri" w:eastAsia="Calibri" w:cs="Calibri" w:asciiTheme="majorAscii" w:hAnsiTheme="majorAscii" w:eastAsiaTheme="majorAscii" w:cstheme="majorAscii"/>
                <w:sz w:val="20"/>
                <w:szCs w:val="20"/>
              </w:rPr>
              <w:t xml:space="preserve"> from the "Coil to Slit" sheet based on the selected SKU Code</w:t>
            </w:r>
            <w:r w:rsidRPr="008048E4">
              <w:rPr>
                <w:rFonts w:asciiTheme="majorHAnsi" w:hAnsiTheme="majorHAnsi" w:cstheme="majorHAnsi"/>
                <w:sz w:val="20"/>
              </w:rPr>
              <w:br/>
            </w:r>
            <w:r w:rsidRPr="0CB4D36D" w:rsidR="3878FE07">
              <w:rPr>
                <w:rFonts w:ascii="Calibri" w:hAnsi="Calibri" w:eastAsia="Calibri" w:cs="Calibri" w:asciiTheme="majorAscii" w:hAnsiTheme="majorAscii" w:eastAsiaTheme="majorAscii" w:cstheme="majorAscii"/>
                <w:sz w:val="20"/>
                <w:szCs w:val="20"/>
              </w:rPr>
              <w:t>6. Generate Bundle ID Entry as 01, 02, 03... for each bundle</w:t>
            </w:r>
            <w:r w:rsidRPr="008048E4">
              <w:rPr>
                <w:rFonts w:asciiTheme="majorHAnsi" w:hAnsiTheme="majorHAnsi" w:cstheme="majorHAnsi"/>
                <w:sz w:val="20"/>
              </w:rPr>
              <w:br/>
            </w:r>
            <w:r w:rsidRPr="0CB4D36D" w:rsidR="3878FE07">
              <w:rPr>
                <w:rFonts w:ascii="Calibri" w:hAnsi="Calibri" w:eastAsia="Calibri" w:cs="Calibri" w:asciiTheme="majorAscii" w:hAnsiTheme="majorAscii" w:eastAsiaTheme="majorAscii" w:cstheme="majorAscii"/>
                <w:sz w:val="20"/>
                <w:szCs w:val="20"/>
              </w:rPr>
              <w:t xml:space="preserve">   • Enter 01 for first bundle from this baby coil</w:t>
            </w:r>
            <w:r w:rsidRPr="008048E4">
              <w:rPr>
                <w:rFonts w:asciiTheme="majorHAnsi" w:hAnsiTheme="majorHAnsi" w:cstheme="majorHAnsi"/>
                <w:sz w:val="20"/>
              </w:rPr>
              <w:br/>
            </w:r>
            <w:r w:rsidRPr="0CB4D36D" w:rsidR="3878FE07">
              <w:rPr>
                <w:rFonts w:ascii="Calibri" w:hAnsi="Calibri" w:eastAsia="Calibri" w:cs="Calibri" w:asciiTheme="majorAscii" w:hAnsiTheme="majorAscii" w:eastAsiaTheme="majorAscii" w:cstheme="majorAscii"/>
                <w:sz w:val="20"/>
                <w:szCs w:val="20"/>
              </w:rPr>
              <w:t xml:space="preserve">   • Enter 02 for second bundle</w:t>
            </w:r>
            <w:r w:rsidRPr="008048E4">
              <w:rPr>
                <w:rFonts w:asciiTheme="majorHAnsi" w:hAnsiTheme="majorHAnsi" w:cstheme="majorHAnsi"/>
                <w:sz w:val="20"/>
              </w:rPr>
              <w:br/>
            </w:r>
            <w:r w:rsidRPr="0CB4D36D" w:rsidR="3878FE07">
              <w:rPr>
                <w:rFonts w:ascii="Calibri" w:hAnsi="Calibri" w:eastAsia="Calibri" w:cs="Calibri" w:asciiTheme="majorAscii" w:hAnsiTheme="majorAscii" w:eastAsiaTheme="majorAscii" w:cstheme="majorAscii"/>
                <w:sz w:val="20"/>
                <w:szCs w:val="20"/>
              </w:rPr>
              <w:t xml:space="preserve">   • Continue sequentially (03, 04, 05...)</w:t>
            </w:r>
            <w:r w:rsidRPr="008048E4">
              <w:rPr>
                <w:rFonts w:asciiTheme="majorHAnsi" w:hAnsiTheme="majorHAnsi" w:cstheme="majorHAnsi"/>
                <w:sz w:val="20"/>
              </w:rPr>
              <w:br/>
            </w:r>
            <w:r w:rsidRPr="0CB4D36D" w:rsidR="3878FE07">
              <w:rPr>
                <w:rFonts w:ascii="Calibri" w:hAnsi="Calibri" w:eastAsia="Calibri" w:cs="Calibri" w:asciiTheme="majorAscii" w:hAnsiTheme="majorAscii" w:eastAsiaTheme="majorAscii" w:cstheme="majorAscii"/>
                <w:sz w:val="20"/>
                <w:szCs w:val="20"/>
              </w:rPr>
              <w:t>7. Bundle ID (Unique ID) auto-generates by concatenating:</w:t>
            </w:r>
            <w:r w:rsidRPr="008048E4">
              <w:rPr>
                <w:rFonts w:asciiTheme="majorHAnsi" w:hAnsiTheme="majorHAnsi" w:cstheme="majorHAnsi"/>
                <w:sz w:val="20"/>
              </w:rPr>
              <w:br/>
            </w:r>
            <w:r w:rsidRPr="0CB4D36D" w:rsidR="3878FE07">
              <w:rPr>
                <w:rFonts w:ascii="Calibri" w:hAnsi="Calibri" w:eastAsia="Calibri" w:cs="Calibri" w:asciiTheme="majorAscii" w:hAnsiTheme="majorAscii" w:eastAsiaTheme="majorAscii" w:cstheme="majorAscii"/>
                <w:sz w:val="20"/>
                <w:szCs w:val="20"/>
              </w:rPr>
              <w:t xml:space="preserve">   Baby Coil ID + "-" + Bundle Entry</w:t>
            </w:r>
            <w:r w:rsidRPr="008048E4">
              <w:rPr>
                <w:rFonts w:asciiTheme="majorHAnsi" w:hAnsiTheme="majorHAnsi" w:cstheme="majorHAnsi"/>
                <w:sz w:val="20"/>
              </w:rPr>
              <w:br/>
            </w:r>
            <w:r w:rsidRPr="0CB4D36D" w:rsidR="3878FE07">
              <w:rPr>
                <w:rFonts w:ascii="Calibri" w:hAnsi="Calibri" w:eastAsia="Calibri" w:cs="Calibri" w:asciiTheme="majorAscii" w:hAnsiTheme="majorAscii" w:eastAsiaTheme="majorAscii" w:cstheme="majorAscii"/>
                <w:sz w:val="20"/>
                <w:szCs w:val="20"/>
              </w:rPr>
              <w:t>Example: OH-HR-20250115-01-A-01</w:t>
            </w:r>
            <w:r w:rsidRPr="008048E4">
              <w:rPr>
                <w:rFonts w:asciiTheme="majorHAnsi" w:hAnsiTheme="majorHAnsi" w:cstheme="majorHAnsi"/>
                <w:sz w:val="20"/>
              </w:rPr>
              <w:br/>
            </w:r>
            <w:r w:rsidRPr="0CB4D36D" w:rsidR="3878FE07">
              <w:rPr>
                <w:rFonts w:ascii="Calibri" w:hAnsi="Calibri" w:eastAsia="Calibri" w:cs="Calibri" w:asciiTheme="majorAscii" w:hAnsiTheme="majorAscii" w:eastAsiaTheme="majorAscii" w:cstheme="majorAscii"/>
                <w:sz w:val="20"/>
                <w:szCs w:val="20"/>
              </w:rPr>
              <w:t>8. Enter Number of Pieces per bundle</w:t>
            </w:r>
            <w:r w:rsidRPr="008048E4">
              <w:rPr>
                <w:rFonts w:asciiTheme="majorHAnsi" w:hAnsiTheme="majorHAnsi" w:cstheme="majorHAnsi"/>
                <w:sz w:val="20"/>
              </w:rPr>
              <w:br/>
            </w:r>
            <w:r w:rsidRPr="0CB4D36D" w:rsidR="3878FE07">
              <w:rPr>
                <w:rFonts w:ascii="Calibri" w:hAnsi="Calibri" w:eastAsia="Calibri" w:cs="Calibri" w:asciiTheme="majorAscii" w:hAnsiTheme="majorAscii" w:eastAsiaTheme="majorAscii" w:cstheme="majorAscii"/>
                <w:sz w:val="20"/>
                <w:szCs w:val="20"/>
              </w:rPr>
              <w:t>9. Enter Length (in mm) of each piece</w:t>
            </w:r>
            <w:r w:rsidRPr="008048E4">
              <w:rPr>
                <w:rFonts w:asciiTheme="majorHAnsi" w:hAnsiTheme="majorHAnsi" w:cstheme="majorHAnsi"/>
                <w:sz w:val="20"/>
              </w:rPr>
              <w:br/>
            </w:r>
            <w:r w:rsidRPr="0CB4D36D" w:rsidR="3878FE07">
              <w:rPr>
                <w:rFonts w:ascii="Calibri" w:hAnsi="Calibri" w:eastAsia="Calibri" w:cs="Calibri" w:asciiTheme="majorAscii" w:hAnsiTheme="majorAscii" w:eastAsiaTheme="majorAscii" w:cstheme="majorAscii"/>
                <w:sz w:val="20"/>
                <w:szCs w:val="20"/>
              </w:rPr>
              <w:t>10. Width and Thickness auto-populate from baby coil data</w:t>
            </w:r>
            <w:r w:rsidRPr="008048E4">
              <w:rPr>
                <w:rFonts w:asciiTheme="majorHAnsi" w:hAnsiTheme="majorHAnsi" w:cstheme="majorHAnsi"/>
                <w:sz w:val="20"/>
              </w:rPr>
              <w:br/>
            </w:r>
            <w:r w:rsidRPr="0CB4D36D" w:rsidR="3878FE07">
              <w:rPr>
                <w:rFonts w:ascii="Calibri" w:hAnsi="Calibri" w:eastAsia="Calibri" w:cs="Calibri" w:asciiTheme="majorAscii" w:hAnsiTheme="majorAscii" w:eastAsiaTheme="majorAscii" w:cstheme="majorAscii"/>
                <w:sz w:val="20"/>
                <w:szCs w:val="20"/>
              </w:rPr>
              <w:t>11. Enter Weight (in kg) of the completed bundle</w:t>
            </w:r>
            <w:r w:rsidRPr="008048E4">
              <w:rPr>
                <w:rFonts w:asciiTheme="majorHAnsi" w:hAnsiTheme="majorHAnsi" w:cstheme="majorHAnsi"/>
                <w:sz w:val="20"/>
              </w:rPr>
              <w:br/>
            </w:r>
            <w:r w:rsidRPr="0CB4D36D" w:rsidR="3878FE07">
              <w:rPr>
                <w:rFonts w:ascii="Calibri" w:hAnsi="Calibri" w:eastAsia="Calibri" w:cs="Calibri" w:asciiTheme="majorAscii" w:hAnsiTheme="majorAscii" w:eastAsiaTheme="majorAscii" w:cstheme="majorAscii"/>
                <w:sz w:val="20"/>
                <w:szCs w:val="20"/>
              </w:rPr>
              <w:t>12. Verify all entries for accuracy</w:t>
            </w:r>
            <w:r w:rsidRPr="008048E4">
              <w:rPr>
                <w:rFonts w:asciiTheme="majorHAnsi" w:hAnsiTheme="majorHAnsi" w:cstheme="majorHAnsi"/>
                <w:sz w:val="20"/>
              </w:rPr>
              <w:br/>
            </w:r>
            <w:r w:rsidRPr="0CB4D36D" w:rsidR="3878FE07">
              <w:rPr>
                <w:rFonts w:ascii="Calibri" w:hAnsi="Calibri" w:eastAsia="Calibri" w:cs="Calibri" w:asciiTheme="majorAscii" w:hAnsiTheme="majorAscii" w:eastAsiaTheme="majorAscii" w:cstheme="majorAscii"/>
                <w:sz w:val="20"/>
                <w:szCs w:val="20"/>
              </w:rPr>
              <w:t>13. Repeat steps 6-12 for each bundle from the same baby coil</w:t>
            </w:r>
            <w:r w:rsidRPr="008048E4">
              <w:rPr>
                <w:rFonts w:asciiTheme="majorHAnsi" w:hAnsiTheme="majorHAnsi" w:cstheme="majorHAnsi"/>
                <w:sz w:val="20"/>
              </w:rPr>
              <w:br/>
            </w:r>
            <w:r w:rsidRPr="0CB4D36D" w:rsidR="3878FE07">
              <w:rPr>
                <w:rFonts w:ascii="Calibri" w:hAnsi="Calibri" w:eastAsia="Calibri" w:cs="Calibri" w:asciiTheme="majorAscii" w:hAnsiTheme="majorAscii" w:eastAsiaTheme="majorAscii" w:cstheme="majorAscii"/>
                <w:sz w:val="20"/>
                <w:szCs w:val="20"/>
              </w:rPr>
              <w:t>14. Save the file</w:t>
            </w:r>
            <w:r w:rsidRPr="008048E4">
              <w:rPr>
                <w:rFonts w:asciiTheme="majorHAnsi" w:hAnsiTheme="majorHAnsi" w:cstheme="majorHAnsi"/>
                <w:sz w:val="20"/>
              </w:rPr>
            </w:r>
            <w:r w:rsidRPr="008048E4">
              <w:rPr>
                <w:rFonts w:asciiTheme="majorHAnsi" w:hAnsiTheme="majorHAnsi" w:cstheme="majorHAnsi"/>
                <w:sz w:val="20"/>
              </w:rPr>
            </w:r>
            <w:r w:rsidRPr="008048E4">
              <w:rPr>
                <w:rFonts w:asciiTheme="majorHAnsi" w:hAnsiTheme="majorHAnsi" w:cstheme="majorHAnsi"/>
                <w:sz w:val="20"/>
              </w:rPr>
            </w:r>
            <w:r w:rsidRPr="008048E4">
              <w:rPr>
                <w:rFonts w:asciiTheme="majorHAnsi" w:hAnsiTheme="majorHAnsi" w:cstheme="majorHAnsi"/>
                <w:sz w:val="20"/>
              </w:rPr>
            </w:r>
            <w:r w:rsidRPr="008048E4">
              <w:rPr>
                <w:rFonts w:asciiTheme="majorHAnsi" w:hAnsiTheme="majorHAnsi" w:cstheme="majorHAnsi"/>
                <w:sz w:val="20"/>
              </w:rPr>
            </w:r>
            <w:r w:rsidRPr="008048E4">
              <w:rPr>
                <w:rFonts w:asciiTheme="majorHAnsi" w:hAnsiTheme="majorHAnsi" w:cstheme="majorHAnsi"/>
                <w:sz w:val="20"/>
              </w:rPr>
            </w:r>
            <w:r w:rsidRPr="008048E4">
              <w:rPr>
                <w:rFonts w:asciiTheme="majorHAnsi" w:hAnsiTheme="majorHAnsi" w:cstheme="majorHAnsi"/>
                <w:sz w:val="20"/>
              </w:rPr>
            </w:r>
            <w:r w:rsidRPr="008048E4">
              <w:rPr>
                <w:rFonts w:asciiTheme="majorHAnsi" w:hAnsiTheme="majorHAnsi" w:cstheme="majorHAnsi"/>
                <w:sz w:val="20"/>
              </w:rPr>
            </w:r>
            <w:r w:rsidRPr="008048E4">
              <w:rPr>
                <w:rFonts w:asciiTheme="majorHAnsi" w:hAnsiTheme="majorHAnsi" w:cstheme="majorHAnsi"/>
                <w:sz w:val="20"/>
              </w:rPr>
            </w:r>
            <w:r w:rsidRPr="008048E4">
              <w:rPr>
                <w:rFonts w:asciiTheme="majorHAnsi" w:hAnsiTheme="majorHAnsi" w:cstheme="majorHAnsi"/>
                <w:sz w:val="20"/>
              </w:rPr>
            </w:r>
            <w:r w:rsidRPr="008048E4">
              <w:rPr>
                <w:rFonts w:asciiTheme="majorHAnsi" w:hAnsiTheme="majorHAnsi" w:cstheme="majorHAnsi"/>
                <w:sz w:val="20"/>
              </w:rPr>
            </w:r>
            <w:r w:rsidRPr="008048E4">
              <w:rPr>
                <w:rFonts w:asciiTheme="majorHAnsi" w:hAnsiTheme="majorHAnsi" w:cstheme="majorHAnsi"/>
                <w:sz w:val="20"/>
              </w:rPr>
            </w:r>
            <w:r w:rsidRPr="008048E4">
              <w:rPr>
                <w:rFonts w:asciiTheme="majorHAnsi" w:hAnsiTheme="majorHAnsi" w:cstheme="majorHAnsi"/>
                <w:sz w:val="20"/>
              </w:rPr>
            </w:r>
            <w:r w:rsidRPr="008048E4">
              <w:rPr>
                <w:rFonts w:asciiTheme="majorHAnsi" w:hAnsiTheme="majorHAnsi" w:cstheme="majorHAnsi"/>
                <w:sz w:val="20"/>
              </w:rPr>
            </w:r>
            <w:r w:rsidRPr="008048E4">
              <w:rPr>
                <w:rFonts w:asciiTheme="majorHAnsi" w:hAnsiTheme="majorHAnsi" w:cstheme="majorHAnsi"/>
                <w:sz w:val="20"/>
              </w:rPr>
            </w:r>
            <w:r w:rsidRPr="008048E4">
              <w:rPr>
                <w:rFonts w:asciiTheme="majorHAnsi" w:hAnsiTheme="majorHAnsi" w:cstheme="majorHAnsi"/>
                <w:sz w:val="20"/>
              </w:rPr>
            </w:r>
            <w:r w:rsidRPr="008048E4">
              <w:rPr>
                <w:rFonts w:asciiTheme="majorHAnsi" w:hAnsiTheme="majorHAnsi" w:cstheme="majorHAnsi"/>
                <w:sz w:val="20"/>
              </w:rPr>
            </w:r>
            <w:r w:rsidR="005300CE">
              <w:rPr>
                <w:rFonts w:asciiTheme="majorHAnsi" w:hAnsiTheme="majorHAnsi" w:cstheme="majorHAnsi"/>
                <w:sz w:val="20"/>
              </w:rPr>
            </w:r>
            <w:r w:rsidR="005300CE">
              <w:rPr>
                <w:rFonts w:asciiTheme="majorHAnsi" w:hAnsiTheme="majorHAnsi" w:cstheme="majorHAnsi"/>
                <w:sz w:val="20"/>
              </w:rPr>
            </w:r>
            <w:r w:rsidRPr="008048E4">
              <w:rPr>
                <w:rFonts w:asciiTheme="majorHAnsi" w:hAnsiTheme="majorHAnsi" w:cstheme="majorHAnsi"/>
                <w:sz w:val="20"/>
              </w:rPr>
            </w:r>
            <w:r w:rsidRPr="008048E4">
              <w:rPr>
                <w:rFonts w:asciiTheme="majorHAnsi" w:hAnsiTheme="majorHAnsi" w:cstheme="majorHAnsi"/>
                <w:sz w:val="20"/>
              </w:rPr>
            </w:r>
            <w:r w:rsidRPr="008048E4">
              <w:rPr>
                <w:rFonts w:asciiTheme="majorHAnsi" w:hAnsiTheme="majorHAnsi" w:cstheme="majorHAnsi"/>
                <w:sz w:val="20"/>
              </w:rPr>
            </w:r>
            <w:r w:rsidRPr="008048E4">
              <w:rPr>
                <w:rFonts w:asciiTheme="majorHAnsi" w:hAnsiTheme="majorHAnsi" w:cstheme="majorHAnsi"/>
                <w:sz w:val="20"/>
              </w:rPr>
            </w:r>
            <w:r w:rsidRPr="008048E4">
              <w:rPr>
                <w:rFonts w:asciiTheme="majorHAnsi" w:hAnsiTheme="majorHAnsi" w:cstheme="majorHAnsi"/>
                <w:sz w:val="20"/>
              </w:rPr>
            </w:r>
            <w:r w:rsidRPr="008048E4">
              <w:rPr>
                <w:rFonts w:asciiTheme="majorHAnsi" w:hAnsiTheme="majorHAnsi" w:cstheme="majorHAnsi"/>
                <w:sz w:val="20"/>
              </w:rPr>
            </w:r>
            <w:r w:rsidRPr="008048E4">
              <w:rPr>
                <w:rFonts w:asciiTheme="majorHAnsi" w:hAnsiTheme="majorHAnsi" w:cstheme="majorHAnsi"/>
                <w:sz w:val="20"/>
              </w:rPr>
            </w:r>
            <w:r w:rsidRPr="008048E4">
              <w:rPr>
                <w:rFonts w:asciiTheme="majorHAnsi" w:hAnsiTheme="majorHAnsi" w:cstheme="majorHAnsi"/>
                <w:sz w:val="20"/>
              </w:rPr>
            </w:r>
          </w:p>
        </w:tc>
        <w:tc>
          <w:tcPr>
            <w:cnfStyle w:val="000000000000" w:firstRow="0" w:lastRow="0" w:firstColumn="0" w:lastColumn="0" w:oddVBand="0" w:evenVBand="0" w:oddHBand="0" w:evenHBand="0" w:firstRowFirstColumn="0" w:firstRowLastColumn="0" w:lastRowFirstColumn="0" w:lastRowLastColumn="0"/>
            <w:tcW w:w="1140" w:type="dxa"/>
            <w:tcBorders>
              <w:top w:val="none" w:color="auto" w:sz="0" w:space="0"/>
              <w:left w:val="none" w:color="auto" w:sz="0" w:space="0"/>
              <w:bottom w:val="none" w:color="auto" w:sz="0" w:space="0"/>
              <w:right w:val="none" w:color="auto" w:sz="0" w:space="0"/>
            </w:tcBorders>
            <w:shd w:val="clear" w:color="auto" w:fill="auto"/>
            <w:tcMar/>
          </w:tcPr>
          <w:p w:rsidRPr="008048E4" w:rsidR="00CA1864" w:rsidP="0CB4D36D" w:rsidRDefault="00CA1864" w14:paraId="2BEA3831" wp14:textId="77777777">
            <w:pPr>
              <w:cnfStyle w:val="000000100000" w:firstRow="0" w:lastRow="0" w:firstColumn="0" w:lastColumn="0" w:oddVBand="0" w:evenVBand="0" w:oddHBand="1" w:evenHBand="0" w:firstRowFirstColumn="0" w:firstRowLastColumn="0" w:lastRowFirstColumn="0" w:lastRowLastColumn="0"/>
              <w:rPr>
                <w:rFonts w:ascii="Calibri" w:hAnsi="Calibri" w:eastAsia="Calibri" w:cs="Calibri" w:asciiTheme="majorAscii" w:hAnsiTheme="majorAscii" w:eastAsiaTheme="majorAscii" w:cstheme="majorAscii"/>
                <w:sz w:val="20"/>
                <w:szCs w:val="20"/>
              </w:rPr>
            </w:pPr>
            <w:r w:rsidRPr="0CB4D36D" w:rsidR="3878FE07">
              <w:rPr>
                <w:rFonts w:ascii="Calibri" w:hAnsi="Calibri" w:eastAsia="Calibri" w:cs="Calibri" w:asciiTheme="majorAscii" w:hAnsiTheme="majorAscii" w:eastAsiaTheme="majorAscii" w:cstheme="majorAscii"/>
                <w:sz w:val="20"/>
                <w:szCs w:val="20"/>
              </w:rPr>
              <w:t>Plant Operations Team</w:t>
            </w:r>
          </w:p>
        </w:tc>
        <w:tc>
          <w:tcPr>
            <w:cnfStyle w:val="000000000000" w:firstRow="0" w:lastRow="0" w:firstColumn="0" w:lastColumn="0" w:oddVBand="0" w:evenVBand="0" w:oddHBand="0" w:evenHBand="0" w:firstRowFirstColumn="0" w:firstRowLastColumn="0" w:lastRowFirstColumn="0" w:lastRowLastColumn="0"/>
            <w:tcW w:w="6156" w:type="dxa"/>
            <w:tcBorders>
              <w:top w:val="none" w:color="auto" w:sz="0" w:space="0"/>
              <w:left w:val="none" w:color="auto" w:sz="0" w:space="0"/>
              <w:bottom w:val="none" w:color="auto" w:sz="0" w:space="0"/>
              <w:right w:val="none" w:color="auto" w:sz="0" w:space="0"/>
            </w:tcBorders>
            <w:shd w:val="clear" w:color="auto" w:fill="auto"/>
            <w:tcMar/>
          </w:tcPr>
          <w:p w:rsidRPr="008048E4" w:rsidR="00CA1864" w:rsidP="0CB4D36D" w:rsidRDefault="00CA1864" w14:paraId="12B6D094" wp14:textId="77777777">
            <w:pPr>
              <w:jc w:val="center"/>
              <w:cnfStyle w:val="000000100000" w:firstRow="0" w:lastRow="0" w:firstColumn="0" w:lastColumn="0" w:oddVBand="0" w:evenVBand="0" w:oddHBand="1" w:evenHBand="0" w:firstRowFirstColumn="0" w:firstRowLastColumn="0" w:lastRowFirstColumn="0" w:lastRowLastColumn="0"/>
              <w:rPr>
                <w:rFonts w:ascii="Calibri" w:hAnsi="Calibri" w:eastAsia="Calibri" w:cs="Calibri" w:asciiTheme="majorAscii" w:hAnsiTheme="majorAscii" w:eastAsiaTheme="majorAscii" w:cstheme="majorAscii"/>
                <w:sz w:val="20"/>
                <w:szCs w:val="20"/>
              </w:rPr>
            </w:pPr>
            <w:r w:rsidRPr="0CB4D36D" w:rsidR="3878FE07">
              <w:rPr>
                <w:rFonts w:ascii="Calibri" w:hAnsi="Calibri" w:eastAsia="Calibri" w:cs="Calibri" w:asciiTheme="majorAscii" w:hAnsiTheme="majorAscii" w:eastAsiaTheme="majorAscii" w:cstheme="majorAscii"/>
                <w:sz w:val="20"/>
                <w:szCs w:val="20"/>
              </w:rPr>
              <w:t>Pipes_and_Tubes-Operations.xlsx</w:t>
            </w:r>
            <w:r>
              <w:br/>
            </w:r>
            <w:r w:rsidRPr="0CB4D36D" w:rsidR="3878FE07">
              <w:rPr>
                <w:rFonts w:ascii="Calibri" w:hAnsi="Calibri" w:eastAsia="Calibri" w:cs="Calibri" w:asciiTheme="majorAscii" w:hAnsiTheme="majorAscii" w:eastAsiaTheme="majorAscii" w:cstheme="majorAscii"/>
                <w:sz w:val="20"/>
                <w:szCs w:val="20"/>
              </w:rPr>
              <w:t>Sheet: "FG Conversion"</w:t>
            </w:r>
            <w:r>
              <w:br/>
            </w:r>
            <w:r>
              <w:br/>
            </w:r>
            <w:r w:rsidR="3878FE07">
              <w:drawing>
                <wp:inline xmlns:wp14="http://schemas.microsoft.com/office/word/2010/wordprocessingDrawing" wp14:editId="4B16ABD2" wp14:anchorId="07F32948">
                  <wp:extent cx="3695410" cy="2352040"/>
                  <wp:effectExtent l="0" t="0" r="635" b="0"/>
                  <wp:docPr id="4" name="Picture 4"/>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0" name="fg_conversion.png"/>
                          <pic:cNvPicPr/>
                        </pic:nvPicPr>
                        <pic:blipFill>
                          <a:blip xmlns:r="http://schemas.openxmlformats.org/officeDocument/2006/relationships" r:embed="rId8"/>
                          <a:stretch>
                            <a:fillRect/>
                          </a:stretch>
                        </pic:blipFill>
                        <pic:spPr>
                          <a:xfrm>
                            <a:off x="0" y="0"/>
                            <a:ext cx="3712349" cy="2362821"/>
                          </a:xfrm>
                          <a:prstGeom prst="rect">
                            <a:avLst/>
                          </a:prstGeom>
                        </pic:spPr>
                      </pic:pic>
                    </a:graphicData>
                  </a:graphic>
                </wp:inline>
              </w:drawing>
            </w:r>
          </w:p>
        </w:tc>
      </w:tr>
    </w:tbl>
    <w:p xmlns:wp14="http://schemas.microsoft.com/office/word/2010/wordml" w:rsidRPr="008048E4" w:rsidR="00B12D7B" w:rsidP="0CB4D36D" w:rsidRDefault="00B12D7B" w14:paraId="0562CB0E" wp14:textId="77777777">
      <w:pPr>
        <w:rPr>
          <w:rFonts w:ascii="Calibri" w:hAnsi="Calibri" w:eastAsia="Calibri" w:cs="Calibri" w:asciiTheme="majorAscii" w:hAnsiTheme="majorAscii" w:eastAsiaTheme="majorAscii" w:cstheme="majorAscii"/>
        </w:rPr>
      </w:pPr>
    </w:p>
    <w:p w:rsidR="0CB4D36D" w:rsidP="0CB4D36D" w:rsidRDefault="0CB4D36D" w14:paraId="33EDAC86" w14:textId="2D230082">
      <w:pPr>
        <w:rPr>
          <w:rFonts w:ascii="Calibri" w:hAnsi="Calibri" w:eastAsia="Calibri" w:cs="Calibri" w:asciiTheme="majorAscii" w:hAnsiTheme="majorAscii" w:eastAsiaTheme="majorAscii" w:cstheme="majorAscii"/>
          <w:b w:val="1"/>
          <w:bCs w:val="1"/>
        </w:rPr>
      </w:pPr>
    </w:p>
    <w:p w:rsidR="0CB4D36D" w:rsidP="0CB4D36D" w:rsidRDefault="0CB4D36D" w14:paraId="21D90E75" w14:textId="09164347">
      <w:pPr>
        <w:rPr>
          <w:rFonts w:ascii="Calibri" w:hAnsi="Calibri" w:eastAsia="Calibri" w:cs="Calibri" w:asciiTheme="majorAscii" w:hAnsiTheme="majorAscii" w:eastAsiaTheme="majorAscii" w:cstheme="majorAscii"/>
          <w:b w:val="1"/>
          <w:bCs w:val="1"/>
        </w:rPr>
      </w:pPr>
    </w:p>
    <w:p w:rsidR="0CB4D36D" w:rsidP="0CB4D36D" w:rsidRDefault="0CB4D36D" w14:paraId="5991F871" w14:textId="41ECCEAF">
      <w:pPr>
        <w:rPr>
          <w:rFonts w:ascii="Calibri" w:hAnsi="Calibri" w:eastAsia="Calibri" w:cs="Calibri" w:asciiTheme="majorAscii" w:hAnsiTheme="majorAscii" w:eastAsiaTheme="majorAscii" w:cstheme="majorAscii"/>
          <w:b w:val="1"/>
          <w:bCs w:val="1"/>
        </w:rPr>
      </w:pPr>
    </w:p>
    <w:p w:rsidR="0CB4D36D" w:rsidP="0CB4D36D" w:rsidRDefault="0CB4D36D" w14:paraId="08282CFA" w14:textId="287ABDB3">
      <w:pPr>
        <w:rPr>
          <w:rFonts w:ascii="Calibri" w:hAnsi="Calibri" w:eastAsia="Calibri" w:cs="Calibri" w:asciiTheme="majorAscii" w:hAnsiTheme="majorAscii" w:eastAsiaTheme="majorAscii" w:cstheme="majorAscii"/>
          <w:b w:val="1"/>
          <w:bCs w:val="1"/>
        </w:rPr>
      </w:pPr>
    </w:p>
    <w:p xmlns:wp14="http://schemas.microsoft.com/office/word/2010/wordml" w:rsidRPr="008048E4" w:rsidR="00B12D7B" w:rsidP="0CB4D36D" w:rsidRDefault="007776AD" w14:paraId="47FD13B6" wp14:textId="77777777">
      <w:pPr>
        <w:rPr>
          <w:rFonts w:ascii="Calibri" w:hAnsi="Calibri" w:eastAsia="Calibri" w:cs="Calibri" w:asciiTheme="majorAscii" w:hAnsiTheme="majorAscii" w:eastAsiaTheme="majorAscii" w:cstheme="majorAscii"/>
          <w:sz w:val="24"/>
          <w:szCs w:val="24"/>
        </w:rPr>
      </w:pPr>
      <w:r w:rsidRPr="0CB4D36D" w:rsidR="053E5549">
        <w:rPr>
          <w:rFonts w:ascii="Calibri" w:hAnsi="Calibri" w:eastAsia="Calibri" w:cs="Calibri" w:asciiTheme="majorAscii" w:hAnsiTheme="majorAscii" w:eastAsiaTheme="majorAscii" w:cstheme="majorAscii"/>
          <w:b w:val="1"/>
          <w:bCs w:val="1"/>
          <w:sz w:val="24"/>
          <w:szCs w:val="24"/>
        </w:rPr>
        <w:t>Bundle ID Generation Logic:</w:t>
      </w:r>
    </w:p>
    <w:p xmlns:wp14="http://schemas.microsoft.com/office/word/2010/wordml" w:rsidRPr="008048E4" w:rsidR="00B12D7B" w:rsidP="0CB4D36D" w:rsidRDefault="007776AD" w14:paraId="4707F14A" wp14:textId="77777777">
      <w:pPr>
        <w:pStyle w:val="ListBullet"/>
        <w:rPr>
          <w:rFonts w:ascii="Calibri" w:hAnsi="Calibri" w:eastAsia="Calibri" w:cs="Calibri" w:asciiTheme="majorAscii" w:hAnsiTheme="majorAscii" w:eastAsiaTheme="majorAscii" w:cstheme="majorAscii"/>
        </w:rPr>
      </w:pPr>
      <w:r w:rsidRPr="0CB4D36D" w:rsidR="053E5549">
        <w:rPr>
          <w:rFonts w:ascii="Calibri" w:hAnsi="Calibri" w:eastAsia="Calibri" w:cs="Calibri" w:asciiTheme="majorAscii" w:hAnsiTheme="majorAscii" w:eastAsiaTheme="majorAscii" w:cstheme="majorAscii"/>
        </w:rPr>
        <w:t>Format: [Baby Coil ID]</w:t>
      </w:r>
      <w:r w:rsidRPr="0CB4D36D" w:rsidR="053E5549">
        <w:rPr>
          <w:rFonts w:ascii="Calibri" w:hAnsi="Calibri" w:eastAsia="Calibri" w:cs="Calibri" w:asciiTheme="majorAscii" w:hAnsiTheme="majorAscii" w:eastAsiaTheme="majorAscii" w:cstheme="majorAscii"/>
        </w:rPr>
        <w:t>-[</w:t>
      </w:r>
      <w:r w:rsidRPr="0CB4D36D" w:rsidR="053E5549">
        <w:rPr>
          <w:rFonts w:ascii="Calibri" w:hAnsi="Calibri" w:eastAsia="Calibri" w:cs="Calibri" w:asciiTheme="majorAscii" w:hAnsiTheme="majorAscii" w:eastAsiaTheme="majorAscii" w:cstheme="majorAscii"/>
        </w:rPr>
        <w:t>Bundle Entry Number]</w:t>
      </w:r>
    </w:p>
    <w:p xmlns:wp14="http://schemas.microsoft.com/office/word/2010/wordml" w:rsidRPr="008048E4" w:rsidR="00B12D7B" w:rsidP="0CB4D36D" w:rsidRDefault="00CA1864" w14:paraId="19E923F7" wp14:textId="77777777">
      <w:pPr>
        <w:pStyle w:val="ListBullet"/>
        <w:rPr>
          <w:rFonts w:ascii="Calibri" w:hAnsi="Calibri" w:eastAsia="Calibri" w:cs="Calibri" w:asciiTheme="majorAscii" w:hAnsiTheme="majorAscii" w:eastAsiaTheme="majorAscii" w:cstheme="majorAscii"/>
        </w:rPr>
      </w:pPr>
      <w:r w:rsidRPr="0CB4D36D" w:rsidR="3878FE07">
        <w:rPr>
          <w:rFonts w:ascii="Calibri" w:hAnsi="Calibri" w:eastAsia="Calibri" w:cs="Calibri" w:asciiTheme="majorAscii" w:hAnsiTheme="majorAscii" w:eastAsiaTheme="majorAscii" w:cstheme="majorAscii"/>
        </w:rPr>
        <w:t>Example: OH-H</w:t>
      </w:r>
      <w:r w:rsidRPr="0CB4D36D" w:rsidR="053E5549">
        <w:rPr>
          <w:rFonts w:ascii="Calibri" w:hAnsi="Calibri" w:eastAsia="Calibri" w:cs="Calibri" w:asciiTheme="majorAscii" w:hAnsiTheme="majorAscii" w:eastAsiaTheme="majorAscii" w:cstheme="majorAscii"/>
        </w:rPr>
        <w:t>R-20250115-01-A-01</w:t>
      </w:r>
    </w:p>
    <w:p xmlns:wp14="http://schemas.microsoft.com/office/word/2010/wordml" w:rsidRPr="008048E4" w:rsidR="00B12D7B" w:rsidP="0CB4D36D" w:rsidRDefault="00B12D7B" w14:paraId="34CE0A41" wp14:textId="77777777">
      <w:pPr>
        <w:rPr>
          <w:rFonts w:ascii="Calibri" w:hAnsi="Calibri" w:eastAsia="Calibri" w:cs="Calibri" w:asciiTheme="majorAscii" w:hAnsiTheme="majorAscii" w:eastAsiaTheme="majorAscii" w:cstheme="majorAscii"/>
        </w:rPr>
      </w:pPr>
    </w:p>
    <w:p xmlns:wp14="http://schemas.microsoft.com/office/word/2010/wordml" w:rsidR="002B33D1" w:rsidP="0CB4D36D" w:rsidRDefault="002B33D1" w14:paraId="62EBF3C5" wp14:textId="77777777">
      <w:pPr>
        <w:rPr>
          <w:rFonts w:ascii="Calibri" w:hAnsi="Calibri" w:eastAsia="Calibri" w:cs="Calibri" w:asciiTheme="majorAscii" w:hAnsiTheme="majorAscii" w:eastAsiaTheme="majorAscii" w:cstheme="majorAscii"/>
          <w:b w:val="1"/>
          <w:bCs w:val="1"/>
        </w:rPr>
      </w:pPr>
    </w:p>
    <w:p xmlns:wp14="http://schemas.microsoft.com/office/word/2010/wordml" w:rsidR="005300CE" w:rsidP="0CB4D36D" w:rsidRDefault="005300CE" w14:paraId="6D98A12B" wp14:textId="77777777">
      <w:pPr>
        <w:rPr>
          <w:rFonts w:ascii="Calibri" w:hAnsi="Calibri" w:eastAsia="Calibri" w:cs="Calibri" w:asciiTheme="majorAscii" w:hAnsiTheme="majorAscii" w:eastAsiaTheme="majorAscii" w:cstheme="majorAscii"/>
          <w:b w:val="1"/>
          <w:bCs w:val="1"/>
        </w:rPr>
      </w:pPr>
    </w:p>
    <w:p xmlns:wp14="http://schemas.microsoft.com/office/word/2010/wordml" w:rsidR="005300CE" w:rsidP="0CB4D36D" w:rsidRDefault="005300CE" w14:paraId="2946DB82" wp14:textId="77777777">
      <w:pPr>
        <w:rPr>
          <w:rFonts w:ascii="Calibri" w:hAnsi="Calibri" w:eastAsia="Calibri" w:cs="Calibri" w:asciiTheme="majorAscii" w:hAnsiTheme="majorAscii" w:eastAsiaTheme="majorAscii" w:cstheme="majorAscii"/>
          <w:b w:val="1"/>
          <w:bCs w:val="1"/>
        </w:rPr>
      </w:pPr>
    </w:p>
    <w:p xmlns:wp14="http://schemas.microsoft.com/office/word/2010/wordml" w:rsidRPr="008048E4" w:rsidR="00B12D7B" w:rsidP="0CB4D36D" w:rsidRDefault="007776AD" w14:paraId="5A4BDB5D" wp14:textId="77777777">
      <w:pPr>
        <w:rPr>
          <w:rFonts w:ascii="Calibri" w:hAnsi="Calibri" w:eastAsia="Calibri" w:cs="Calibri" w:asciiTheme="majorAscii" w:hAnsiTheme="majorAscii" w:eastAsiaTheme="majorAscii" w:cstheme="majorAscii"/>
          <w:sz w:val="24"/>
          <w:szCs w:val="24"/>
        </w:rPr>
      </w:pPr>
      <w:r w:rsidRPr="0CB4D36D" w:rsidR="053E5549">
        <w:rPr>
          <w:rFonts w:ascii="Calibri" w:hAnsi="Calibri" w:eastAsia="Calibri" w:cs="Calibri" w:asciiTheme="majorAscii" w:hAnsiTheme="majorAscii" w:eastAsiaTheme="majorAscii" w:cstheme="majorAscii"/>
          <w:b w:val="1"/>
          <w:bCs w:val="1"/>
          <w:sz w:val="24"/>
          <w:szCs w:val="24"/>
        </w:rPr>
        <w:t>Critical Process Notes:</w:t>
      </w:r>
    </w:p>
    <w:p xmlns:wp14="http://schemas.microsoft.com/office/word/2010/wordml" w:rsidRPr="008048E4" w:rsidR="00B12D7B" w:rsidP="0CB4D36D" w:rsidRDefault="007776AD" w14:paraId="0A00339E" wp14:textId="77777777">
      <w:pPr>
        <w:pStyle w:val="ListBullet"/>
        <w:rPr>
          <w:rFonts w:ascii="Calibri" w:hAnsi="Calibri" w:eastAsia="Calibri" w:cs="Calibri" w:asciiTheme="majorAscii" w:hAnsiTheme="majorAscii" w:eastAsiaTheme="majorAscii" w:cstheme="majorAscii"/>
        </w:rPr>
      </w:pPr>
      <w:r w:rsidRPr="0CB4D36D" w:rsidR="053E5549">
        <w:rPr>
          <w:rFonts w:ascii="Calibri" w:hAnsi="Calibri" w:eastAsia="Calibri" w:cs="Calibri" w:asciiTheme="majorAscii" w:hAnsiTheme="majorAscii" w:eastAsiaTheme="majorAscii" w:cstheme="majorAscii"/>
        </w:rPr>
        <w:t>Each baby coil can produce multiple bundles depending on production requirements</w:t>
      </w:r>
    </w:p>
    <w:p xmlns:wp14="http://schemas.microsoft.com/office/word/2010/wordml" w:rsidRPr="008048E4" w:rsidR="00B12D7B" w:rsidP="0CB4D36D" w:rsidRDefault="007776AD" w14:paraId="35EFECD2" wp14:textId="77777777">
      <w:pPr>
        <w:pStyle w:val="ListBullet"/>
        <w:rPr>
          <w:rFonts w:ascii="Calibri" w:hAnsi="Calibri" w:eastAsia="Calibri" w:cs="Calibri" w:asciiTheme="majorAscii" w:hAnsiTheme="majorAscii" w:eastAsiaTheme="majorAscii" w:cstheme="majorAscii"/>
        </w:rPr>
      </w:pPr>
      <w:r w:rsidRPr="0CB4D36D" w:rsidR="053E5549">
        <w:rPr>
          <w:rFonts w:ascii="Calibri" w:hAnsi="Calibri" w:eastAsia="Calibri" w:cs="Calibri" w:asciiTheme="majorAscii" w:hAnsiTheme="majorAscii" w:eastAsiaTheme="majorAscii" w:cstheme="majorAscii"/>
        </w:rPr>
        <w:t>Bundle entries must be sequential (01, 02, 03...) for proper tracking</w:t>
      </w:r>
    </w:p>
    <w:p xmlns:wp14="http://schemas.microsoft.com/office/word/2010/wordml" w:rsidRPr="008048E4" w:rsidR="00B12D7B" w:rsidP="0CB4D36D" w:rsidRDefault="007776AD" w14:paraId="22D1F241" wp14:textId="77777777">
      <w:pPr>
        <w:pStyle w:val="ListBullet"/>
        <w:rPr>
          <w:rFonts w:ascii="Calibri" w:hAnsi="Calibri" w:eastAsia="Calibri" w:cs="Calibri" w:asciiTheme="majorAscii" w:hAnsiTheme="majorAscii" w:eastAsiaTheme="majorAscii" w:cstheme="majorAscii"/>
        </w:rPr>
      </w:pPr>
      <w:r w:rsidRPr="0CB4D36D" w:rsidR="053E5549">
        <w:rPr>
          <w:rFonts w:ascii="Calibri" w:hAnsi="Calibri" w:eastAsia="Calibri" w:cs="Calibri" w:asciiTheme="majorAscii" w:hAnsiTheme="majorAscii" w:eastAsiaTheme="majorAscii" w:cstheme="majorAscii"/>
        </w:rPr>
        <w:t xml:space="preserve">SKU Code selection </w:t>
      </w:r>
      <w:r w:rsidRPr="0CB4D36D" w:rsidR="053E5549">
        <w:rPr>
          <w:rFonts w:ascii="Calibri" w:hAnsi="Calibri" w:eastAsia="Calibri" w:cs="Calibri" w:asciiTheme="majorAscii" w:hAnsiTheme="majorAscii" w:eastAsiaTheme="majorAscii" w:cstheme="majorAscii"/>
        </w:rPr>
        <w:t>determines</w:t>
      </w:r>
      <w:r w:rsidRPr="0CB4D36D" w:rsidR="053E5549">
        <w:rPr>
          <w:rFonts w:ascii="Calibri" w:hAnsi="Calibri" w:eastAsia="Calibri" w:cs="Calibri" w:asciiTheme="majorAscii" w:hAnsiTheme="majorAscii" w:eastAsiaTheme="majorAscii" w:cstheme="majorAscii"/>
        </w:rPr>
        <w:t xml:space="preserve"> the final product specifications</w:t>
      </w:r>
    </w:p>
    <w:p xmlns:wp14="http://schemas.microsoft.com/office/word/2010/wordml" w:rsidRPr="008048E4" w:rsidR="00B12D7B" w:rsidP="0CB4D36D" w:rsidRDefault="007776AD" w14:paraId="1DBB8359" wp14:textId="77777777">
      <w:pPr>
        <w:pStyle w:val="ListBullet"/>
        <w:rPr>
          <w:rFonts w:ascii="Calibri" w:hAnsi="Calibri" w:eastAsia="Calibri" w:cs="Calibri" w:asciiTheme="majorAscii" w:hAnsiTheme="majorAscii" w:eastAsiaTheme="majorAscii" w:cstheme="majorAscii"/>
        </w:rPr>
      </w:pPr>
      <w:r w:rsidRPr="0CB4D36D" w:rsidR="053E5549">
        <w:rPr>
          <w:rFonts w:ascii="Calibri" w:hAnsi="Calibri" w:eastAsia="Calibri" w:cs="Calibri" w:asciiTheme="majorAscii" w:hAnsiTheme="majorAscii" w:eastAsiaTheme="majorAscii" w:cstheme="majorAscii"/>
        </w:rPr>
        <w:t>Bundle IDs created here will be used in the FG Sales/Dispatch process (Section A.5)</w:t>
      </w:r>
    </w:p>
    <w:p xmlns:wp14="http://schemas.microsoft.com/office/word/2010/wordml" w:rsidRPr="008048E4" w:rsidR="00B12D7B" w:rsidP="0CB4D36D" w:rsidRDefault="007776AD" w14:paraId="130555DE" wp14:textId="77777777">
      <w:pPr>
        <w:pStyle w:val="ListBullet"/>
        <w:rPr>
          <w:rFonts w:ascii="Calibri" w:hAnsi="Calibri" w:eastAsia="Calibri" w:cs="Calibri" w:asciiTheme="majorAscii" w:hAnsiTheme="majorAscii" w:eastAsiaTheme="majorAscii" w:cstheme="majorAscii"/>
        </w:rPr>
      </w:pPr>
      <w:r w:rsidRPr="0CB4D36D" w:rsidR="053E5549">
        <w:rPr>
          <w:rFonts w:ascii="Calibri" w:hAnsi="Calibri" w:eastAsia="Calibri" w:cs="Calibri" w:asciiTheme="majorAscii" w:hAnsiTheme="majorAscii" w:eastAsiaTheme="majorAscii" w:cstheme="majorAscii"/>
        </w:rPr>
        <w:t>Weight should be verified against theoretical weight for yield calculation purposes</w:t>
      </w:r>
    </w:p>
    <w:p xmlns:wp14="http://schemas.microsoft.com/office/word/2010/wordml" w:rsidRPr="008048E4" w:rsidR="00B12D7B" w:rsidP="0CB4D36D" w:rsidRDefault="007776AD" w14:paraId="6275517C" wp14:textId="77777777">
      <w:pPr>
        <w:pStyle w:val="ListBullet"/>
        <w:rPr>
          <w:rFonts w:ascii="Calibri" w:hAnsi="Calibri" w:eastAsia="Calibri" w:cs="Calibri" w:asciiTheme="majorAscii" w:hAnsiTheme="majorAscii" w:eastAsiaTheme="majorAscii" w:cstheme="majorAscii"/>
        </w:rPr>
      </w:pPr>
      <w:r w:rsidRPr="0CB4D36D" w:rsidR="053E5549">
        <w:rPr>
          <w:rFonts w:ascii="Calibri" w:hAnsi="Calibri" w:eastAsia="Calibri" w:cs="Calibri" w:asciiTheme="majorAscii" w:hAnsiTheme="majorAscii" w:eastAsiaTheme="majorAscii" w:cstheme="majorAscii"/>
        </w:rPr>
        <w:t xml:space="preserve">Each bundle </w:t>
      </w:r>
      <w:r w:rsidRPr="0CB4D36D" w:rsidR="053E5549">
        <w:rPr>
          <w:rFonts w:ascii="Calibri" w:hAnsi="Calibri" w:eastAsia="Calibri" w:cs="Calibri" w:asciiTheme="majorAscii" w:hAnsiTheme="majorAscii" w:eastAsiaTheme="majorAscii" w:cstheme="majorAscii"/>
        </w:rPr>
        <w:t>represents</w:t>
      </w:r>
      <w:r w:rsidRPr="0CB4D36D" w:rsidR="053E5549">
        <w:rPr>
          <w:rFonts w:ascii="Calibri" w:hAnsi="Calibri" w:eastAsia="Calibri" w:cs="Calibri" w:asciiTheme="majorAscii" w:hAnsiTheme="majorAscii" w:eastAsiaTheme="majorAscii" w:cstheme="majorAscii"/>
        </w:rPr>
        <w:t xml:space="preserve"> a complete, saleable unit ready for dispatch</w:t>
      </w:r>
    </w:p>
    <w:p xmlns:wp14="http://schemas.microsoft.com/office/word/2010/wordml" w:rsidRPr="008048E4" w:rsidR="00B12D7B" w:rsidP="0CB4D36D" w:rsidRDefault="007776AD" w14:paraId="5997CC1D" wp14:textId="77777777">
      <w:pPr>
        <w:rPr>
          <w:rFonts w:ascii="Calibri" w:hAnsi="Calibri" w:eastAsia="Calibri" w:cs="Calibri" w:asciiTheme="majorAscii" w:hAnsiTheme="majorAscii" w:eastAsiaTheme="majorAscii" w:cstheme="majorAscii"/>
        </w:rPr>
      </w:pPr>
      <w:r w:rsidRPr="0CB4D36D">
        <w:rPr>
          <w:rFonts w:ascii="Calibri" w:hAnsi="Calibri" w:eastAsia="Calibri" w:cs="Calibri" w:asciiTheme="majorAscii" w:hAnsiTheme="majorAscii" w:eastAsiaTheme="majorAscii" w:cstheme="majorAscii"/>
        </w:rPr>
        <w:br w:type="page"/>
      </w:r>
    </w:p>
    <w:p xmlns:wp14="http://schemas.microsoft.com/office/word/2010/wordml" w:rsidRPr="008048E4" w:rsidR="00B12D7B" w:rsidP="0CB4D36D" w:rsidRDefault="007776AD" w14:paraId="0446034A" wp14:textId="77777777">
      <w:pPr>
        <w:pStyle w:val="Heading1"/>
        <w:rPr>
          <w:rFonts w:ascii="Calibri" w:hAnsi="Calibri" w:eastAsia="Calibri" w:cs="Calibri" w:asciiTheme="majorAscii" w:hAnsiTheme="majorAscii" w:eastAsiaTheme="majorAscii" w:cstheme="majorAscii"/>
        </w:rPr>
      </w:pPr>
      <w:r w:rsidRPr="0CB4D36D" w:rsidR="053E5549">
        <w:rPr>
          <w:rFonts w:ascii="Calibri" w:hAnsi="Calibri" w:eastAsia="Calibri" w:cs="Calibri" w:asciiTheme="majorAscii" w:hAnsiTheme="majorAscii" w:eastAsiaTheme="majorAscii" w:cstheme="majorAscii"/>
        </w:rPr>
        <w:t>A.5 FG Sales/Dispatch Data</w:t>
      </w:r>
    </w:p>
    <w:p xmlns:wp14="http://schemas.microsoft.com/office/word/2010/wordml" w:rsidRPr="008048E4" w:rsidR="00B12D7B" w:rsidP="0CB4D36D" w:rsidRDefault="007776AD" w14:paraId="24E96F0F" wp14:textId="77777777">
      <w:pPr>
        <w:rPr>
          <w:rFonts w:ascii="Calibri" w:hAnsi="Calibri" w:eastAsia="Calibri" w:cs="Calibri" w:asciiTheme="majorAscii" w:hAnsiTheme="majorAscii" w:eastAsiaTheme="majorAscii" w:cstheme="majorAscii"/>
        </w:rPr>
      </w:pPr>
      <w:r w:rsidRPr="0CB4D36D" w:rsidR="053E5549">
        <w:rPr>
          <w:rFonts w:ascii="Calibri" w:hAnsi="Calibri" w:eastAsia="Calibri" w:cs="Calibri" w:asciiTheme="majorAscii" w:hAnsiTheme="majorAscii" w:eastAsiaTheme="majorAscii" w:cstheme="majorAscii"/>
        </w:rPr>
        <w:t>This section describes the process of recording finished goods sales and dispatch information.</w:t>
      </w:r>
      <w:r w:rsidRPr="0CB4D36D" w:rsidR="053E5549">
        <w:rPr>
          <w:rFonts w:ascii="Calibri" w:hAnsi="Calibri" w:eastAsia="Calibri" w:cs="Calibri" w:asciiTheme="majorAscii" w:hAnsiTheme="majorAscii" w:eastAsiaTheme="majorAscii" w:cstheme="majorAscii"/>
        </w:rPr>
        <w:t xml:space="preserve"> This is the final stage before products leave the facility, where actual dispatch weights are captured and compared against theoretical weights to calculate yield.</w:t>
      </w:r>
    </w:p>
    <w:tbl>
      <w:tblPr>
        <w:tblStyle w:val="LightGrid-Accent1"/>
        <w:tblW w:w="11907" w:type="dxa"/>
        <w:tblInd w:w="-577"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Look w:val="04A0" w:firstRow="1" w:lastRow="0" w:firstColumn="1" w:lastColumn="0" w:noHBand="0" w:noVBand="1"/>
      </w:tblPr>
      <w:tblGrid>
        <w:gridCol w:w="1530"/>
        <w:gridCol w:w="3570"/>
        <w:gridCol w:w="1185"/>
        <w:gridCol w:w="5622"/>
      </w:tblGrid>
      <w:tr xmlns:wp14="http://schemas.microsoft.com/office/word/2010/wordml" w:rsidRPr="008048E4" w:rsidR="008048E4" w:rsidTr="0CB4D36D" w14:paraId="633295C6" wp14:textId="7777777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30" w:type="dxa"/>
            <w:tcBorders>
              <w:top w:val="none" w:color="auto" w:sz="0" w:space="0"/>
              <w:left w:val="none" w:color="auto" w:sz="0" w:space="0"/>
              <w:bottom w:val="none" w:color="auto" w:sz="0" w:space="0"/>
              <w:right w:val="none" w:color="auto" w:sz="0" w:space="0"/>
            </w:tcBorders>
            <w:shd w:val="clear" w:color="auto" w:fill="auto"/>
            <w:tcMar/>
          </w:tcPr>
          <w:p w:rsidRPr="008048E4" w:rsidR="00CA1864" w:rsidP="0CB4D36D" w:rsidRDefault="00CA1864" w14:paraId="445094F0" wp14:textId="77777777">
            <w:pPr>
              <w:jc w:val="center"/>
              <w:rPr>
                <w:rFonts w:ascii="Calibri" w:hAnsi="Calibri" w:eastAsia="Calibri" w:cs="Calibri" w:asciiTheme="majorAscii" w:hAnsiTheme="majorAscii" w:eastAsiaTheme="majorAscii" w:cstheme="majorAscii"/>
                <w:sz w:val="24"/>
                <w:szCs w:val="24"/>
              </w:rPr>
            </w:pPr>
            <w:r w:rsidRPr="0CB4D36D" w:rsidR="3878FE07">
              <w:rPr>
                <w:rFonts w:ascii="Calibri" w:hAnsi="Calibri" w:eastAsia="Calibri" w:cs="Calibri" w:asciiTheme="majorAscii" w:hAnsiTheme="majorAscii" w:eastAsiaTheme="majorAscii" w:cstheme="majorAscii"/>
                <w:sz w:val="24"/>
                <w:szCs w:val="24"/>
              </w:rPr>
              <w:t>Activity</w:t>
            </w:r>
          </w:p>
        </w:tc>
        <w:tc>
          <w:tcPr>
            <w:cnfStyle w:val="000000000000" w:firstRow="0" w:lastRow="0" w:firstColumn="0" w:lastColumn="0" w:oddVBand="0" w:evenVBand="0" w:oddHBand="0" w:evenHBand="0" w:firstRowFirstColumn="0" w:firstRowLastColumn="0" w:lastRowFirstColumn="0" w:lastRowLastColumn="0"/>
            <w:tcW w:w="3570" w:type="dxa"/>
            <w:tcBorders>
              <w:top w:val="none" w:color="auto" w:sz="0" w:space="0"/>
              <w:left w:val="none" w:color="auto" w:sz="0" w:space="0"/>
              <w:bottom w:val="none" w:color="auto" w:sz="0" w:space="0"/>
              <w:right w:val="none" w:color="auto" w:sz="0" w:space="0"/>
            </w:tcBorders>
            <w:shd w:val="clear" w:color="auto" w:fill="auto"/>
            <w:tcMar/>
          </w:tcPr>
          <w:p w:rsidRPr="008048E4" w:rsidR="00CA1864" w:rsidP="0CB4D36D" w:rsidRDefault="00CA1864" w14:paraId="5ED1DAFE" wp14:textId="77777777">
            <w:pPr>
              <w:jc w:val="center"/>
              <w:cnfStyle w:val="100000000000" w:firstRow="1" w:lastRow="0" w:firstColumn="0" w:lastColumn="0" w:oddVBand="0" w:evenVBand="0" w:oddHBand="0" w:evenHBand="0" w:firstRowFirstColumn="0" w:firstRowLastColumn="0" w:lastRowFirstColumn="0" w:lastRowLastColumn="0"/>
              <w:rPr>
                <w:rFonts w:ascii="Calibri" w:hAnsi="Calibri" w:eastAsia="Calibri" w:cs="Calibri" w:asciiTheme="majorAscii" w:hAnsiTheme="majorAscii" w:eastAsiaTheme="majorAscii" w:cstheme="majorAscii"/>
                <w:sz w:val="24"/>
                <w:szCs w:val="24"/>
              </w:rPr>
            </w:pPr>
            <w:r w:rsidRPr="0CB4D36D" w:rsidR="3878FE07">
              <w:rPr>
                <w:rFonts w:ascii="Calibri" w:hAnsi="Calibri" w:eastAsia="Calibri" w:cs="Calibri" w:asciiTheme="majorAscii" w:hAnsiTheme="majorAscii" w:eastAsiaTheme="majorAscii" w:cstheme="majorAscii"/>
                <w:sz w:val="24"/>
                <w:szCs w:val="24"/>
              </w:rPr>
              <w:t>Steps</w:t>
            </w:r>
          </w:p>
        </w:tc>
        <w:tc>
          <w:tcPr>
            <w:cnfStyle w:val="000000000000" w:firstRow="0" w:lastRow="0" w:firstColumn="0" w:lastColumn="0" w:oddVBand="0" w:evenVBand="0" w:oddHBand="0" w:evenHBand="0" w:firstRowFirstColumn="0" w:firstRowLastColumn="0" w:lastRowFirstColumn="0" w:lastRowLastColumn="0"/>
            <w:tcW w:w="1185" w:type="dxa"/>
            <w:tcBorders>
              <w:top w:val="none" w:color="auto" w:sz="0" w:space="0"/>
              <w:left w:val="none" w:color="auto" w:sz="0" w:space="0"/>
              <w:bottom w:val="none" w:color="auto" w:sz="0" w:space="0"/>
              <w:right w:val="none" w:color="auto" w:sz="0" w:space="0"/>
            </w:tcBorders>
            <w:shd w:val="clear" w:color="auto" w:fill="auto"/>
            <w:tcMar/>
          </w:tcPr>
          <w:p w:rsidRPr="008048E4" w:rsidR="00CA1864" w:rsidP="0CB4D36D" w:rsidRDefault="00CA1864" w14:paraId="3FB185B9" wp14:textId="77777777">
            <w:pPr>
              <w:jc w:val="center"/>
              <w:cnfStyle w:val="100000000000" w:firstRow="1" w:lastRow="0" w:firstColumn="0" w:lastColumn="0" w:oddVBand="0" w:evenVBand="0" w:oddHBand="0" w:evenHBand="0" w:firstRowFirstColumn="0" w:firstRowLastColumn="0" w:lastRowFirstColumn="0" w:lastRowLastColumn="0"/>
              <w:rPr>
                <w:rFonts w:ascii="Calibri" w:hAnsi="Calibri" w:eastAsia="Calibri" w:cs="Calibri" w:asciiTheme="majorAscii" w:hAnsiTheme="majorAscii" w:eastAsiaTheme="majorAscii" w:cstheme="majorAscii"/>
                <w:sz w:val="24"/>
                <w:szCs w:val="24"/>
              </w:rPr>
            </w:pPr>
            <w:r w:rsidRPr="0CB4D36D" w:rsidR="3878FE07">
              <w:rPr>
                <w:rFonts w:ascii="Calibri" w:hAnsi="Calibri" w:eastAsia="Calibri" w:cs="Calibri" w:asciiTheme="majorAscii" w:hAnsiTheme="majorAscii" w:eastAsiaTheme="majorAscii" w:cstheme="majorAscii"/>
                <w:sz w:val="24"/>
                <w:szCs w:val="24"/>
              </w:rPr>
              <w:t>Team</w:t>
            </w:r>
          </w:p>
        </w:tc>
        <w:tc>
          <w:tcPr>
            <w:cnfStyle w:val="000000000000" w:firstRow="0" w:lastRow="0" w:firstColumn="0" w:lastColumn="0" w:oddVBand="0" w:evenVBand="0" w:oddHBand="0" w:evenHBand="0" w:firstRowFirstColumn="0" w:firstRowLastColumn="0" w:lastRowFirstColumn="0" w:lastRowLastColumn="0"/>
            <w:tcW w:w="5622" w:type="dxa"/>
            <w:tcBorders>
              <w:top w:val="none" w:color="auto" w:sz="0" w:space="0"/>
              <w:left w:val="none" w:color="auto" w:sz="0" w:space="0"/>
              <w:bottom w:val="none" w:color="auto" w:sz="0" w:space="0"/>
              <w:right w:val="none" w:color="auto" w:sz="0" w:space="0"/>
            </w:tcBorders>
            <w:shd w:val="clear" w:color="auto" w:fill="auto"/>
            <w:tcMar/>
          </w:tcPr>
          <w:p w:rsidRPr="008048E4" w:rsidR="00CA1864" w:rsidP="0CB4D36D" w:rsidRDefault="00CA1864" w14:paraId="07D5415F" wp14:textId="77777777">
            <w:pPr>
              <w:jc w:val="center"/>
              <w:cnfStyle w:val="100000000000" w:firstRow="1" w:lastRow="0" w:firstColumn="0" w:lastColumn="0" w:oddVBand="0" w:evenVBand="0" w:oddHBand="0" w:evenHBand="0" w:firstRowFirstColumn="0" w:firstRowLastColumn="0" w:lastRowFirstColumn="0" w:lastRowLastColumn="0"/>
              <w:rPr>
                <w:rFonts w:ascii="Calibri" w:hAnsi="Calibri" w:eastAsia="Calibri" w:cs="Calibri" w:asciiTheme="majorAscii" w:hAnsiTheme="majorAscii" w:eastAsiaTheme="majorAscii" w:cstheme="majorAscii"/>
                <w:sz w:val="24"/>
                <w:szCs w:val="24"/>
              </w:rPr>
            </w:pPr>
            <w:r w:rsidRPr="0CB4D36D" w:rsidR="3878FE07">
              <w:rPr>
                <w:rFonts w:ascii="Calibri" w:hAnsi="Calibri" w:eastAsia="Calibri" w:cs="Calibri" w:asciiTheme="majorAscii" w:hAnsiTheme="majorAscii" w:eastAsiaTheme="majorAscii" w:cstheme="majorAscii"/>
                <w:sz w:val="24"/>
                <w:szCs w:val="24"/>
              </w:rPr>
              <w:t>Interface / Utilities Used</w:t>
            </w:r>
          </w:p>
        </w:tc>
      </w:tr>
      <w:tr xmlns:wp14="http://schemas.microsoft.com/office/word/2010/wordml" w:rsidRPr="008048E4" w:rsidR="008048E4" w:rsidTr="0CB4D36D" w14:paraId="48DF07E5" wp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30" w:type="dxa"/>
            <w:tcBorders>
              <w:top w:val="none" w:color="auto" w:sz="0" w:space="0"/>
              <w:left w:val="none" w:color="auto" w:sz="0" w:space="0"/>
              <w:bottom w:val="none" w:color="auto" w:sz="0" w:space="0"/>
              <w:right w:val="none" w:color="auto" w:sz="0" w:space="0"/>
            </w:tcBorders>
            <w:shd w:val="clear" w:color="auto" w:fill="auto"/>
            <w:tcMar/>
          </w:tcPr>
          <w:p w:rsidRPr="008048E4" w:rsidR="00CA1864" w:rsidP="0CB4D36D" w:rsidRDefault="00CA1864" w14:paraId="577FB3F9" wp14:textId="77777777">
            <w:pPr>
              <w:rPr>
                <w:rFonts w:ascii="Calibri" w:hAnsi="Calibri" w:eastAsia="Calibri" w:cs="Calibri" w:asciiTheme="majorAscii" w:hAnsiTheme="majorAscii" w:eastAsiaTheme="majorAscii" w:cstheme="majorAscii"/>
                <w:b w:val="0"/>
                <w:bCs w:val="0"/>
                <w:sz w:val="20"/>
                <w:szCs w:val="20"/>
              </w:rPr>
            </w:pPr>
            <w:r w:rsidRPr="0CB4D36D" w:rsidR="3878FE07">
              <w:rPr>
                <w:rFonts w:ascii="Calibri" w:hAnsi="Calibri" w:eastAsia="Calibri" w:cs="Calibri" w:asciiTheme="majorAscii" w:hAnsiTheme="majorAscii" w:eastAsiaTheme="majorAscii" w:cstheme="majorAscii"/>
                <w:b w:val="0"/>
                <w:bCs w:val="0"/>
                <w:sz w:val="20"/>
                <w:szCs w:val="20"/>
              </w:rPr>
              <w:t>5. FG Sales/Dispatch Recording</w:t>
            </w:r>
          </w:p>
        </w:tc>
        <w:tc>
          <w:tcPr>
            <w:cnfStyle w:val="000000000000" w:firstRow="0" w:lastRow="0" w:firstColumn="0" w:lastColumn="0" w:oddVBand="0" w:evenVBand="0" w:oddHBand="0" w:evenHBand="0" w:firstRowFirstColumn="0" w:firstRowLastColumn="0" w:lastRowFirstColumn="0" w:lastRowLastColumn="0"/>
            <w:tcW w:w="3570" w:type="dxa"/>
            <w:tcBorders>
              <w:top w:val="none" w:color="auto" w:sz="0" w:space="0"/>
              <w:left w:val="none" w:color="auto" w:sz="0" w:space="0"/>
              <w:bottom w:val="none" w:color="auto" w:sz="0" w:space="0"/>
              <w:right w:val="none" w:color="auto" w:sz="0" w:space="0"/>
            </w:tcBorders>
            <w:shd w:val="clear" w:color="auto" w:fill="auto"/>
            <w:tcMar/>
          </w:tcPr>
          <w:p w:rsidRPr="008048E4" w:rsidR="00CA1864" w:rsidP="0CB4D36D" w:rsidRDefault="00CA1864" w14:paraId="5B3C52F2" wp14:textId="77777777">
            <w:pPr>
              <w:cnfStyle w:val="000000100000" w:firstRow="0" w:lastRow="0" w:firstColumn="0" w:lastColumn="0" w:oddVBand="0" w:evenVBand="0" w:oddHBand="1" w:evenHBand="0" w:firstRowFirstColumn="0" w:firstRowLastColumn="0" w:lastRowFirstColumn="0" w:lastRowLastColumn="0"/>
              <w:rPr>
                <w:rFonts w:ascii="Calibri" w:hAnsi="Calibri" w:eastAsia="Calibri" w:cs="Calibri" w:asciiTheme="majorAscii" w:hAnsiTheme="majorAscii" w:eastAsiaTheme="majorAscii" w:cstheme="majorAscii"/>
                <w:sz w:val="20"/>
                <w:szCs w:val="20"/>
              </w:rPr>
            </w:pPr>
            <w:r w:rsidRPr="0CB4D36D" w:rsidR="3878FE07">
              <w:rPr>
                <w:rFonts w:ascii="Calibri" w:hAnsi="Calibri" w:eastAsia="Calibri" w:cs="Calibri" w:asciiTheme="majorAscii" w:hAnsiTheme="majorAscii" w:eastAsiaTheme="majorAscii" w:cstheme="majorAscii"/>
                <w:sz w:val="20"/>
                <w:szCs w:val="20"/>
              </w:rPr>
              <w:t>1. Open Pipes_and_Tubes-Operations.xlsx file</w:t>
            </w:r>
            <w:r>
              <w:br/>
            </w:r>
            <w:r w:rsidRPr="0CB4D36D" w:rsidR="3878FE07">
              <w:rPr>
                <w:rFonts w:ascii="Calibri" w:hAnsi="Calibri" w:eastAsia="Calibri" w:cs="Calibri" w:asciiTheme="majorAscii" w:hAnsiTheme="majorAscii" w:eastAsiaTheme="majorAscii" w:cstheme="majorAscii"/>
                <w:sz w:val="20"/>
                <w:szCs w:val="20"/>
              </w:rPr>
              <w:t>2. Navigate to "FG sales" tab</w:t>
            </w:r>
            <w:r>
              <w:br/>
            </w:r>
            <w:r w:rsidRPr="0CB4D36D" w:rsidR="3878FE07">
              <w:rPr>
                <w:rFonts w:ascii="Calibri" w:hAnsi="Calibri" w:eastAsia="Calibri" w:cs="Calibri" w:asciiTheme="majorAscii" w:hAnsiTheme="majorAscii" w:eastAsiaTheme="majorAscii" w:cstheme="majorAscii"/>
                <w:sz w:val="20"/>
                <w:szCs w:val="20"/>
              </w:rPr>
              <w:t>3. Select SKU Code from dropdown menu</w:t>
            </w:r>
            <w:r>
              <w:br/>
            </w:r>
            <w:r w:rsidRPr="0CB4D36D" w:rsidR="3878FE07">
              <w:rPr>
                <w:rFonts w:ascii="Calibri" w:hAnsi="Calibri" w:eastAsia="Calibri" w:cs="Calibri" w:asciiTheme="majorAscii" w:hAnsiTheme="majorAscii" w:eastAsiaTheme="majorAscii" w:cstheme="majorAscii"/>
                <w:sz w:val="20"/>
                <w:szCs w:val="20"/>
              </w:rPr>
              <w:t xml:space="preserve">   • Must match the SKU from FG Conversion process</w:t>
            </w:r>
            <w:r>
              <w:br/>
            </w:r>
            <w:r w:rsidRPr="0CB4D36D" w:rsidR="3878FE07">
              <w:rPr>
                <w:rFonts w:ascii="Calibri" w:hAnsi="Calibri" w:eastAsia="Calibri" w:cs="Calibri" w:asciiTheme="majorAscii" w:hAnsiTheme="majorAscii" w:eastAsiaTheme="majorAscii" w:cstheme="majorAscii"/>
                <w:sz w:val="20"/>
                <w:szCs w:val="20"/>
              </w:rPr>
              <w:t>4. Select Baby Coil ID from dropdown (linked to "FG Conversion" sheet</w:t>
            </w:r>
            <w:r w:rsidRPr="0CB4D36D" w:rsidR="3878FE07">
              <w:rPr>
                <w:rFonts w:ascii="Calibri" w:hAnsi="Calibri" w:eastAsia="Calibri" w:cs="Calibri" w:asciiTheme="majorAscii" w:hAnsiTheme="majorAscii" w:eastAsiaTheme="majorAscii" w:cstheme="majorAscii"/>
                <w:sz w:val="20"/>
                <w:szCs w:val="20"/>
              </w:rPr>
              <w:t>)</w:t>
            </w:r>
            <w:r>
              <w:br/>
            </w:r>
            <w:r w:rsidRPr="0CB4D36D" w:rsidR="3878FE07">
              <w:rPr>
                <w:rFonts w:ascii="Calibri" w:hAnsi="Calibri" w:eastAsia="Calibri" w:cs="Calibri" w:asciiTheme="majorAscii" w:hAnsiTheme="majorAscii" w:eastAsiaTheme="majorAscii" w:cstheme="majorAscii"/>
                <w:sz w:val="20"/>
                <w:szCs w:val="20"/>
              </w:rPr>
              <w:t>5. Select Bundle ID from dropdown (linked to "FG Conversion" sheet)</w:t>
            </w:r>
            <w:r>
              <w:br/>
            </w:r>
            <w:r w:rsidRPr="0CB4D36D" w:rsidR="3878FE07">
              <w:rPr>
                <w:rFonts w:ascii="Calibri" w:hAnsi="Calibri" w:eastAsia="Calibri" w:cs="Calibri" w:asciiTheme="majorAscii" w:hAnsiTheme="majorAscii" w:eastAsiaTheme="majorAscii" w:cstheme="majorAscii"/>
                <w:sz w:val="20"/>
                <w:szCs w:val="20"/>
              </w:rPr>
              <w:t xml:space="preserve">   • Only bundles matching the selected Baby Coil ID will appear</w:t>
            </w:r>
            <w:r>
              <w:br/>
            </w:r>
            <w:r w:rsidRPr="0CB4D36D" w:rsidR="3878FE07">
              <w:rPr>
                <w:rFonts w:ascii="Calibri" w:hAnsi="Calibri" w:eastAsia="Calibri" w:cs="Calibri" w:asciiTheme="majorAscii" w:hAnsiTheme="majorAscii" w:eastAsiaTheme="majorAscii" w:cstheme="majorAscii"/>
                <w:sz w:val="20"/>
                <w:szCs w:val="20"/>
              </w:rPr>
              <w:t xml:space="preserve">6. Enter Number of Pieces </w:t>
            </w:r>
            <w:r w:rsidRPr="0CB4D36D" w:rsidR="3878FE07">
              <w:rPr>
                <w:rFonts w:ascii="Calibri" w:hAnsi="Calibri" w:eastAsia="Calibri" w:cs="Calibri" w:asciiTheme="majorAscii" w:hAnsiTheme="majorAscii" w:eastAsiaTheme="majorAscii" w:cstheme="majorAscii"/>
                <w:sz w:val="20"/>
                <w:szCs w:val="20"/>
              </w:rPr>
              <w:t>being dispatched</w:t>
            </w:r>
            <w:r w:rsidRPr="0CB4D36D" w:rsidR="40FDC60E">
              <w:rPr>
                <w:rFonts w:ascii="Calibri" w:hAnsi="Calibri" w:eastAsia="Calibri" w:cs="Calibri" w:asciiTheme="majorAscii" w:hAnsiTheme="majorAscii" w:eastAsiaTheme="majorAscii" w:cstheme="majorAscii"/>
                <w:sz w:val="20"/>
                <w:szCs w:val="20"/>
              </w:rPr>
              <w:t>.</w:t>
            </w:r>
            <w:r>
              <w:br/>
            </w:r>
            <w:r w:rsidRPr="0CB4D36D" w:rsidR="3878FE07">
              <w:rPr>
                <w:rFonts w:ascii="Calibri" w:hAnsi="Calibri" w:eastAsia="Calibri" w:cs="Calibri" w:asciiTheme="majorAscii" w:hAnsiTheme="majorAscii" w:eastAsiaTheme="majorAscii" w:cstheme="majorAscii"/>
                <w:sz w:val="20"/>
                <w:szCs w:val="20"/>
              </w:rPr>
              <w:t xml:space="preserve">   • Can be full bundle or partial dispatch</w:t>
            </w:r>
            <w:r>
              <w:br/>
            </w:r>
            <w:r w:rsidRPr="0CB4D36D" w:rsidR="3878FE07">
              <w:rPr>
                <w:rFonts w:ascii="Calibri" w:hAnsi="Calibri" w:eastAsia="Calibri" w:cs="Calibri" w:asciiTheme="majorAscii" w:hAnsiTheme="majorAscii" w:eastAsiaTheme="majorAscii" w:cstheme="majorAscii"/>
                <w:sz w:val="20"/>
                <w:szCs w:val="20"/>
              </w:rPr>
              <w:t>7. Thickness, Length, Width auto-populate from FG Conversion data</w:t>
            </w:r>
            <w:r>
              <w:br/>
            </w:r>
            <w:r w:rsidRPr="0CB4D36D" w:rsidR="3878FE07">
              <w:rPr>
                <w:rFonts w:ascii="Calibri" w:hAnsi="Calibri" w:eastAsia="Calibri" w:cs="Calibri" w:asciiTheme="majorAscii" w:hAnsiTheme="majorAscii" w:eastAsiaTheme="majorAscii" w:cstheme="majorAscii"/>
                <w:sz w:val="20"/>
                <w:szCs w:val="20"/>
              </w:rPr>
              <w:t>8. Theoretical Weight auto-calculates based on:</w:t>
            </w:r>
            <w:r>
              <w:br/>
            </w:r>
            <w:r w:rsidRPr="0CB4D36D" w:rsidR="3878FE07">
              <w:rPr>
                <w:rFonts w:ascii="Calibri" w:hAnsi="Calibri" w:eastAsia="Calibri" w:cs="Calibri" w:asciiTheme="majorAscii" w:hAnsiTheme="majorAscii" w:eastAsiaTheme="majorAscii" w:cstheme="majorAscii"/>
                <w:sz w:val="20"/>
                <w:szCs w:val="20"/>
              </w:rPr>
              <w:t xml:space="preserve">   Theoretical Weight = Number of Pieces × Length × Width × Thickness × Material Density</w:t>
            </w:r>
            <w:r>
              <w:br/>
            </w:r>
            <w:r w:rsidRPr="0CB4D36D" w:rsidR="3878FE07">
              <w:rPr>
                <w:rFonts w:ascii="Calibri" w:hAnsi="Calibri" w:eastAsia="Calibri" w:cs="Calibri" w:asciiTheme="majorAscii" w:hAnsiTheme="majorAscii" w:eastAsiaTheme="majorAscii" w:cstheme="majorAscii"/>
                <w:sz w:val="20"/>
                <w:szCs w:val="20"/>
              </w:rPr>
              <w:t>9. Enter Actual Weight from weighbridge at dispatch</w:t>
            </w:r>
            <w:r>
              <w:br/>
            </w:r>
            <w:r w:rsidRPr="0CB4D36D" w:rsidR="3878FE07">
              <w:rPr>
                <w:rFonts w:ascii="Calibri" w:hAnsi="Calibri" w:eastAsia="Calibri" w:cs="Calibri" w:asciiTheme="majorAscii" w:hAnsiTheme="majorAscii" w:eastAsiaTheme="majorAscii" w:cstheme="majorAscii"/>
                <w:sz w:val="20"/>
                <w:szCs w:val="20"/>
              </w:rPr>
              <w:t xml:space="preserve">   • This is the actual measured weight of the dispatched goods</w:t>
            </w:r>
            <w:r>
              <w:br/>
            </w:r>
            <w:r w:rsidRPr="0CB4D36D" w:rsidR="3878FE07">
              <w:rPr>
                <w:rFonts w:ascii="Calibri" w:hAnsi="Calibri" w:eastAsia="Calibri" w:cs="Calibri" w:asciiTheme="majorAscii" w:hAnsiTheme="majorAscii" w:eastAsiaTheme="majorAscii" w:cstheme="majorAscii"/>
                <w:sz w:val="20"/>
                <w:szCs w:val="20"/>
              </w:rPr>
              <w:t>10. Variation auto-calculates as:</w:t>
            </w:r>
            <w:r>
              <w:br/>
            </w:r>
            <w:r w:rsidRPr="0CB4D36D" w:rsidR="3878FE07">
              <w:rPr>
                <w:rFonts w:ascii="Calibri" w:hAnsi="Calibri" w:eastAsia="Calibri" w:cs="Calibri" w:asciiTheme="majorAscii" w:hAnsiTheme="majorAscii" w:eastAsiaTheme="majorAscii" w:cstheme="majorAscii"/>
                <w:sz w:val="20"/>
                <w:szCs w:val="20"/>
              </w:rPr>
              <w:t xml:space="preserve">    Variation = Actual Weight - Theoretical Weight</w:t>
            </w:r>
            <w:r>
              <w:br/>
            </w:r>
            <w:r w:rsidRPr="0CB4D36D" w:rsidR="3878FE07">
              <w:rPr>
                <w:rFonts w:ascii="Calibri" w:hAnsi="Calibri" w:eastAsia="Calibri" w:cs="Calibri" w:asciiTheme="majorAscii" w:hAnsiTheme="majorAscii" w:eastAsiaTheme="majorAscii" w:cstheme="majorAscii"/>
                <w:sz w:val="20"/>
                <w:szCs w:val="20"/>
              </w:rPr>
              <w:t xml:space="preserve">    • Negative value </w:t>
            </w:r>
            <w:r w:rsidRPr="0CB4D36D" w:rsidR="3878FE07">
              <w:rPr>
                <w:rFonts w:ascii="Calibri" w:hAnsi="Calibri" w:eastAsia="Calibri" w:cs="Calibri" w:asciiTheme="majorAscii" w:hAnsiTheme="majorAscii" w:eastAsiaTheme="majorAscii" w:cstheme="majorAscii"/>
                <w:sz w:val="20"/>
                <w:szCs w:val="20"/>
              </w:rPr>
              <w:t>indicates</w:t>
            </w:r>
            <w:r w:rsidRPr="0CB4D36D" w:rsidR="3878FE07">
              <w:rPr>
                <w:rFonts w:ascii="Calibri" w:hAnsi="Calibri" w:eastAsia="Calibri" w:cs="Calibri" w:asciiTheme="majorAscii" w:hAnsiTheme="majorAscii" w:eastAsiaTheme="majorAscii" w:cstheme="majorAscii"/>
                <w:sz w:val="20"/>
                <w:szCs w:val="20"/>
              </w:rPr>
              <w:t xml:space="preserve"> weight loss/scrap</w:t>
            </w:r>
            <w:r>
              <w:br/>
            </w:r>
            <w:r w:rsidRPr="0CB4D36D" w:rsidR="3878FE07">
              <w:rPr>
                <w:rFonts w:ascii="Calibri" w:hAnsi="Calibri" w:eastAsia="Calibri" w:cs="Calibri" w:asciiTheme="majorAscii" w:hAnsiTheme="majorAscii" w:eastAsiaTheme="majorAscii" w:cstheme="majorAscii"/>
                <w:sz w:val="20"/>
                <w:szCs w:val="20"/>
              </w:rPr>
              <w:t xml:space="preserve">    • Positive value </w:t>
            </w:r>
            <w:r w:rsidRPr="0CB4D36D" w:rsidR="3878FE07">
              <w:rPr>
                <w:rFonts w:ascii="Calibri" w:hAnsi="Calibri" w:eastAsia="Calibri" w:cs="Calibri" w:asciiTheme="majorAscii" w:hAnsiTheme="majorAscii" w:eastAsiaTheme="majorAscii" w:cstheme="majorAscii"/>
                <w:sz w:val="20"/>
                <w:szCs w:val="20"/>
              </w:rPr>
              <w:t>indicates</w:t>
            </w:r>
            <w:r w:rsidRPr="0CB4D36D" w:rsidR="3878FE07">
              <w:rPr>
                <w:rFonts w:ascii="Calibri" w:hAnsi="Calibri" w:eastAsia="Calibri" w:cs="Calibri" w:asciiTheme="majorAscii" w:hAnsiTheme="majorAscii" w:eastAsiaTheme="majorAscii" w:cstheme="majorAscii"/>
                <w:sz w:val="20"/>
                <w:szCs w:val="20"/>
              </w:rPr>
              <w:t xml:space="preserve"> weight gain (rare, may </w:t>
            </w:r>
            <w:r w:rsidRPr="0CB4D36D" w:rsidR="3878FE07">
              <w:rPr>
                <w:rFonts w:ascii="Calibri" w:hAnsi="Calibri" w:eastAsia="Calibri" w:cs="Calibri" w:asciiTheme="majorAscii" w:hAnsiTheme="majorAscii" w:eastAsiaTheme="majorAscii" w:cstheme="majorAscii"/>
                <w:sz w:val="20"/>
                <w:szCs w:val="20"/>
              </w:rPr>
              <w:t>indicate</w:t>
            </w:r>
            <w:r w:rsidRPr="0CB4D36D" w:rsidR="3878FE07">
              <w:rPr>
                <w:rFonts w:ascii="Calibri" w:hAnsi="Calibri" w:eastAsia="Calibri" w:cs="Calibri" w:asciiTheme="majorAscii" w:hAnsiTheme="majorAscii" w:eastAsiaTheme="majorAscii" w:cstheme="majorAscii"/>
                <w:sz w:val="20"/>
                <w:szCs w:val="20"/>
              </w:rPr>
              <w:t xml:space="preserve"> measurement error</w:t>
            </w:r>
            <w:r w:rsidRPr="0CB4D36D" w:rsidR="3878FE07">
              <w:rPr>
                <w:rFonts w:ascii="Calibri" w:hAnsi="Calibri" w:eastAsia="Calibri" w:cs="Calibri" w:asciiTheme="majorAscii" w:hAnsiTheme="majorAscii" w:eastAsiaTheme="majorAscii" w:cstheme="majorAscii"/>
                <w:sz w:val="20"/>
                <w:szCs w:val="20"/>
              </w:rPr>
              <w:t>)</w:t>
            </w:r>
            <w:r>
              <w:br/>
            </w:r>
            <w:r w:rsidRPr="0CB4D36D" w:rsidR="3878FE07">
              <w:rPr>
                <w:rFonts w:ascii="Calibri" w:hAnsi="Calibri" w:eastAsia="Calibri" w:cs="Calibri" w:asciiTheme="majorAscii" w:hAnsiTheme="majorAscii" w:eastAsiaTheme="majorAscii" w:cstheme="majorAscii"/>
                <w:sz w:val="20"/>
                <w:szCs w:val="20"/>
              </w:rPr>
              <w:t>11. Verify all entries for accuracy</w:t>
            </w:r>
            <w:r>
              <w:br/>
            </w:r>
            <w:r w:rsidRPr="0CB4D36D" w:rsidR="3878FE07">
              <w:rPr>
                <w:rFonts w:ascii="Calibri" w:hAnsi="Calibri" w:eastAsia="Calibri" w:cs="Calibri" w:asciiTheme="majorAscii" w:hAnsiTheme="majorAscii" w:eastAsiaTheme="majorAscii" w:cstheme="majorAscii"/>
                <w:sz w:val="20"/>
                <w:szCs w:val="20"/>
              </w:rPr>
              <w:t>12. Save the file</w:t>
            </w:r>
            <w:r>
              <w:br/>
            </w:r>
            <w:r w:rsidRPr="0CB4D36D" w:rsidR="3878FE07">
              <w:rPr>
                <w:rFonts w:ascii="Calibri" w:hAnsi="Calibri" w:eastAsia="Calibri" w:cs="Calibri" w:asciiTheme="majorAscii" w:hAnsiTheme="majorAscii" w:eastAsiaTheme="majorAscii" w:cstheme="majorAscii"/>
                <w:sz w:val="20"/>
                <w:szCs w:val="20"/>
              </w:rPr>
              <w:t>13. Generate dispatch documentation (invoice, delivery challan</w:t>
            </w:r>
            <w:r w:rsidRPr="0CB4D36D" w:rsidR="3878FE07">
              <w:rPr>
                <w:rFonts w:ascii="Calibri" w:hAnsi="Calibri" w:eastAsia="Calibri" w:cs="Calibri" w:asciiTheme="majorAscii" w:hAnsiTheme="majorAscii" w:eastAsiaTheme="majorAscii" w:cstheme="majorAscii"/>
                <w:sz w:val="20"/>
                <w:szCs w:val="20"/>
              </w:rPr>
              <w:t>)</w:t>
            </w:r>
            <w:r>
              <w:br/>
            </w:r>
            <w:r w:rsidRPr="0CB4D36D" w:rsidR="3878FE07">
              <w:rPr>
                <w:rFonts w:ascii="Calibri" w:hAnsi="Calibri" w:eastAsia="Calibri" w:cs="Calibri" w:asciiTheme="majorAscii" w:hAnsiTheme="majorAscii" w:eastAsiaTheme="majorAscii" w:cstheme="majorAscii"/>
                <w:sz w:val="20"/>
                <w:szCs w:val="20"/>
              </w:rPr>
              <w:t>14. Release goods for dispatch</w:t>
            </w:r>
          </w:p>
        </w:tc>
        <w:tc>
          <w:tcPr>
            <w:cnfStyle w:val="000000000000" w:firstRow="0" w:lastRow="0" w:firstColumn="0" w:lastColumn="0" w:oddVBand="0" w:evenVBand="0" w:oddHBand="0" w:evenHBand="0" w:firstRowFirstColumn="0" w:firstRowLastColumn="0" w:lastRowFirstColumn="0" w:lastRowLastColumn="0"/>
            <w:tcW w:w="1185" w:type="dxa"/>
            <w:tcBorders>
              <w:top w:val="none" w:color="auto" w:sz="0" w:space="0"/>
              <w:left w:val="none" w:color="auto" w:sz="0" w:space="0"/>
              <w:bottom w:val="none" w:color="auto" w:sz="0" w:space="0"/>
              <w:right w:val="none" w:color="auto" w:sz="0" w:space="0"/>
            </w:tcBorders>
            <w:shd w:val="clear" w:color="auto" w:fill="auto"/>
            <w:tcMar/>
          </w:tcPr>
          <w:p w:rsidRPr="008048E4" w:rsidR="00CA1864" w:rsidP="0CB4D36D" w:rsidRDefault="00CA1864" w14:paraId="432C575F" wp14:textId="77777777">
            <w:pPr>
              <w:cnfStyle w:val="000000100000" w:firstRow="0" w:lastRow="0" w:firstColumn="0" w:lastColumn="0" w:oddVBand="0" w:evenVBand="0" w:oddHBand="1" w:evenHBand="0" w:firstRowFirstColumn="0" w:firstRowLastColumn="0" w:lastRowFirstColumn="0" w:lastRowLastColumn="0"/>
              <w:rPr>
                <w:rFonts w:ascii="Calibri" w:hAnsi="Calibri" w:eastAsia="Calibri" w:cs="Calibri" w:asciiTheme="majorAscii" w:hAnsiTheme="majorAscii" w:eastAsiaTheme="majorAscii" w:cstheme="majorAscii"/>
                <w:sz w:val="20"/>
                <w:szCs w:val="20"/>
              </w:rPr>
            </w:pPr>
            <w:r w:rsidRPr="0CB4D36D" w:rsidR="3878FE07">
              <w:rPr>
                <w:rFonts w:ascii="Calibri" w:hAnsi="Calibri" w:eastAsia="Calibri" w:cs="Calibri" w:asciiTheme="majorAscii" w:hAnsiTheme="majorAscii" w:eastAsiaTheme="majorAscii" w:cstheme="majorAscii"/>
                <w:sz w:val="20"/>
                <w:szCs w:val="20"/>
              </w:rPr>
              <w:t>Plant Operations Team</w:t>
            </w:r>
          </w:p>
        </w:tc>
        <w:tc>
          <w:tcPr>
            <w:cnfStyle w:val="000000000000" w:firstRow="0" w:lastRow="0" w:firstColumn="0" w:lastColumn="0" w:oddVBand="0" w:evenVBand="0" w:oddHBand="0" w:evenHBand="0" w:firstRowFirstColumn="0" w:firstRowLastColumn="0" w:lastRowFirstColumn="0" w:lastRowLastColumn="0"/>
            <w:tcW w:w="5622" w:type="dxa"/>
            <w:tcBorders>
              <w:top w:val="none" w:color="auto" w:sz="0" w:space="0"/>
              <w:left w:val="none" w:color="auto" w:sz="0" w:space="0"/>
              <w:bottom w:val="none" w:color="auto" w:sz="0" w:space="0"/>
              <w:right w:val="none" w:color="auto" w:sz="0" w:space="0"/>
            </w:tcBorders>
            <w:shd w:val="clear" w:color="auto" w:fill="auto"/>
            <w:tcMar/>
          </w:tcPr>
          <w:p w:rsidRPr="008048E4" w:rsidR="00CA1864" w:rsidP="0CB4D36D" w:rsidRDefault="00CA1864" w14:paraId="0342DC30" wp14:textId="77777777">
            <w:pPr>
              <w:jc w:val="center"/>
              <w:cnfStyle w:val="000000100000" w:firstRow="0" w:lastRow="0" w:firstColumn="0" w:lastColumn="0" w:oddVBand="0" w:evenVBand="0" w:oddHBand="1" w:evenHBand="0" w:firstRowFirstColumn="0" w:firstRowLastColumn="0" w:lastRowFirstColumn="0" w:lastRowLastColumn="0"/>
              <w:rPr>
                <w:rFonts w:ascii="Calibri" w:hAnsi="Calibri" w:eastAsia="Calibri" w:cs="Calibri" w:asciiTheme="majorAscii" w:hAnsiTheme="majorAscii" w:eastAsiaTheme="majorAscii" w:cstheme="majorAscii"/>
                <w:sz w:val="20"/>
                <w:szCs w:val="20"/>
              </w:rPr>
            </w:pPr>
            <w:r w:rsidRPr="0CB4D36D" w:rsidR="3878FE07">
              <w:rPr>
                <w:rFonts w:ascii="Calibri" w:hAnsi="Calibri" w:eastAsia="Calibri" w:cs="Calibri" w:asciiTheme="majorAscii" w:hAnsiTheme="majorAscii" w:eastAsiaTheme="majorAscii" w:cstheme="majorAscii"/>
                <w:sz w:val="20"/>
                <w:szCs w:val="20"/>
              </w:rPr>
              <w:t>Pipes_and_Tubes-Operations.xlsx</w:t>
            </w:r>
            <w:r>
              <w:br/>
            </w:r>
            <w:r w:rsidRPr="0CB4D36D" w:rsidR="3878FE07">
              <w:rPr>
                <w:rFonts w:ascii="Calibri" w:hAnsi="Calibri" w:eastAsia="Calibri" w:cs="Calibri" w:asciiTheme="majorAscii" w:hAnsiTheme="majorAscii" w:eastAsiaTheme="majorAscii" w:cstheme="majorAscii"/>
                <w:sz w:val="20"/>
                <w:szCs w:val="20"/>
              </w:rPr>
              <w:t>Sheet: "FG sales"</w:t>
            </w:r>
            <w:r>
              <w:br/>
            </w:r>
            <w:r>
              <w:br/>
            </w:r>
            <w:r w:rsidR="3878FE07">
              <w:drawing>
                <wp:inline xmlns:wp14="http://schemas.microsoft.com/office/word/2010/wordprocessingDrawing" wp14:editId="5C674B72" wp14:anchorId="60EE7CAF">
                  <wp:extent cx="3329031" cy="2093722"/>
                  <wp:effectExtent l="0" t="0" r="0" b="0"/>
                  <wp:docPr id="5" name="Picture 5"/>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0" name="fg_sales.png"/>
                          <pic:cNvPicPr/>
                        </pic:nvPicPr>
                        <pic:blipFill>
                          <a:blip xmlns:r="http://schemas.openxmlformats.org/officeDocument/2006/relationships" r:embed="rId9"/>
                          <a:stretch>
                            <a:fillRect/>
                          </a:stretch>
                        </pic:blipFill>
                        <pic:spPr>
                          <a:xfrm rot="0">
                            <a:off x="0" y="0"/>
                            <a:ext cx="3329031" cy="2093722"/>
                          </a:xfrm>
                          <a:prstGeom prst="rect">
                            <a:avLst/>
                          </a:prstGeom>
                        </pic:spPr>
                      </pic:pic>
                    </a:graphicData>
                  </a:graphic>
                </wp:inline>
              </w:drawing>
            </w:r>
          </w:p>
        </w:tc>
      </w:tr>
    </w:tbl>
    <w:p xmlns:wp14="http://schemas.microsoft.com/office/word/2010/wordml" w:rsidRPr="008048E4" w:rsidR="00B12D7B" w:rsidP="0CB4D36D" w:rsidRDefault="00B12D7B" w14:paraId="110FFD37" wp14:textId="77777777">
      <w:pPr>
        <w:rPr>
          <w:rFonts w:ascii="Calibri" w:hAnsi="Calibri" w:eastAsia="Calibri" w:cs="Calibri" w:asciiTheme="majorAscii" w:hAnsiTheme="majorAscii" w:eastAsiaTheme="majorAscii" w:cstheme="majorAscii"/>
        </w:rPr>
      </w:pPr>
    </w:p>
    <w:p xmlns:wp14="http://schemas.microsoft.com/office/word/2010/wordml" w:rsidRPr="008048E4" w:rsidR="00CA1864" w:rsidP="0CB4D36D" w:rsidRDefault="00CA1864" w14:paraId="6B699379" wp14:textId="77777777">
      <w:pPr>
        <w:rPr>
          <w:rFonts w:ascii="Calibri" w:hAnsi="Calibri" w:eastAsia="Calibri" w:cs="Calibri" w:asciiTheme="majorAscii" w:hAnsiTheme="majorAscii" w:eastAsiaTheme="majorAscii" w:cstheme="majorAscii"/>
          <w:b w:val="1"/>
          <w:bCs w:val="1"/>
        </w:rPr>
      </w:pPr>
    </w:p>
    <w:p xmlns:wp14="http://schemas.microsoft.com/office/word/2010/wordml" w:rsidRPr="008048E4" w:rsidR="00CA1864" w:rsidP="0CB4D36D" w:rsidRDefault="00CA1864" w14:paraId="3FE9F23F" wp14:textId="77777777">
      <w:pPr>
        <w:rPr>
          <w:rFonts w:ascii="Calibri" w:hAnsi="Calibri" w:eastAsia="Calibri" w:cs="Calibri" w:asciiTheme="majorAscii" w:hAnsiTheme="majorAscii" w:eastAsiaTheme="majorAscii" w:cstheme="majorAscii"/>
          <w:b w:val="1"/>
          <w:bCs w:val="1"/>
        </w:rPr>
      </w:pPr>
    </w:p>
    <w:p xmlns:wp14="http://schemas.microsoft.com/office/word/2010/wordml" w:rsidR="002B33D1" w:rsidP="0CB4D36D" w:rsidRDefault="002B33D1" w14:paraId="1F72F646" wp14:textId="77777777">
      <w:pPr>
        <w:rPr>
          <w:rFonts w:ascii="Calibri" w:hAnsi="Calibri" w:eastAsia="Calibri" w:cs="Calibri" w:asciiTheme="majorAscii" w:hAnsiTheme="majorAscii" w:eastAsiaTheme="majorAscii" w:cstheme="majorAscii"/>
          <w:b w:val="1"/>
          <w:bCs w:val="1"/>
        </w:rPr>
      </w:pPr>
    </w:p>
    <w:p xmlns:wp14="http://schemas.microsoft.com/office/word/2010/wordml" w:rsidR="002B33D1" w:rsidP="0CB4D36D" w:rsidRDefault="002B33D1" w14:paraId="08CE6F91" wp14:textId="77777777">
      <w:pPr>
        <w:rPr>
          <w:rFonts w:ascii="Calibri" w:hAnsi="Calibri" w:eastAsia="Calibri" w:cs="Calibri" w:asciiTheme="majorAscii" w:hAnsiTheme="majorAscii" w:eastAsiaTheme="majorAscii" w:cstheme="majorAscii"/>
          <w:b w:val="1"/>
          <w:bCs w:val="1"/>
        </w:rPr>
      </w:pPr>
    </w:p>
    <w:p xmlns:wp14="http://schemas.microsoft.com/office/word/2010/wordml" w:rsidR="002B33D1" w:rsidP="0CB4D36D" w:rsidRDefault="002B33D1" w14:paraId="61CDCEAD" wp14:textId="77777777">
      <w:pPr>
        <w:rPr>
          <w:rFonts w:ascii="Calibri" w:hAnsi="Calibri" w:eastAsia="Calibri" w:cs="Calibri" w:asciiTheme="majorAscii" w:hAnsiTheme="majorAscii" w:eastAsiaTheme="majorAscii" w:cstheme="majorAscii"/>
          <w:b w:val="1"/>
          <w:bCs w:val="1"/>
        </w:rPr>
      </w:pPr>
    </w:p>
    <w:p xmlns:wp14="http://schemas.microsoft.com/office/word/2010/wordml" w:rsidRPr="008048E4" w:rsidR="00B12D7B" w:rsidP="0CB4D36D" w:rsidRDefault="007776AD" w14:paraId="1912EA74" wp14:textId="77777777">
      <w:pPr>
        <w:rPr>
          <w:rFonts w:ascii="Calibri" w:hAnsi="Calibri" w:eastAsia="Calibri" w:cs="Calibri" w:asciiTheme="majorAscii" w:hAnsiTheme="majorAscii" w:eastAsiaTheme="majorAscii" w:cstheme="majorAscii"/>
          <w:sz w:val="24"/>
          <w:szCs w:val="24"/>
        </w:rPr>
      </w:pPr>
      <w:r w:rsidRPr="0CB4D36D" w:rsidR="053E5549">
        <w:rPr>
          <w:rFonts w:ascii="Calibri" w:hAnsi="Calibri" w:eastAsia="Calibri" w:cs="Calibri" w:asciiTheme="majorAscii" w:hAnsiTheme="majorAscii" w:eastAsiaTheme="majorAscii" w:cstheme="majorAscii"/>
          <w:b w:val="1"/>
          <w:bCs w:val="1"/>
          <w:sz w:val="24"/>
          <w:szCs w:val="24"/>
        </w:rPr>
        <w:t>Variation Analysis:</w:t>
      </w:r>
    </w:p>
    <w:p xmlns:wp14="http://schemas.microsoft.com/office/word/2010/wordml" w:rsidRPr="008048E4" w:rsidR="00B12D7B" w:rsidP="0CB4D36D" w:rsidRDefault="007776AD" w14:paraId="112BE967" wp14:textId="77777777">
      <w:pPr>
        <w:rPr>
          <w:rFonts w:ascii="Calibri" w:hAnsi="Calibri" w:eastAsia="Calibri" w:cs="Calibri" w:asciiTheme="majorAscii" w:hAnsiTheme="majorAscii" w:eastAsiaTheme="majorAscii" w:cstheme="majorAscii"/>
        </w:rPr>
      </w:pPr>
      <w:r w:rsidRPr="0CB4D36D" w:rsidR="053E5549">
        <w:rPr>
          <w:rFonts w:ascii="Calibri" w:hAnsi="Calibri" w:eastAsia="Calibri" w:cs="Calibri" w:asciiTheme="majorAscii" w:hAnsiTheme="majorAscii" w:eastAsiaTheme="majorAscii" w:cstheme="majorAscii"/>
          <w:b w:val="1"/>
          <w:bCs w:val="1"/>
          <w:sz w:val="24"/>
          <w:szCs w:val="24"/>
        </w:rPr>
        <w:t xml:space="preserve">Negative Variation (Red): </w:t>
      </w:r>
      <w:r w:rsidRPr="0CB4D36D" w:rsidR="053E5549">
        <w:rPr>
          <w:rFonts w:ascii="Calibri" w:hAnsi="Calibri" w:eastAsia="Calibri" w:cs="Calibri" w:asciiTheme="majorAscii" w:hAnsiTheme="majorAscii" w:eastAsiaTheme="majorAscii" w:cstheme="majorAscii"/>
        </w:rPr>
        <w:t>Indicates</w:t>
      </w:r>
      <w:r w:rsidRPr="0CB4D36D" w:rsidR="053E5549">
        <w:rPr>
          <w:rFonts w:ascii="Calibri" w:hAnsi="Calibri" w:eastAsia="Calibri" w:cs="Calibri" w:asciiTheme="majorAscii" w:hAnsiTheme="majorAscii" w:eastAsiaTheme="majorAscii" w:cstheme="majorAscii"/>
        </w:rPr>
        <w:t xml:space="preserve"> weight loss due to:</w:t>
      </w:r>
    </w:p>
    <w:p xmlns:wp14="http://schemas.microsoft.com/office/word/2010/wordml" w:rsidRPr="008048E4" w:rsidR="00B12D7B" w:rsidP="0CB4D36D" w:rsidRDefault="007776AD" w14:paraId="46F93220" wp14:textId="77777777">
      <w:pPr>
        <w:pStyle w:val="ListBullet2"/>
        <w:rPr>
          <w:rFonts w:ascii="Calibri" w:hAnsi="Calibri" w:eastAsia="Calibri" w:cs="Calibri" w:asciiTheme="majorAscii" w:hAnsiTheme="majorAscii" w:eastAsiaTheme="majorAscii" w:cstheme="majorAscii"/>
        </w:rPr>
      </w:pPr>
      <w:r w:rsidRPr="0CB4D36D" w:rsidR="053E5549">
        <w:rPr>
          <w:rFonts w:ascii="Calibri" w:hAnsi="Calibri" w:eastAsia="Calibri" w:cs="Calibri" w:asciiTheme="majorAscii" w:hAnsiTheme="majorAscii" w:eastAsiaTheme="majorAscii" w:cstheme="majorAscii"/>
        </w:rPr>
        <w:t>Processing scrap</w:t>
      </w:r>
    </w:p>
    <w:p xmlns:wp14="http://schemas.microsoft.com/office/word/2010/wordml" w:rsidRPr="008048E4" w:rsidR="00B12D7B" w:rsidP="0CB4D36D" w:rsidRDefault="007776AD" w14:paraId="2739D0FE" wp14:textId="77777777">
      <w:pPr>
        <w:pStyle w:val="ListBullet2"/>
        <w:rPr>
          <w:rFonts w:ascii="Calibri" w:hAnsi="Calibri" w:eastAsia="Calibri" w:cs="Calibri" w:asciiTheme="majorAscii" w:hAnsiTheme="majorAscii" w:eastAsiaTheme="majorAscii" w:cstheme="majorAscii"/>
        </w:rPr>
      </w:pPr>
      <w:r w:rsidRPr="0CB4D36D" w:rsidR="053E5549">
        <w:rPr>
          <w:rFonts w:ascii="Calibri" w:hAnsi="Calibri" w:eastAsia="Calibri" w:cs="Calibri" w:asciiTheme="majorAscii" w:hAnsiTheme="majorAscii" w:eastAsiaTheme="majorAscii" w:cstheme="majorAscii"/>
        </w:rPr>
        <w:t>Cutting waste</w:t>
      </w:r>
    </w:p>
    <w:p xmlns:wp14="http://schemas.microsoft.com/office/word/2010/wordml" w:rsidRPr="008048E4" w:rsidR="00B12D7B" w:rsidP="0CB4D36D" w:rsidRDefault="007776AD" w14:paraId="7F0BAA48" wp14:textId="77777777">
      <w:pPr>
        <w:pStyle w:val="ListBullet2"/>
        <w:rPr>
          <w:rFonts w:ascii="Calibri" w:hAnsi="Calibri" w:eastAsia="Calibri" w:cs="Calibri" w:asciiTheme="majorAscii" w:hAnsiTheme="majorAscii" w:eastAsiaTheme="majorAscii" w:cstheme="majorAscii"/>
        </w:rPr>
      </w:pPr>
      <w:r w:rsidRPr="0CB4D36D" w:rsidR="053E5549">
        <w:rPr>
          <w:rFonts w:ascii="Calibri" w:hAnsi="Calibri" w:eastAsia="Calibri" w:cs="Calibri" w:asciiTheme="majorAscii" w:hAnsiTheme="majorAscii" w:eastAsiaTheme="majorAscii" w:cstheme="majorAscii"/>
        </w:rPr>
        <w:t>Edge trimming</w:t>
      </w:r>
    </w:p>
    <w:p xmlns:wp14="http://schemas.microsoft.com/office/word/2010/wordml" w:rsidRPr="008048E4" w:rsidR="00B12D7B" w:rsidP="0CB4D36D" w:rsidRDefault="007776AD" w14:paraId="00F615DA" wp14:textId="77777777">
      <w:pPr>
        <w:pStyle w:val="ListBullet2"/>
        <w:rPr>
          <w:rFonts w:ascii="Calibri" w:hAnsi="Calibri" w:eastAsia="Calibri" w:cs="Calibri" w:asciiTheme="majorAscii" w:hAnsiTheme="majorAscii" w:eastAsiaTheme="majorAscii" w:cstheme="majorAscii"/>
        </w:rPr>
      </w:pPr>
      <w:r w:rsidRPr="0CB4D36D" w:rsidR="053E5549">
        <w:rPr>
          <w:rFonts w:ascii="Calibri" w:hAnsi="Calibri" w:eastAsia="Calibri" w:cs="Calibri" w:asciiTheme="majorAscii" w:hAnsiTheme="majorAscii" w:eastAsiaTheme="majorAscii" w:cstheme="majorAscii"/>
        </w:rPr>
        <w:t>Material defects removed</w:t>
      </w:r>
    </w:p>
    <w:p xmlns:wp14="http://schemas.microsoft.com/office/word/2010/wordml" w:rsidRPr="008048E4" w:rsidR="00B12D7B" w:rsidP="0CB4D36D" w:rsidRDefault="007776AD" w14:paraId="338BB51F" wp14:textId="77777777">
      <w:pPr>
        <w:pStyle w:val="ListBullet2"/>
        <w:rPr>
          <w:rFonts w:ascii="Calibri" w:hAnsi="Calibri" w:eastAsia="Calibri" w:cs="Calibri" w:asciiTheme="majorAscii" w:hAnsiTheme="majorAscii" w:eastAsiaTheme="majorAscii" w:cstheme="majorAscii"/>
        </w:rPr>
      </w:pPr>
      <w:r w:rsidRPr="0CB4D36D" w:rsidR="053E5549">
        <w:rPr>
          <w:rFonts w:ascii="Calibri" w:hAnsi="Calibri" w:eastAsia="Calibri" w:cs="Calibri" w:asciiTheme="majorAscii" w:hAnsiTheme="majorAscii" w:eastAsiaTheme="majorAscii" w:cstheme="majorAscii"/>
        </w:rPr>
        <w:t>Measurement differences</w:t>
      </w:r>
    </w:p>
    <w:p xmlns:wp14="http://schemas.microsoft.com/office/word/2010/wordml" w:rsidRPr="008048E4" w:rsidR="00B12D7B" w:rsidP="0CB4D36D" w:rsidRDefault="00B12D7B" w14:paraId="6BB9E253" wp14:textId="77777777">
      <w:pPr>
        <w:rPr>
          <w:rFonts w:ascii="Calibri" w:hAnsi="Calibri" w:eastAsia="Calibri" w:cs="Calibri" w:asciiTheme="majorAscii" w:hAnsiTheme="majorAscii" w:eastAsiaTheme="majorAscii" w:cstheme="majorAscii"/>
        </w:rPr>
      </w:pPr>
    </w:p>
    <w:p xmlns:wp14="http://schemas.microsoft.com/office/word/2010/wordml" w:rsidRPr="008048E4" w:rsidR="00B12D7B" w:rsidP="0CB4D36D" w:rsidRDefault="007776AD" w14:paraId="66AA6BFF" wp14:textId="77777777">
      <w:pPr>
        <w:rPr>
          <w:rFonts w:ascii="Calibri" w:hAnsi="Calibri" w:eastAsia="Calibri" w:cs="Calibri" w:asciiTheme="majorAscii" w:hAnsiTheme="majorAscii" w:eastAsiaTheme="majorAscii" w:cstheme="majorAscii"/>
          <w:sz w:val="24"/>
          <w:szCs w:val="24"/>
        </w:rPr>
      </w:pPr>
      <w:r w:rsidRPr="0CB4D36D" w:rsidR="053E5549">
        <w:rPr>
          <w:rFonts w:ascii="Calibri" w:hAnsi="Calibri" w:eastAsia="Calibri" w:cs="Calibri" w:asciiTheme="majorAscii" w:hAnsiTheme="majorAscii" w:eastAsiaTheme="majorAscii" w:cstheme="majorAscii"/>
          <w:b w:val="1"/>
          <w:bCs w:val="1"/>
          <w:sz w:val="24"/>
          <w:szCs w:val="24"/>
        </w:rPr>
        <w:t>Critical Process Notes:</w:t>
      </w:r>
    </w:p>
    <w:p xmlns:wp14="http://schemas.microsoft.com/office/word/2010/wordml" w:rsidRPr="008048E4" w:rsidR="00B12D7B" w:rsidP="0CB4D36D" w:rsidRDefault="007776AD" w14:paraId="0DB20787" wp14:textId="77777777">
      <w:pPr>
        <w:pStyle w:val="ListBullet"/>
        <w:rPr>
          <w:rFonts w:ascii="Calibri" w:hAnsi="Calibri" w:eastAsia="Calibri" w:cs="Calibri" w:asciiTheme="majorAscii" w:hAnsiTheme="majorAscii" w:eastAsiaTheme="majorAscii" w:cstheme="majorAscii"/>
        </w:rPr>
      </w:pPr>
      <w:r w:rsidRPr="0CB4D36D" w:rsidR="053E5549">
        <w:rPr>
          <w:rFonts w:ascii="Calibri" w:hAnsi="Calibri" w:eastAsia="Calibri" w:cs="Calibri" w:asciiTheme="majorAscii" w:hAnsiTheme="majorAscii" w:eastAsiaTheme="majorAscii" w:cstheme="majorAscii"/>
        </w:rPr>
        <w:t>Always verify actual weight using calibrated weighbridge before dispatch</w:t>
      </w:r>
    </w:p>
    <w:p xmlns:wp14="http://schemas.microsoft.com/office/word/2010/wordml" w:rsidRPr="008048E4" w:rsidR="00B12D7B" w:rsidP="0CB4D36D" w:rsidRDefault="007776AD" w14:paraId="3C2CACC2" wp14:textId="77777777">
      <w:pPr>
        <w:pStyle w:val="ListBullet"/>
        <w:rPr>
          <w:rFonts w:ascii="Calibri" w:hAnsi="Calibri" w:eastAsia="Calibri" w:cs="Calibri" w:asciiTheme="majorAscii" w:hAnsiTheme="majorAscii" w:eastAsiaTheme="majorAscii" w:cstheme="majorAscii"/>
        </w:rPr>
      </w:pPr>
      <w:r w:rsidRPr="0CB4D36D" w:rsidR="053E5549">
        <w:rPr>
          <w:rFonts w:ascii="Calibri" w:hAnsi="Calibri" w:eastAsia="Calibri" w:cs="Calibri" w:asciiTheme="majorAscii" w:hAnsiTheme="majorAscii" w:eastAsiaTheme="majorAscii" w:cstheme="majorAscii"/>
        </w:rPr>
        <w:t>Variation data feeds directly into Yield Calculation (Section A.6)</w:t>
      </w:r>
    </w:p>
    <w:p xmlns:wp14="http://schemas.microsoft.com/office/word/2010/wordml" w:rsidRPr="008048E4" w:rsidR="00B12D7B" w:rsidP="0CB4D36D" w:rsidRDefault="007776AD" w14:paraId="3C1A4801" wp14:textId="77777777">
      <w:pPr>
        <w:pStyle w:val="ListBullet"/>
        <w:rPr>
          <w:rFonts w:ascii="Calibri" w:hAnsi="Calibri" w:eastAsia="Calibri" w:cs="Calibri" w:asciiTheme="majorAscii" w:hAnsiTheme="majorAscii" w:eastAsiaTheme="majorAscii" w:cstheme="majorAscii"/>
        </w:rPr>
      </w:pPr>
      <w:r w:rsidRPr="0CB4D36D" w:rsidR="053E5549">
        <w:rPr>
          <w:rFonts w:ascii="Calibri" w:hAnsi="Calibri" w:eastAsia="Calibri" w:cs="Calibri" w:asciiTheme="majorAscii" w:hAnsiTheme="majorAscii" w:eastAsiaTheme="majorAscii" w:cstheme="majorAscii"/>
        </w:rPr>
        <w:t xml:space="preserve">Consistent negative variations may </w:t>
      </w:r>
      <w:r w:rsidRPr="0CB4D36D" w:rsidR="053E5549">
        <w:rPr>
          <w:rFonts w:ascii="Calibri" w:hAnsi="Calibri" w:eastAsia="Calibri" w:cs="Calibri" w:asciiTheme="majorAscii" w:hAnsiTheme="majorAscii" w:eastAsiaTheme="majorAscii" w:cstheme="majorAscii"/>
        </w:rPr>
        <w:t>indicate</w:t>
      </w:r>
      <w:r w:rsidRPr="0CB4D36D" w:rsidR="053E5549">
        <w:rPr>
          <w:rFonts w:ascii="Calibri" w:hAnsi="Calibri" w:eastAsia="Calibri" w:cs="Calibri" w:asciiTheme="majorAscii" w:hAnsiTheme="majorAscii" w:eastAsiaTheme="majorAscii" w:cstheme="majorAscii"/>
        </w:rPr>
        <w:t xml:space="preserve"> process inefficiencies requiring investigation</w:t>
      </w:r>
    </w:p>
    <w:p xmlns:wp14="http://schemas.microsoft.com/office/word/2010/wordml" w:rsidRPr="008048E4" w:rsidR="00B12D7B" w:rsidP="0CB4D36D" w:rsidRDefault="007776AD" w14:paraId="73585164" wp14:textId="77777777">
      <w:pPr>
        <w:pStyle w:val="ListBullet"/>
        <w:rPr>
          <w:rFonts w:ascii="Calibri" w:hAnsi="Calibri" w:eastAsia="Calibri" w:cs="Calibri" w:asciiTheme="majorAscii" w:hAnsiTheme="majorAscii" w:eastAsiaTheme="majorAscii" w:cstheme="majorAscii"/>
        </w:rPr>
      </w:pPr>
      <w:r w:rsidRPr="0CB4D36D" w:rsidR="053E5549">
        <w:rPr>
          <w:rFonts w:ascii="Calibri" w:hAnsi="Calibri" w:eastAsia="Calibri" w:cs="Calibri" w:asciiTheme="majorAscii" w:hAnsiTheme="majorAscii" w:eastAsiaTheme="majorAscii" w:cstheme="majorAscii"/>
        </w:rPr>
        <w:t>Large variations (&gt;5% of theoretical weight) should be flagged for quality review</w:t>
      </w:r>
    </w:p>
    <w:p xmlns:wp14="http://schemas.microsoft.com/office/word/2010/wordml" w:rsidRPr="008048E4" w:rsidR="00B12D7B" w:rsidP="0CB4D36D" w:rsidRDefault="007776AD" w14:paraId="1CB3AF50" wp14:textId="77777777">
      <w:pPr>
        <w:pStyle w:val="ListBullet"/>
        <w:rPr>
          <w:rFonts w:ascii="Calibri" w:hAnsi="Calibri" w:eastAsia="Calibri" w:cs="Calibri" w:asciiTheme="majorAscii" w:hAnsiTheme="majorAscii" w:eastAsiaTheme="majorAscii" w:cstheme="majorAscii"/>
        </w:rPr>
      </w:pPr>
      <w:r w:rsidRPr="0CB4D36D" w:rsidR="053E5549">
        <w:rPr>
          <w:rFonts w:ascii="Calibri" w:hAnsi="Calibri" w:eastAsia="Calibri" w:cs="Calibri" w:asciiTheme="majorAscii" w:hAnsiTheme="majorAscii" w:eastAsiaTheme="majorAscii" w:cstheme="majorAscii"/>
        </w:rPr>
        <w:t>This data provides complete traceability from raw material (HR Coil) to finished product dispatch</w:t>
      </w:r>
    </w:p>
    <w:p xmlns:wp14="http://schemas.microsoft.com/office/word/2010/wordml" w:rsidRPr="008048E4" w:rsidR="00B12D7B" w:rsidP="0CB4D36D" w:rsidRDefault="007776AD" w14:paraId="23DE523C" wp14:textId="77777777">
      <w:pPr>
        <w:rPr>
          <w:rFonts w:ascii="Calibri" w:hAnsi="Calibri" w:eastAsia="Calibri" w:cs="Calibri" w:asciiTheme="majorAscii" w:hAnsiTheme="majorAscii" w:eastAsiaTheme="majorAscii" w:cstheme="majorAscii"/>
        </w:rPr>
      </w:pPr>
      <w:r w:rsidRPr="0CB4D36D">
        <w:rPr>
          <w:rFonts w:ascii="Calibri" w:hAnsi="Calibri" w:eastAsia="Calibri" w:cs="Calibri" w:asciiTheme="majorAscii" w:hAnsiTheme="majorAscii" w:eastAsiaTheme="majorAscii" w:cstheme="majorAscii"/>
        </w:rPr>
        <w:br w:type="page"/>
      </w:r>
    </w:p>
    <w:p xmlns:wp14="http://schemas.microsoft.com/office/word/2010/wordml" w:rsidRPr="008048E4" w:rsidR="00B12D7B" w:rsidP="0CB4D36D" w:rsidRDefault="007776AD" w14:paraId="267BD658" wp14:textId="77777777">
      <w:pPr>
        <w:pStyle w:val="Heading1"/>
        <w:rPr>
          <w:rFonts w:ascii="Calibri" w:hAnsi="Calibri" w:eastAsia="Calibri" w:cs="Calibri" w:asciiTheme="majorAscii" w:hAnsiTheme="majorAscii" w:eastAsiaTheme="majorAscii" w:cstheme="majorAscii"/>
        </w:rPr>
      </w:pPr>
      <w:r w:rsidRPr="0CB4D36D" w:rsidR="053E5549">
        <w:rPr>
          <w:rFonts w:ascii="Calibri" w:hAnsi="Calibri" w:eastAsia="Calibri" w:cs="Calibri" w:asciiTheme="majorAscii" w:hAnsiTheme="majorAscii" w:eastAsiaTheme="majorAscii" w:cstheme="majorAscii"/>
        </w:rPr>
        <w:t>A.6 Yield &amp; Loss Calculation</w:t>
      </w:r>
    </w:p>
    <w:p xmlns:wp14="http://schemas.microsoft.com/office/word/2010/wordml" w:rsidRPr="008048E4" w:rsidR="00B12D7B" w:rsidP="0CB4D36D" w:rsidRDefault="007776AD" w14:paraId="3C98AE38" wp14:textId="77777777">
      <w:pPr>
        <w:rPr>
          <w:rFonts w:ascii="Calibri" w:hAnsi="Calibri" w:eastAsia="Calibri" w:cs="Calibri" w:asciiTheme="majorAscii" w:hAnsiTheme="majorAscii" w:eastAsiaTheme="majorAscii" w:cstheme="majorAscii"/>
        </w:rPr>
      </w:pPr>
      <w:r w:rsidRPr="0CB4D36D" w:rsidR="053E5549">
        <w:rPr>
          <w:rFonts w:ascii="Calibri" w:hAnsi="Calibri" w:eastAsia="Calibri" w:cs="Calibri" w:asciiTheme="majorAscii" w:hAnsiTheme="majorAscii" w:eastAsiaTheme="majorAscii" w:cstheme="majorAscii"/>
        </w:rPr>
        <w:t xml:space="preserve">This section describes the </w:t>
      </w:r>
      <w:r w:rsidRPr="0CB4D36D" w:rsidR="053E5549">
        <w:rPr>
          <w:rFonts w:ascii="Calibri" w:hAnsi="Calibri" w:eastAsia="Calibri" w:cs="Calibri" w:asciiTheme="majorAscii" w:hAnsiTheme="majorAscii" w:eastAsiaTheme="majorAscii" w:cstheme="majorAscii"/>
        </w:rPr>
        <w:t>methodology</w:t>
      </w:r>
      <w:r w:rsidRPr="0CB4D36D" w:rsidR="053E5549">
        <w:rPr>
          <w:rFonts w:ascii="Calibri" w:hAnsi="Calibri" w:eastAsia="Calibri" w:cs="Calibri" w:asciiTheme="majorAscii" w:hAnsiTheme="majorAscii" w:eastAsiaTheme="majorAscii" w:cstheme="majorAscii"/>
        </w:rPr>
        <w:t xml:space="preserve"> for calculating manufacturing yield based on the variation between theoretical weight and actual weight recorded during the FG sales/dispatch process. Yield calculation is critical for measuring process efficiency, overall conversion efficiency, and </w:t>
      </w:r>
      <w:r w:rsidRPr="0CB4D36D" w:rsidR="053E5549">
        <w:rPr>
          <w:rFonts w:ascii="Calibri" w:hAnsi="Calibri" w:eastAsia="Calibri" w:cs="Calibri" w:asciiTheme="majorAscii" w:hAnsiTheme="majorAscii" w:eastAsiaTheme="majorAscii" w:cstheme="majorAscii"/>
        </w:rPr>
        <w:t>identifying</w:t>
      </w:r>
      <w:r w:rsidRPr="0CB4D36D" w:rsidR="053E5549">
        <w:rPr>
          <w:rFonts w:ascii="Calibri" w:hAnsi="Calibri" w:eastAsia="Calibri" w:cs="Calibri" w:asciiTheme="majorAscii" w:hAnsiTheme="majorAscii" w:eastAsiaTheme="majorAscii" w:cstheme="majorAscii"/>
        </w:rPr>
        <w:t xml:space="preserve"> areas for improvement. The variance analysis enables better production control and cost analysis.</w:t>
      </w:r>
    </w:p>
    <w:tbl>
      <w:tblPr>
        <w:tblStyle w:val="LightGrid-Accent1"/>
        <w:tblW w:w="11907" w:type="dxa"/>
        <w:tblInd w:w="-459"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Look w:val="04A0" w:firstRow="1" w:lastRow="0" w:firstColumn="1" w:lastColumn="0" w:noHBand="0" w:noVBand="1"/>
      </w:tblPr>
      <w:tblGrid>
        <w:gridCol w:w="1260"/>
        <w:gridCol w:w="3305"/>
        <w:gridCol w:w="975"/>
        <w:gridCol w:w="6367"/>
      </w:tblGrid>
      <w:tr xmlns:wp14="http://schemas.microsoft.com/office/word/2010/wordml" w:rsidRPr="008048E4" w:rsidR="00CA1864" w:rsidTr="0CB4D36D" w14:paraId="1CE4C44A" wp14:textId="7777777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60" w:type="dxa"/>
            <w:tcBorders>
              <w:top w:val="none" w:color="auto" w:sz="0" w:space="0"/>
              <w:left w:val="none" w:color="auto" w:sz="0" w:space="0"/>
              <w:bottom w:val="none" w:color="auto" w:sz="0" w:space="0"/>
              <w:right w:val="none" w:color="auto" w:sz="0" w:space="0"/>
            </w:tcBorders>
            <w:shd w:val="clear" w:color="auto" w:fill="auto"/>
            <w:tcMar/>
          </w:tcPr>
          <w:p w:rsidRPr="008048E4" w:rsidR="00CA1864" w:rsidP="0CB4D36D" w:rsidRDefault="00CA1864" w14:paraId="659D7DEE" wp14:textId="77777777">
            <w:pPr>
              <w:jc w:val="center"/>
              <w:rPr>
                <w:rFonts w:ascii="Calibri" w:hAnsi="Calibri" w:eastAsia="Calibri" w:cs="Calibri" w:asciiTheme="majorAscii" w:hAnsiTheme="majorAscii" w:eastAsiaTheme="majorAscii" w:cstheme="majorAscii"/>
                <w:sz w:val="24"/>
                <w:szCs w:val="24"/>
              </w:rPr>
            </w:pPr>
            <w:r w:rsidRPr="0CB4D36D" w:rsidR="3878FE07">
              <w:rPr>
                <w:rFonts w:ascii="Calibri" w:hAnsi="Calibri" w:eastAsia="Calibri" w:cs="Calibri" w:asciiTheme="majorAscii" w:hAnsiTheme="majorAscii" w:eastAsiaTheme="majorAscii" w:cstheme="majorAscii"/>
                <w:sz w:val="24"/>
                <w:szCs w:val="24"/>
              </w:rPr>
              <w:t>Activity</w:t>
            </w:r>
          </w:p>
        </w:tc>
        <w:tc>
          <w:tcPr>
            <w:cnfStyle w:val="000000000000" w:firstRow="0" w:lastRow="0" w:firstColumn="0" w:lastColumn="0" w:oddVBand="0" w:evenVBand="0" w:oddHBand="0" w:evenHBand="0" w:firstRowFirstColumn="0" w:firstRowLastColumn="0" w:lastRowFirstColumn="0" w:lastRowLastColumn="0"/>
            <w:tcW w:w="3305" w:type="dxa"/>
            <w:tcBorders>
              <w:top w:val="none" w:color="auto" w:sz="0" w:space="0"/>
              <w:left w:val="none" w:color="auto" w:sz="0" w:space="0"/>
              <w:bottom w:val="none" w:color="auto" w:sz="0" w:space="0"/>
              <w:right w:val="none" w:color="auto" w:sz="0" w:space="0"/>
            </w:tcBorders>
            <w:shd w:val="clear" w:color="auto" w:fill="auto"/>
            <w:tcMar/>
          </w:tcPr>
          <w:p w:rsidRPr="008048E4" w:rsidR="00CA1864" w:rsidP="0CB4D36D" w:rsidRDefault="00CA1864" w14:paraId="021F0EE1" wp14:textId="77777777">
            <w:pPr>
              <w:jc w:val="center"/>
              <w:cnfStyle w:val="100000000000" w:firstRow="1" w:lastRow="0" w:firstColumn="0" w:lastColumn="0" w:oddVBand="0" w:evenVBand="0" w:oddHBand="0" w:evenHBand="0" w:firstRowFirstColumn="0" w:firstRowLastColumn="0" w:lastRowFirstColumn="0" w:lastRowLastColumn="0"/>
              <w:rPr>
                <w:rFonts w:ascii="Calibri" w:hAnsi="Calibri" w:eastAsia="Calibri" w:cs="Calibri" w:asciiTheme="majorAscii" w:hAnsiTheme="majorAscii" w:eastAsiaTheme="majorAscii" w:cstheme="majorAscii"/>
                <w:sz w:val="24"/>
                <w:szCs w:val="24"/>
              </w:rPr>
            </w:pPr>
            <w:r w:rsidRPr="0CB4D36D" w:rsidR="3878FE07">
              <w:rPr>
                <w:rFonts w:ascii="Calibri" w:hAnsi="Calibri" w:eastAsia="Calibri" w:cs="Calibri" w:asciiTheme="majorAscii" w:hAnsiTheme="majorAscii" w:eastAsiaTheme="majorAscii" w:cstheme="majorAscii"/>
                <w:sz w:val="24"/>
                <w:szCs w:val="24"/>
              </w:rPr>
              <w:t>Steps</w:t>
            </w:r>
          </w:p>
        </w:tc>
        <w:tc>
          <w:tcPr>
            <w:cnfStyle w:val="000000000000" w:firstRow="0" w:lastRow="0" w:firstColumn="0" w:lastColumn="0" w:oddVBand="0" w:evenVBand="0" w:oddHBand="0" w:evenHBand="0" w:firstRowFirstColumn="0" w:firstRowLastColumn="0" w:lastRowFirstColumn="0" w:lastRowLastColumn="0"/>
            <w:tcW w:w="975" w:type="dxa"/>
            <w:tcBorders>
              <w:top w:val="none" w:color="auto" w:sz="0" w:space="0"/>
              <w:left w:val="none" w:color="auto" w:sz="0" w:space="0"/>
              <w:bottom w:val="none" w:color="auto" w:sz="0" w:space="0"/>
              <w:right w:val="none" w:color="auto" w:sz="0" w:space="0"/>
            </w:tcBorders>
            <w:shd w:val="clear" w:color="auto" w:fill="auto"/>
            <w:tcMar/>
          </w:tcPr>
          <w:p w:rsidRPr="008048E4" w:rsidR="00CA1864" w:rsidP="0CB4D36D" w:rsidRDefault="00CA1864" w14:paraId="3356E16D" wp14:textId="77777777">
            <w:pPr>
              <w:jc w:val="center"/>
              <w:cnfStyle w:val="100000000000" w:firstRow="1" w:lastRow="0" w:firstColumn="0" w:lastColumn="0" w:oddVBand="0" w:evenVBand="0" w:oddHBand="0" w:evenHBand="0" w:firstRowFirstColumn="0" w:firstRowLastColumn="0" w:lastRowFirstColumn="0" w:lastRowLastColumn="0"/>
              <w:rPr>
                <w:rFonts w:ascii="Calibri" w:hAnsi="Calibri" w:eastAsia="Calibri" w:cs="Calibri" w:asciiTheme="majorAscii" w:hAnsiTheme="majorAscii" w:eastAsiaTheme="majorAscii" w:cstheme="majorAscii"/>
                <w:sz w:val="24"/>
                <w:szCs w:val="24"/>
              </w:rPr>
            </w:pPr>
            <w:r w:rsidRPr="0CB4D36D" w:rsidR="3878FE07">
              <w:rPr>
                <w:rFonts w:ascii="Calibri" w:hAnsi="Calibri" w:eastAsia="Calibri" w:cs="Calibri" w:asciiTheme="majorAscii" w:hAnsiTheme="majorAscii" w:eastAsiaTheme="majorAscii" w:cstheme="majorAscii"/>
                <w:sz w:val="24"/>
                <w:szCs w:val="24"/>
              </w:rPr>
              <w:t>Team</w:t>
            </w:r>
          </w:p>
        </w:tc>
        <w:tc>
          <w:tcPr>
            <w:cnfStyle w:val="000000000000" w:firstRow="0" w:lastRow="0" w:firstColumn="0" w:lastColumn="0" w:oddVBand="0" w:evenVBand="0" w:oddHBand="0" w:evenHBand="0" w:firstRowFirstColumn="0" w:firstRowLastColumn="0" w:lastRowFirstColumn="0" w:lastRowLastColumn="0"/>
            <w:tcW w:w="6367" w:type="dxa"/>
            <w:tcBorders>
              <w:top w:val="none" w:color="auto" w:sz="0" w:space="0"/>
              <w:left w:val="none" w:color="auto" w:sz="0" w:space="0"/>
              <w:bottom w:val="none" w:color="auto" w:sz="0" w:space="0"/>
              <w:right w:val="none" w:color="auto" w:sz="0" w:space="0"/>
            </w:tcBorders>
            <w:shd w:val="clear" w:color="auto" w:fill="auto"/>
            <w:tcMar/>
          </w:tcPr>
          <w:p w:rsidRPr="008048E4" w:rsidR="00CA1864" w:rsidP="0CB4D36D" w:rsidRDefault="00CA1864" w14:paraId="2A5F4848" wp14:textId="77777777">
            <w:pPr>
              <w:jc w:val="center"/>
              <w:cnfStyle w:val="100000000000" w:firstRow="1" w:lastRow="0" w:firstColumn="0" w:lastColumn="0" w:oddVBand="0" w:evenVBand="0" w:oddHBand="0" w:evenHBand="0" w:firstRowFirstColumn="0" w:firstRowLastColumn="0" w:lastRowFirstColumn="0" w:lastRowLastColumn="0"/>
              <w:rPr>
                <w:rFonts w:ascii="Calibri" w:hAnsi="Calibri" w:eastAsia="Calibri" w:cs="Calibri" w:asciiTheme="majorAscii" w:hAnsiTheme="majorAscii" w:eastAsiaTheme="majorAscii" w:cstheme="majorAscii"/>
                <w:sz w:val="24"/>
                <w:szCs w:val="24"/>
              </w:rPr>
            </w:pPr>
            <w:r w:rsidRPr="0CB4D36D" w:rsidR="3878FE07">
              <w:rPr>
                <w:rFonts w:ascii="Calibri" w:hAnsi="Calibri" w:eastAsia="Calibri" w:cs="Calibri" w:asciiTheme="majorAscii" w:hAnsiTheme="majorAscii" w:eastAsiaTheme="majorAscii" w:cstheme="majorAscii"/>
                <w:sz w:val="24"/>
                <w:szCs w:val="24"/>
              </w:rPr>
              <w:t>Interface / Utilities Used</w:t>
            </w:r>
          </w:p>
        </w:tc>
      </w:tr>
      <w:tr xmlns:wp14="http://schemas.microsoft.com/office/word/2010/wordml" w:rsidRPr="008048E4" w:rsidR="00CA1864" w:rsidTr="0CB4D36D" w14:paraId="672FC880" wp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60" w:type="dxa"/>
            <w:tcBorders>
              <w:top w:val="none" w:color="auto" w:sz="0" w:space="0"/>
              <w:left w:val="none" w:color="auto" w:sz="0" w:space="0"/>
              <w:bottom w:val="none" w:color="auto" w:sz="0" w:space="0"/>
              <w:right w:val="none" w:color="auto" w:sz="0" w:space="0"/>
            </w:tcBorders>
            <w:shd w:val="clear" w:color="auto" w:fill="auto"/>
            <w:tcMar/>
          </w:tcPr>
          <w:p w:rsidRPr="008048E4" w:rsidR="00CA1864" w:rsidP="0CB4D36D" w:rsidRDefault="00CA1864" w14:paraId="143F53D8" wp14:textId="77777777">
            <w:pPr>
              <w:rPr>
                <w:rFonts w:ascii="Calibri" w:hAnsi="Calibri" w:eastAsia="Calibri" w:cs="Calibri" w:asciiTheme="majorAscii" w:hAnsiTheme="majorAscii" w:eastAsiaTheme="majorAscii" w:cstheme="majorAscii"/>
                <w:b w:val="0"/>
                <w:bCs w:val="0"/>
                <w:sz w:val="20"/>
                <w:szCs w:val="20"/>
              </w:rPr>
            </w:pPr>
            <w:r w:rsidRPr="0CB4D36D" w:rsidR="3878FE07">
              <w:rPr>
                <w:rFonts w:ascii="Calibri" w:hAnsi="Calibri" w:eastAsia="Calibri" w:cs="Calibri" w:asciiTheme="majorAscii" w:hAnsiTheme="majorAscii" w:eastAsiaTheme="majorAscii" w:cstheme="majorAscii"/>
                <w:b w:val="0"/>
                <w:bCs w:val="0"/>
                <w:sz w:val="20"/>
                <w:szCs w:val="20"/>
              </w:rPr>
              <w:t>6. Yield &amp; Loss Calculation &amp; Analysis</w:t>
            </w:r>
          </w:p>
        </w:tc>
        <w:tc>
          <w:tcPr>
            <w:cnfStyle w:val="000000000000" w:firstRow="0" w:lastRow="0" w:firstColumn="0" w:lastColumn="0" w:oddVBand="0" w:evenVBand="0" w:oddHBand="0" w:evenHBand="0" w:firstRowFirstColumn="0" w:firstRowLastColumn="0" w:lastRowFirstColumn="0" w:lastRowLastColumn="0"/>
            <w:tcW w:w="3305" w:type="dxa"/>
            <w:tcBorders>
              <w:top w:val="none" w:color="auto" w:sz="0" w:space="0"/>
              <w:left w:val="none" w:color="auto" w:sz="0" w:space="0"/>
              <w:bottom w:val="none" w:color="auto" w:sz="0" w:space="0"/>
              <w:right w:val="none" w:color="auto" w:sz="0" w:space="0"/>
            </w:tcBorders>
            <w:shd w:val="clear" w:color="auto" w:fill="auto"/>
            <w:tcMar/>
          </w:tcPr>
          <w:p w:rsidRPr="008048E4" w:rsidR="00CA1864" w:rsidP="0CB4D36D" w:rsidRDefault="00CA1864" w14:paraId="02D22155" wp14:textId="77777777">
            <w:pPr>
              <w:cnfStyle w:val="000000100000" w:firstRow="0" w:lastRow="0" w:firstColumn="0" w:lastColumn="0" w:oddVBand="0" w:evenVBand="0" w:oddHBand="1" w:evenHBand="0" w:firstRowFirstColumn="0" w:firstRowLastColumn="0" w:lastRowFirstColumn="0" w:lastRowLastColumn="0"/>
              <w:rPr>
                <w:rFonts w:ascii="Calibri" w:hAnsi="Calibri" w:eastAsia="Calibri" w:cs="Calibri" w:asciiTheme="majorAscii" w:hAnsiTheme="majorAscii" w:eastAsiaTheme="majorAscii" w:cstheme="majorAscii"/>
                <w:sz w:val="20"/>
                <w:szCs w:val="20"/>
              </w:rPr>
            </w:pPr>
            <w:r w:rsidRPr="0CB4D36D" w:rsidR="3878FE07">
              <w:rPr>
                <w:rFonts w:ascii="Calibri" w:hAnsi="Calibri" w:eastAsia="Calibri" w:cs="Calibri" w:asciiTheme="majorAscii" w:hAnsiTheme="majorAscii" w:eastAsiaTheme="majorAscii" w:cstheme="majorAscii"/>
                <w:sz w:val="20"/>
                <w:szCs w:val="20"/>
              </w:rPr>
              <w:t>1. Open Pipes_and_Tubes-Operations.xlsx file</w:t>
            </w:r>
            <w:r>
              <w:br/>
            </w:r>
            <w:r w:rsidRPr="0CB4D36D" w:rsidR="3878FE07">
              <w:rPr>
                <w:rFonts w:ascii="Calibri" w:hAnsi="Calibri" w:eastAsia="Calibri" w:cs="Calibri" w:asciiTheme="majorAscii" w:hAnsiTheme="majorAscii" w:eastAsiaTheme="majorAscii" w:cstheme="majorAscii"/>
                <w:sz w:val="20"/>
                <w:szCs w:val="20"/>
              </w:rPr>
              <w:t>2. Navigate to "FG sales" tab</w:t>
            </w:r>
            <w:r>
              <w:br/>
            </w:r>
            <w:r w:rsidRPr="0CB4D36D" w:rsidR="3878FE07">
              <w:rPr>
                <w:rFonts w:ascii="Calibri" w:hAnsi="Calibri" w:eastAsia="Calibri" w:cs="Calibri" w:asciiTheme="majorAscii" w:hAnsiTheme="majorAscii" w:eastAsiaTheme="majorAscii" w:cstheme="majorAscii"/>
                <w:sz w:val="20"/>
                <w:szCs w:val="20"/>
              </w:rPr>
              <w:t>3. Review Variation column data for all dispatched bundles</w:t>
            </w:r>
            <w:r>
              <w:br/>
            </w:r>
            <w:r w:rsidRPr="0CB4D36D" w:rsidR="3878FE07">
              <w:rPr>
                <w:rFonts w:ascii="Calibri" w:hAnsi="Calibri" w:eastAsia="Calibri" w:cs="Calibri" w:asciiTheme="majorAscii" w:hAnsiTheme="majorAscii" w:eastAsiaTheme="majorAscii" w:cstheme="majorAscii"/>
                <w:sz w:val="20"/>
                <w:szCs w:val="20"/>
              </w:rPr>
              <w:t>4. Calculate Individual Bundle Yield:</w:t>
            </w:r>
            <w:r>
              <w:br/>
            </w:r>
            <w:r w:rsidRPr="0CB4D36D" w:rsidR="3878FE07">
              <w:rPr>
                <w:rFonts w:ascii="Calibri" w:hAnsi="Calibri" w:eastAsia="Calibri" w:cs="Calibri" w:asciiTheme="majorAscii" w:hAnsiTheme="majorAscii" w:eastAsiaTheme="majorAscii" w:cstheme="majorAscii"/>
                <w:sz w:val="20"/>
                <w:szCs w:val="20"/>
              </w:rPr>
              <w:t xml:space="preserve">   Bundle Yield (%) = (Actual Weight / Theoretical Weight) × 100</w:t>
            </w:r>
            <w:r>
              <w:br/>
            </w:r>
            <w:r w:rsidRPr="0CB4D36D" w:rsidR="3878FE07">
              <w:rPr>
                <w:rFonts w:ascii="Calibri" w:hAnsi="Calibri" w:eastAsia="Calibri" w:cs="Calibri" w:asciiTheme="majorAscii" w:hAnsiTheme="majorAscii" w:eastAsiaTheme="majorAscii" w:cstheme="majorAscii"/>
                <w:sz w:val="20"/>
                <w:szCs w:val="20"/>
              </w:rPr>
              <w:t>5. Calculate Aggregate Yield for reporting period:</w:t>
            </w:r>
            <w:r>
              <w:br/>
            </w:r>
            <w:r w:rsidRPr="0CB4D36D" w:rsidR="3878FE07">
              <w:rPr>
                <w:rFonts w:ascii="Calibri" w:hAnsi="Calibri" w:eastAsia="Calibri" w:cs="Calibri" w:asciiTheme="majorAscii" w:hAnsiTheme="majorAscii" w:eastAsiaTheme="majorAscii" w:cstheme="majorAscii"/>
                <w:sz w:val="20"/>
                <w:szCs w:val="20"/>
              </w:rPr>
              <w:t xml:space="preserve">   Period Yield (%) = (Total Actual Weight / Total Theoretical Weight) × 100</w:t>
            </w:r>
            <w:r>
              <w:br/>
            </w:r>
            <w:r w:rsidRPr="0CB4D36D" w:rsidR="3878FE07">
              <w:rPr>
                <w:rFonts w:ascii="Calibri" w:hAnsi="Calibri" w:eastAsia="Calibri" w:cs="Calibri" w:asciiTheme="majorAscii" w:hAnsiTheme="majorAscii" w:eastAsiaTheme="majorAscii" w:cstheme="majorAscii"/>
                <w:sz w:val="20"/>
                <w:szCs w:val="20"/>
              </w:rPr>
              <w:t xml:space="preserve">6. Analyze yield </w:t>
            </w:r>
            <w:r w:rsidRPr="0CB4D36D" w:rsidR="3878FE07">
              <w:rPr>
                <w:rFonts w:ascii="Calibri" w:hAnsi="Calibri" w:eastAsia="Calibri" w:cs="Calibri" w:asciiTheme="majorAscii" w:hAnsiTheme="majorAscii" w:eastAsiaTheme="majorAscii" w:cstheme="majorAscii"/>
                <w:sz w:val="20"/>
                <w:szCs w:val="20"/>
              </w:rPr>
              <w:t>by:</w:t>
            </w:r>
            <w:r>
              <w:br/>
            </w:r>
            <w:r w:rsidRPr="0CB4D36D" w:rsidR="3878FE07">
              <w:rPr>
                <w:rFonts w:ascii="Calibri" w:hAnsi="Calibri" w:eastAsia="Calibri" w:cs="Calibri" w:asciiTheme="majorAscii" w:hAnsiTheme="majorAscii" w:eastAsiaTheme="majorAscii" w:cstheme="majorAscii"/>
                <w:sz w:val="20"/>
                <w:szCs w:val="20"/>
              </w:rPr>
              <w:t xml:space="preserve">   • HR Coil batch</w:t>
            </w:r>
            <w:r>
              <w:br/>
            </w:r>
            <w:r w:rsidRPr="0CB4D36D" w:rsidR="3878FE07">
              <w:rPr>
                <w:rFonts w:ascii="Calibri" w:hAnsi="Calibri" w:eastAsia="Calibri" w:cs="Calibri" w:asciiTheme="majorAscii" w:hAnsiTheme="majorAscii" w:eastAsiaTheme="majorAscii" w:cstheme="majorAscii"/>
                <w:sz w:val="20"/>
                <w:szCs w:val="20"/>
              </w:rPr>
              <w:t xml:space="preserve">   • Baby Coil</w:t>
            </w:r>
            <w:r>
              <w:br/>
            </w:r>
            <w:r w:rsidRPr="0CB4D36D" w:rsidR="3878FE07">
              <w:rPr>
                <w:rFonts w:ascii="Calibri" w:hAnsi="Calibri" w:eastAsia="Calibri" w:cs="Calibri" w:asciiTheme="majorAscii" w:hAnsiTheme="majorAscii" w:eastAsiaTheme="majorAscii" w:cstheme="majorAscii"/>
                <w:sz w:val="20"/>
                <w:szCs w:val="20"/>
              </w:rPr>
              <w:t xml:space="preserve">   • SKU Code</w:t>
            </w:r>
            <w:r>
              <w:br/>
            </w:r>
            <w:r w:rsidRPr="0CB4D36D" w:rsidR="3878FE07">
              <w:rPr>
                <w:rFonts w:ascii="Calibri" w:hAnsi="Calibri" w:eastAsia="Calibri" w:cs="Calibri" w:asciiTheme="majorAscii" w:hAnsiTheme="majorAscii" w:eastAsiaTheme="majorAscii" w:cstheme="majorAscii"/>
                <w:sz w:val="20"/>
                <w:szCs w:val="20"/>
              </w:rPr>
              <w:t xml:space="preserve">   • Production date/period</w:t>
            </w:r>
            <w:r>
              <w:br/>
            </w:r>
            <w:r w:rsidRPr="0CB4D36D" w:rsidR="3878FE07">
              <w:rPr>
                <w:rFonts w:ascii="Calibri" w:hAnsi="Calibri" w:eastAsia="Calibri" w:cs="Calibri" w:asciiTheme="majorAscii" w:hAnsiTheme="majorAscii" w:eastAsiaTheme="majorAscii" w:cstheme="majorAscii"/>
                <w:sz w:val="20"/>
                <w:szCs w:val="20"/>
              </w:rPr>
              <w:t xml:space="preserve">   • Operator/shift</w:t>
            </w:r>
            <w:r>
              <w:br/>
            </w:r>
            <w:r w:rsidRPr="0CB4D36D" w:rsidR="3878FE07">
              <w:rPr>
                <w:rFonts w:ascii="Calibri" w:hAnsi="Calibri" w:eastAsia="Calibri" w:cs="Calibri" w:asciiTheme="majorAscii" w:hAnsiTheme="majorAscii" w:eastAsiaTheme="majorAscii" w:cstheme="majorAscii"/>
                <w:sz w:val="20"/>
                <w:szCs w:val="20"/>
              </w:rPr>
              <w:t xml:space="preserve">7. </w:t>
            </w:r>
            <w:r w:rsidRPr="0CB4D36D" w:rsidR="3878FE07">
              <w:rPr>
                <w:rFonts w:ascii="Calibri" w:hAnsi="Calibri" w:eastAsia="Calibri" w:cs="Calibri" w:asciiTheme="majorAscii" w:hAnsiTheme="majorAscii" w:eastAsiaTheme="majorAscii" w:cstheme="majorAscii"/>
                <w:sz w:val="20"/>
                <w:szCs w:val="20"/>
              </w:rPr>
              <w:t>Identify</w:t>
            </w:r>
            <w:r w:rsidRPr="0CB4D36D" w:rsidR="3878FE07">
              <w:rPr>
                <w:rFonts w:ascii="Calibri" w:hAnsi="Calibri" w:eastAsia="Calibri" w:cs="Calibri" w:asciiTheme="majorAscii" w:hAnsiTheme="majorAscii" w:eastAsiaTheme="majorAscii" w:cstheme="majorAscii"/>
                <w:sz w:val="20"/>
                <w:szCs w:val="20"/>
              </w:rPr>
              <w:t xml:space="preserve"> patterns in yield loss</w:t>
            </w:r>
            <w:r>
              <w:br/>
            </w:r>
            <w:r w:rsidRPr="0CB4D36D" w:rsidR="3878FE07">
              <w:rPr>
                <w:rFonts w:ascii="Calibri" w:hAnsi="Calibri" w:eastAsia="Calibri" w:cs="Calibri" w:asciiTheme="majorAscii" w:hAnsiTheme="majorAscii" w:eastAsiaTheme="majorAscii" w:cstheme="majorAscii"/>
                <w:sz w:val="20"/>
                <w:szCs w:val="20"/>
              </w:rPr>
              <w:t>8. Calculate material loss:</w:t>
            </w:r>
            <w:r>
              <w:br/>
            </w:r>
            <w:r w:rsidRPr="0CB4D36D" w:rsidR="3878FE07">
              <w:rPr>
                <w:rFonts w:ascii="Calibri" w:hAnsi="Calibri" w:eastAsia="Calibri" w:cs="Calibri" w:asciiTheme="majorAscii" w:hAnsiTheme="majorAscii" w:eastAsiaTheme="majorAscii" w:cstheme="majorAscii"/>
                <w:sz w:val="20"/>
                <w:szCs w:val="20"/>
              </w:rPr>
              <w:t xml:space="preserve">   Material Loss (kg) = Total Theoretical Weight - Total Actual Weight</w:t>
            </w:r>
            <w:r>
              <w:br/>
            </w:r>
            <w:r w:rsidRPr="0CB4D36D" w:rsidR="3878FE07">
              <w:rPr>
                <w:rFonts w:ascii="Calibri" w:hAnsi="Calibri" w:eastAsia="Calibri" w:cs="Calibri" w:asciiTheme="majorAscii" w:hAnsiTheme="majorAscii" w:eastAsiaTheme="majorAscii" w:cstheme="majorAscii"/>
                <w:sz w:val="20"/>
                <w:szCs w:val="20"/>
              </w:rPr>
              <w:t xml:space="preserve">   Material Loss (%) = (Material Loss / Total Theoretical Weight) × 100</w:t>
            </w:r>
            <w:r>
              <w:br/>
            </w:r>
            <w:r w:rsidRPr="0CB4D36D" w:rsidR="3878FE07">
              <w:rPr>
                <w:rFonts w:ascii="Calibri" w:hAnsi="Calibri" w:eastAsia="Calibri" w:cs="Calibri" w:asciiTheme="majorAscii" w:hAnsiTheme="majorAscii" w:eastAsiaTheme="majorAscii" w:cstheme="majorAscii"/>
                <w:sz w:val="20"/>
                <w:szCs w:val="20"/>
              </w:rPr>
              <w:t>9. Document findings in yield analysis report</w:t>
            </w:r>
            <w:r>
              <w:br/>
            </w:r>
            <w:r w:rsidRPr="0CB4D36D" w:rsidR="3878FE07">
              <w:rPr>
                <w:rFonts w:ascii="Calibri" w:hAnsi="Calibri" w:eastAsia="Calibri" w:cs="Calibri" w:asciiTheme="majorAscii" w:hAnsiTheme="majorAscii" w:eastAsiaTheme="majorAscii" w:cstheme="majorAscii"/>
                <w:sz w:val="20"/>
                <w:szCs w:val="20"/>
              </w:rPr>
              <w:t>10. Recommend corrective actions for:</w:t>
            </w:r>
            <w:r>
              <w:br/>
            </w:r>
            <w:r w:rsidRPr="0CB4D36D" w:rsidR="3878FE07">
              <w:rPr>
                <w:rFonts w:ascii="Calibri" w:hAnsi="Calibri" w:eastAsia="Calibri" w:cs="Calibri" w:asciiTheme="majorAscii" w:hAnsiTheme="majorAscii" w:eastAsiaTheme="majorAscii" w:cstheme="majorAscii"/>
                <w:sz w:val="20"/>
                <w:szCs w:val="20"/>
              </w:rPr>
              <w:t xml:space="preserve">    • Yield &lt; 95%: Minor process optimization needed</w:t>
            </w:r>
            <w:r>
              <w:br/>
            </w:r>
            <w:r w:rsidRPr="0CB4D36D" w:rsidR="3878FE07">
              <w:rPr>
                <w:rFonts w:ascii="Calibri" w:hAnsi="Calibri" w:eastAsia="Calibri" w:cs="Calibri" w:asciiTheme="majorAscii" w:hAnsiTheme="majorAscii" w:eastAsiaTheme="majorAscii" w:cstheme="majorAscii"/>
                <w:sz w:val="20"/>
                <w:szCs w:val="20"/>
              </w:rPr>
              <w:t xml:space="preserve">    • Yield &lt; 90%: Significant process investigation required</w:t>
            </w:r>
            <w:r>
              <w:br/>
            </w:r>
            <w:r w:rsidRPr="0CB4D36D" w:rsidR="3878FE07">
              <w:rPr>
                <w:rFonts w:ascii="Calibri" w:hAnsi="Calibri" w:eastAsia="Calibri" w:cs="Calibri" w:asciiTheme="majorAscii" w:hAnsiTheme="majorAscii" w:eastAsiaTheme="majorAscii" w:cstheme="majorAscii"/>
                <w:sz w:val="20"/>
                <w:szCs w:val="20"/>
              </w:rPr>
              <w:t xml:space="preserve">    • Yield &lt; 85%: Immediate corrective action required</w:t>
            </w:r>
            <w:r>
              <w:br/>
            </w:r>
            <w:r w:rsidRPr="0CB4D36D" w:rsidR="3878FE07">
              <w:rPr>
                <w:rFonts w:ascii="Calibri" w:hAnsi="Calibri" w:eastAsia="Calibri" w:cs="Calibri" w:asciiTheme="majorAscii" w:hAnsiTheme="majorAscii" w:eastAsiaTheme="majorAscii" w:cstheme="majorAscii"/>
                <w:sz w:val="20"/>
                <w:szCs w:val="20"/>
              </w:rPr>
              <w:t>11. Track improvement over time</w:t>
            </w:r>
            <w:r>
              <w:br/>
            </w:r>
            <w:r w:rsidRPr="0CB4D36D" w:rsidR="3878FE07">
              <w:rPr>
                <w:rFonts w:ascii="Calibri" w:hAnsi="Calibri" w:eastAsia="Calibri" w:cs="Calibri" w:asciiTheme="majorAscii" w:hAnsiTheme="majorAscii" w:eastAsiaTheme="majorAscii" w:cstheme="majorAscii"/>
                <w:sz w:val="20"/>
                <w:szCs w:val="20"/>
              </w:rPr>
              <w:t>12. Update process documentation based on findings</w:t>
            </w:r>
          </w:p>
        </w:tc>
        <w:tc>
          <w:tcPr>
            <w:cnfStyle w:val="000000000000" w:firstRow="0" w:lastRow="0" w:firstColumn="0" w:lastColumn="0" w:oddVBand="0" w:evenVBand="0" w:oddHBand="0" w:evenHBand="0" w:firstRowFirstColumn="0" w:firstRowLastColumn="0" w:lastRowFirstColumn="0" w:lastRowLastColumn="0"/>
            <w:tcW w:w="975" w:type="dxa"/>
            <w:tcBorders>
              <w:top w:val="none" w:color="auto" w:sz="0" w:space="0"/>
              <w:left w:val="none" w:color="auto" w:sz="0" w:space="0"/>
              <w:bottom w:val="none" w:color="auto" w:sz="0" w:space="0"/>
              <w:right w:val="none" w:color="auto" w:sz="0" w:space="0"/>
            </w:tcBorders>
            <w:shd w:val="clear" w:color="auto" w:fill="auto"/>
            <w:tcMar/>
          </w:tcPr>
          <w:p w:rsidRPr="008048E4" w:rsidR="00CA1864" w:rsidP="0CB4D36D" w:rsidRDefault="00CA1864" w14:paraId="0899C912" wp14:textId="77777777">
            <w:pPr>
              <w:cnfStyle w:val="000000100000" w:firstRow="0" w:lastRow="0" w:firstColumn="0" w:lastColumn="0" w:oddVBand="0" w:evenVBand="0" w:oddHBand="1" w:evenHBand="0" w:firstRowFirstColumn="0" w:firstRowLastColumn="0" w:lastRowFirstColumn="0" w:lastRowLastColumn="0"/>
              <w:rPr>
                <w:rFonts w:ascii="Calibri" w:hAnsi="Calibri" w:eastAsia="Calibri" w:cs="Calibri" w:asciiTheme="majorAscii" w:hAnsiTheme="majorAscii" w:eastAsiaTheme="majorAscii" w:cstheme="majorAscii"/>
                <w:sz w:val="20"/>
                <w:szCs w:val="20"/>
              </w:rPr>
            </w:pPr>
            <w:r w:rsidRPr="0CB4D36D" w:rsidR="3878FE07">
              <w:rPr>
                <w:rFonts w:ascii="Calibri" w:hAnsi="Calibri" w:eastAsia="Calibri" w:cs="Calibri" w:asciiTheme="majorAscii" w:hAnsiTheme="majorAscii" w:eastAsiaTheme="majorAscii" w:cstheme="majorAscii"/>
                <w:sz w:val="20"/>
                <w:szCs w:val="20"/>
              </w:rPr>
              <w:t>Planning team</w:t>
            </w:r>
          </w:p>
        </w:tc>
        <w:tc>
          <w:tcPr>
            <w:cnfStyle w:val="000000000000" w:firstRow="0" w:lastRow="0" w:firstColumn="0" w:lastColumn="0" w:oddVBand="0" w:evenVBand="0" w:oddHBand="0" w:evenHBand="0" w:firstRowFirstColumn="0" w:firstRowLastColumn="0" w:lastRowFirstColumn="0" w:lastRowLastColumn="0"/>
            <w:tcW w:w="6367" w:type="dxa"/>
            <w:tcBorders>
              <w:top w:val="none" w:color="auto" w:sz="0" w:space="0"/>
              <w:left w:val="none" w:color="auto" w:sz="0" w:space="0"/>
              <w:bottom w:val="none" w:color="auto" w:sz="0" w:space="0"/>
              <w:right w:val="none" w:color="auto" w:sz="0" w:space="0"/>
            </w:tcBorders>
            <w:shd w:val="clear" w:color="auto" w:fill="auto"/>
            <w:tcMar/>
          </w:tcPr>
          <w:p w:rsidRPr="008048E4" w:rsidR="00CA1864" w:rsidP="0CB4D36D" w:rsidRDefault="00CA1864" w14:paraId="13FBD066" wp14:textId="77777777">
            <w:pPr>
              <w:jc w:val="center"/>
              <w:cnfStyle w:val="000000100000" w:firstRow="0" w:lastRow="0" w:firstColumn="0" w:lastColumn="0" w:oddVBand="0" w:evenVBand="0" w:oddHBand="1" w:evenHBand="0" w:firstRowFirstColumn="0" w:firstRowLastColumn="0" w:lastRowFirstColumn="0" w:lastRowLastColumn="0"/>
              <w:rPr>
                <w:rFonts w:ascii="Calibri" w:hAnsi="Calibri" w:eastAsia="Calibri" w:cs="Calibri" w:asciiTheme="majorAscii" w:hAnsiTheme="majorAscii" w:eastAsiaTheme="majorAscii" w:cstheme="majorAscii"/>
                <w:sz w:val="20"/>
                <w:szCs w:val="20"/>
              </w:rPr>
            </w:pPr>
            <w:r w:rsidRPr="0CB4D36D" w:rsidR="3878FE07">
              <w:rPr>
                <w:rFonts w:ascii="Calibri" w:hAnsi="Calibri" w:eastAsia="Calibri" w:cs="Calibri" w:asciiTheme="majorAscii" w:hAnsiTheme="majorAscii" w:eastAsiaTheme="majorAscii" w:cstheme="majorAscii"/>
                <w:sz w:val="20"/>
                <w:szCs w:val="20"/>
              </w:rPr>
              <w:t>Pipes_and_Tubes-Operations.xlsx</w:t>
            </w:r>
            <w:r>
              <w:br/>
            </w:r>
            <w:r w:rsidRPr="0CB4D36D" w:rsidR="3878FE07">
              <w:rPr>
                <w:rFonts w:ascii="Calibri" w:hAnsi="Calibri" w:eastAsia="Calibri" w:cs="Calibri" w:asciiTheme="majorAscii" w:hAnsiTheme="majorAscii" w:eastAsiaTheme="majorAscii" w:cstheme="majorAscii"/>
                <w:sz w:val="20"/>
                <w:szCs w:val="20"/>
              </w:rPr>
              <w:t>All sheets for comprehensive analysis</w:t>
            </w:r>
            <w:r>
              <w:br/>
            </w:r>
            <w:r>
              <w:br/>
            </w:r>
            <w:r w:rsidR="3878FE07">
              <w:drawing>
                <wp:inline xmlns:wp14="http://schemas.microsoft.com/office/word/2010/wordprocessingDrawing" wp14:editId="2A1B5EA3" wp14:anchorId="7E0042DC">
                  <wp:extent cx="3815117" cy="2220825"/>
                  <wp:effectExtent l="0" t="0" r="0" b="0"/>
                  <wp:docPr id="6" name="Picture 6"/>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0" name="fg_sales.png"/>
                          <pic:cNvPicPr/>
                        </pic:nvPicPr>
                        <pic:blipFill>
                          <a:blip xmlns:r="http://schemas.openxmlformats.org/officeDocument/2006/relationships" r:embed="rId9"/>
                          <a:stretch>
                            <a:fillRect/>
                          </a:stretch>
                        </pic:blipFill>
                        <pic:spPr>
                          <a:xfrm rot="0">
                            <a:off x="0" y="0"/>
                            <a:ext cx="3815117" cy="2220825"/>
                          </a:xfrm>
                          <a:prstGeom prst="rect">
                            <a:avLst/>
                          </a:prstGeom>
                        </pic:spPr>
                      </pic:pic>
                    </a:graphicData>
                  </a:graphic>
                </wp:inline>
              </w:drawing>
            </w:r>
          </w:p>
        </w:tc>
      </w:tr>
    </w:tbl>
    <w:p xmlns:wp14="http://schemas.microsoft.com/office/word/2010/wordml" w:rsidRPr="008048E4" w:rsidR="00B12D7B" w:rsidP="0CB4D36D" w:rsidRDefault="00B12D7B" w14:paraId="52E56223" wp14:textId="77777777">
      <w:pPr>
        <w:rPr>
          <w:rFonts w:ascii="Calibri" w:hAnsi="Calibri" w:eastAsia="Calibri" w:cs="Calibri" w:asciiTheme="majorAscii" w:hAnsiTheme="majorAscii" w:eastAsiaTheme="majorAscii" w:cstheme="majorAscii"/>
        </w:rPr>
      </w:pPr>
    </w:p>
    <w:p w:rsidR="0CB4D36D" w:rsidP="0CB4D36D" w:rsidRDefault="0CB4D36D" w14:paraId="60B3A121" w14:textId="56AD2B98">
      <w:pPr>
        <w:rPr>
          <w:rFonts w:ascii="Calibri" w:hAnsi="Calibri" w:eastAsia="Calibri" w:cs="Calibri" w:asciiTheme="majorAscii" w:hAnsiTheme="majorAscii" w:eastAsiaTheme="majorAscii" w:cstheme="majorAscii"/>
          <w:b w:val="1"/>
          <w:bCs w:val="1"/>
        </w:rPr>
      </w:pPr>
    </w:p>
    <w:p xmlns:wp14="http://schemas.microsoft.com/office/word/2010/wordml" w:rsidRPr="008048E4" w:rsidR="00B12D7B" w:rsidP="0CB4D36D" w:rsidRDefault="007776AD" w14:paraId="39A5E150" wp14:textId="77777777">
      <w:pPr>
        <w:rPr>
          <w:rFonts w:ascii="Calibri" w:hAnsi="Calibri" w:eastAsia="Calibri" w:cs="Calibri" w:asciiTheme="majorAscii" w:hAnsiTheme="majorAscii" w:eastAsiaTheme="majorAscii" w:cstheme="majorAscii"/>
          <w:sz w:val="24"/>
          <w:szCs w:val="24"/>
        </w:rPr>
      </w:pPr>
      <w:r w:rsidRPr="0CB4D36D" w:rsidR="053E5549">
        <w:rPr>
          <w:rFonts w:ascii="Calibri" w:hAnsi="Calibri" w:eastAsia="Calibri" w:cs="Calibri" w:asciiTheme="majorAscii" w:hAnsiTheme="majorAscii" w:eastAsiaTheme="majorAscii" w:cstheme="majorAscii"/>
          <w:b w:val="1"/>
          <w:bCs w:val="1"/>
          <w:sz w:val="24"/>
          <w:szCs w:val="24"/>
        </w:rPr>
        <w:t>Yield Calculation Formulas:</w:t>
      </w:r>
    </w:p>
    <w:tbl>
      <w:tblPr>
        <w:tblStyle w:val="LightGrid-Accent1"/>
        <w:tblW w:w="0" w:type="auto"/>
        <w:tblLook w:val="04A0" w:firstRow="1" w:lastRow="0" w:firstColumn="1" w:lastColumn="0" w:noHBand="0" w:noVBand="1"/>
      </w:tblPr>
      <w:tblGrid>
        <w:gridCol w:w="5390"/>
        <w:gridCol w:w="5390"/>
      </w:tblGrid>
      <w:tr xmlns:wp14="http://schemas.microsoft.com/office/word/2010/wordml" w:rsidRPr="008048E4" w:rsidR="00B12D7B" w:rsidTr="0CB4D36D" w14:paraId="6E0E8793" wp14:textId="7777777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400" w:type="dxa"/>
            <w:tcMar/>
          </w:tcPr>
          <w:p w:rsidRPr="008048E4" w:rsidR="00B12D7B" w:rsidP="0CB4D36D" w:rsidRDefault="007776AD" w14:paraId="03DECD36" wp14:textId="77777777">
            <w:pPr>
              <w:rPr>
                <w:rFonts w:ascii="Calibri" w:hAnsi="Calibri" w:eastAsia="Calibri" w:cs="Calibri" w:asciiTheme="majorAscii" w:hAnsiTheme="majorAscii" w:eastAsiaTheme="majorAscii" w:cstheme="majorAscii"/>
              </w:rPr>
            </w:pPr>
            <w:r w:rsidRPr="0CB4D36D" w:rsidR="053E5549">
              <w:rPr>
                <w:rFonts w:ascii="Calibri" w:hAnsi="Calibri" w:eastAsia="Calibri" w:cs="Calibri" w:asciiTheme="majorAscii" w:hAnsiTheme="majorAscii" w:eastAsiaTheme="majorAscii" w:cstheme="majorAscii"/>
              </w:rPr>
              <w:t>Metric</w:t>
            </w:r>
          </w:p>
        </w:tc>
        <w:tc>
          <w:tcPr>
            <w:cnfStyle w:val="000000000000" w:firstRow="0" w:lastRow="0" w:firstColumn="0" w:lastColumn="0" w:oddVBand="0" w:evenVBand="0" w:oddHBand="0" w:evenHBand="0" w:firstRowFirstColumn="0" w:firstRowLastColumn="0" w:lastRowFirstColumn="0" w:lastRowLastColumn="0"/>
            <w:tcW w:w="5400" w:type="dxa"/>
            <w:tcMar/>
          </w:tcPr>
          <w:p w:rsidRPr="008048E4" w:rsidR="00B12D7B" w:rsidP="0CB4D36D" w:rsidRDefault="007776AD" w14:paraId="59F876EE" wp14:textId="77777777">
            <w:pPr>
              <w:cnfStyle w:val="100000000000" w:firstRow="1" w:lastRow="0" w:firstColumn="0" w:lastColumn="0" w:oddVBand="0" w:evenVBand="0" w:oddHBand="0" w:evenHBand="0" w:firstRowFirstColumn="0" w:firstRowLastColumn="0" w:lastRowFirstColumn="0" w:lastRowLastColumn="0"/>
              <w:rPr>
                <w:rFonts w:ascii="Calibri" w:hAnsi="Calibri" w:eastAsia="Calibri" w:cs="Calibri" w:asciiTheme="majorAscii" w:hAnsiTheme="majorAscii" w:eastAsiaTheme="majorAscii" w:cstheme="majorAscii"/>
              </w:rPr>
            </w:pPr>
            <w:r w:rsidRPr="0CB4D36D" w:rsidR="053E5549">
              <w:rPr>
                <w:rFonts w:ascii="Calibri" w:hAnsi="Calibri" w:eastAsia="Calibri" w:cs="Calibri" w:asciiTheme="majorAscii" w:hAnsiTheme="majorAscii" w:eastAsiaTheme="majorAscii" w:cstheme="majorAscii"/>
              </w:rPr>
              <w:t>Formula</w:t>
            </w:r>
          </w:p>
        </w:tc>
      </w:tr>
      <w:tr xmlns:wp14="http://schemas.microsoft.com/office/word/2010/wordml" w:rsidRPr="008048E4" w:rsidR="00B12D7B" w:rsidTr="0CB4D36D" w14:paraId="0CD3E1AC" wp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400" w:type="dxa"/>
            <w:tcMar/>
          </w:tcPr>
          <w:p w:rsidRPr="008048E4" w:rsidR="00B12D7B" w:rsidP="0CB4D36D" w:rsidRDefault="007776AD" w14:paraId="6AC4EAFF" wp14:textId="77777777">
            <w:pPr>
              <w:rPr>
                <w:rFonts w:ascii="Calibri" w:hAnsi="Calibri" w:eastAsia="Calibri" w:cs="Calibri" w:asciiTheme="majorAscii" w:hAnsiTheme="majorAscii" w:eastAsiaTheme="majorAscii" w:cstheme="majorAscii"/>
              </w:rPr>
            </w:pPr>
            <w:r w:rsidRPr="0CB4D36D" w:rsidR="053E5549">
              <w:rPr>
                <w:rFonts w:ascii="Calibri" w:hAnsi="Calibri" w:eastAsia="Calibri" w:cs="Calibri" w:asciiTheme="majorAscii" w:hAnsiTheme="majorAscii" w:eastAsiaTheme="majorAscii" w:cstheme="majorAscii"/>
              </w:rPr>
              <w:t>Bundle Yield</w:t>
            </w:r>
          </w:p>
        </w:tc>
        <w:tc>
          <w:tcPr>
            <w:cnfStyle w:val="000000000000" w:firstRow="0" w:lastRow="0" w:firstColumn="0" w:lastColumn="0" w:oddVBand="0" w:evenVBand="0" w:oddHBand="0" w:evenHBand="0" w:firstRowFirstColumn="0" w:firstRowLastColumn="0" w:lastRowFirstColumn="0" w:lastRowLastColumn="0"/>
            <w:tcW w:w="5400" w:type="dxa"/>
            <w:tcMar/>
          </w:tcPr>
          <w:p w:rsidRPr="008048E4" w:rsidR="00B12D7B" w:rsidP="0CB4D36D" w:rsidRDefault="007776AD" w14:paraId="28C4458A" wp14:textId="77777777">
            <w:pPr>
              <w:cnfStyle w:val="000000100000" w:firstRow="0" w:lastRow="0" w:firstColumn="0" w:lastColumn="0" w:oddVBand="0" w:evenVBand="0" w:oddHBand="1" w:evenHBand="0" w:firstRowFirstColumn="0" w:firstRowLastColumn="0" w:lastRowFirstColumn="0" w:lastRowLastColumn="0"/>
              <w:rPr>
                <w:rFonts w:ascii="Calibri" w:hAnsi="Calibri" w:eastAsia="Calibri" w:cs="Calibri" w:asciiTheme="majorAscii" w:hAnsiTheme="majorAscii" w:eastAsiaTheme="majorAscii" w:cstheme="majorAscii"/>
              </w:rPr>
            </w:pPr>
            <w:r w:rsidRPr="0CB4D36D" w:rsidR="053E5549">
              <w:rPr>
                <w:rFonts w:ascii="Calibri" w:hAnsi="Calibri" w:eastAsia="Calibri" w:cs="Calibri" w:asciiTheme="majorAscii" w:hAnsiTheme="majorAscii" w:eastAsiaTheme="majorAscii" w:cstheme="majorAscii"/>
              </w:rPr>
              <w:t>Yield (%) = (Actual Weight / Theoretical Weight) × 100</w:t>
            </w:r>
          </w:p>
        </w:tc>
      </w:tr>
      <w:tr xmlns:wp14="http://schemas.microsoft.com/office/word/2010/wordml" w:rsidRPr="008048E4" w:rsidR="00B12D7B" w:rsidTr="0CB4D36D" w14:paraId="4F7361F7" wp14:textId="7777777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400" w:type="dxa"/>
            <w:tcMar/>
          </w:tcPr>
          <w:p w:rsidRPr="008048E4" w:rsidR="00B12D7B" w:rsidP="0CB4D36D" w:rsidRDefault="007776AD" w14:paraId="2B171EA5" wp14:textId="77777777">
            <w:pPr>
              <w:rPr>
                <w:rFonts w:ascii="Calibri" w:hAnsi="Calibri" w:eastAsia="Calibri" w:cs="Calibri" w:asciiTheme="majorAscii" w:hAnsiTheme="majorAscii" w:eastAsiaTheme="majorAscii" w:cstheme="majorAscii"/>
              </w:rPr>
            </w:pPr>
            <w:r w:rsidRPr="0CB4D36D" w:rsidR="053E5549">
              <w:rPr>
                <w:rFonts w:ascii="Calibri" w:hAnsi="Calibri" w:eastAsia="Calibri" w:cs="Calibri" w:asciiTheme="majorAscii" w:hAnsiTheme="majorAscii" w:eastAsiaTheme="majorAscii" w:cstheme="majorAscii"/>
              </w:rPr>
              <w:t>Material Loss (Weight)</w:t>
            </w:r>
          </w:p>
        </w:tc>
        <w:tc>
          <w:tcPr>
            <w:cnfStyle w:val="000000000000" w:firstRow="0" w:lastRow="0" w:firstColumn="0" w:lastColumn="0" w:oddVBand="0" w:evenVBand="0" w:oddHBand="0" w:evenHBand="0" w:firstRowFirstColumn="0" w:firstRowLastColumn="0" w:lastRowFirstColumn="0" w:lastRowLastColumn="0"/>
            <w:tcW w:w="5400" w:type="dxa"/>
            <w:tcMar/>
          </w:tcPr>
          <w:p w:rsidRPr="008048E4" w:rsidR="00B12D7B" w:rsidP="0CB4D36D" w:rsidRDefault="007776AD" w14:paraId="1418E48D" wp14:textId="77777777">
            <w:pPr>
              <w:cnfStyle w:val="000000010000" w:firstRow="0" w:lastRow="0" w:firstColumn="0" w:lastColumn="0" w:oddVBand="0" w:evenVBand="0" w:oddHBand="0" w:evenHBand="1" w:firstRowFirstColumn="0" w:firstRowLastColumn="0" w:lastRowFirstColumn="0" w:lastRowLastColumn="0"/>
              <w:rPr>
                <w:rFonts w:ascii="Calibri" w:hAnsi="Calibri" w:eastAsia="Calibri" w:cs="Calibri" w:asciiTheme="majorAscii" w:hAnsiTheme="majorAscii" w:eastAsiaTheme="majorAscii" w:cstheme="majorAscii"/>
              </w:rPr>
            </w:pPr>
            <w:r w:rsidRPr="0CB4D36D" w:rsidR="053E5549">
              <w:rPr>
                <w:rFonts w:ascii="Calibri" w:hAnsi="Calibri" w:eastAsia="Calibri" w:cs="Calibri" w:asciiTheme="majorAscii" w:hAnsiTheme="majorAscii" w:eastAsiaTheme="majorAscii" w:cstheme="majorAscii"/>
              </w:rPr>
              <w:t>Loss (kg) = Theoretical Weight - Actual Weight</w:t>
            </w:r>
          </w:p>
        </w:tc>
      </w:tr>
      <w:tr xmlns:wp14="http://schemas.microsoft.com/office/word/2010/wordml" w:rsidRPr="008048E4" w:rsidR="00B12D7B" w:rsidTr="0CB4D36D" w14:paraId="3E2F2E50" wp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400" w:type="dxa"/>
            <w:tcMar/>
          </w:tcPr>
          <w:p w:rsidRPr="008048E4" w:rsidR="00B12D7B" w:rsidP="0CB4D36D" w:rsidRDefault="007776AD" w14:paraId="244BE62C" wp14:textId="77777777">
            <w:pPr>
              <w:rPr>
                <w:rFonts w:ascii="Calibri" w:hAnsi="Calibri" w:eastAsia="Calibri" w:cs="Calibri" w:asciiTheme="majorAscii" w:hAnsiTheme="majorAscii" w:eastAsiaTheme="majorAscii" w:cstheme="majorAscii"/>
              </w:rPr>
            </w:pPr>
            <w:r w:rsidRPr="0CB4D36D" w:rsidR="053E5549">
              <w:rPr>
                <w:rFonts w:ascii="Calibri" w:hAnsi="Calibri" w:eastAsia="Calibri" w:cs="Calibri" w:asciiTheme="majorAscii" w:hAnsiTheme="majorAscii" w:eastAsiaTheme="majorAscii" w:cstheme="majorAscii"/>
              </w:rPr>
              <w:t>Material Loss (Percentage)</w:t>
            </w:r>
          </w:p>
        </w:tc>
        <w:tc>
          <w:tcPr>
            <w:cnfStyle w:val="000000000000" w:firstRow="0" w:lastRow="0" w:firstColumn="0" w:lastColumn="0" w:oddVBand="0" w:evenVBand="0" w:oddHBand="0" w:evenHBand="0" w:firstRowFirstColumn="0" w:firstRowLastColumn="0" w:lastRowFirstColumn="0" w:lastRowLastColumn="0"/>
            <w:tcW w:w="5400" w:type="dxa"/>
            <w:tcMar/>
          </w:tcPr>
          <w:p w:rsidRPr="008048E4" w:rsidR="00B12D7B" w:rsidP="0CB4D36D" w:rsidRDefault="007776AD" w14:paraId="08997065" wp14:textId="77777777">
            <w:pPr>
              <w:cnfStyle w:val="000000100000" w:firstRow="0" w:lastRow="0" w:firstColumn="0" w:lastColumn="0" w:oddVBand="0" w:evenVBand="0" w:oddHBand="1" w:evenHBand="0" w:firstRowFirstColumn="0" w:firstRowLastColumn="0" w:lastRowFirstColumn="0" w:lastRowLastColumn="0"/>
              <w:rPr>
                <w:rFonts w:ascii="Calibri" w:hAnsi="Calibri" w:eastAsia="Calibri" w:cs="Calibri" w:asciiTheme="majorAscii" w:hAnsiTheme="majorAscii" w:eastAsiaTheme="majorAscii" w:cstheme="majorAscii"/>
              </w:rPr>
            </w:pPr>
            <w:r w:rsidRPr="0CB4D36D" w:rsidR="053E5549">
              <w:rPr>
                <w:rFonts w:ascii="Calibri" w:hAnsi="Calibri" w:eastAsia="Calibri" w:cs="Calibri" w:asciiTheme="majorAscii" w:hAnsiTheme="majorAscii" w:eastAsiaTheme="majorAscii" w:cstheme="majorAscii"/>
              </w:rPr>
              <w:t>Loss (%) = (Material Loss / Theoretical Weight) × 100</w:t>
            </w:r>
          </w:p>
        </w:tc>
      </w:tr>
    </w:tbl>
    <w:p xmlns:wp14="http://schemas.microsoft.com/office/word/2010/wordml" w:rsidRPr="008048E4" w:rsidR="00B12D7B" w:rsidP="0CB4D36D" w:rsidRDefault="00B12D7B" w14:paraId="07547A01" wp14:textId="77777777">
      <w:pPr>
        <w:rPr>
          <w:rFonts w:ascii="Calibri" w:hAnsi="Calibri" w:eastAsia="Calibri" w:cs="Calibri" w:asciiTheme="majorAscii" w:hAnsiTheme="majorAscii" w:eastAsiaTheme="majorAscii" w:cstheme="majorAscii"/>
        </w:rPr>
      </w:pPr>
    </w:p>
    <w:p xmlns:wp14="http://schemas.microsoft.com/office/word/2010/wordml" w:rsidR="002B33D1" w:rsidP="0CB4D36D" w:rsidRDefault="002B33D1" w14:paraId="5043CB0F" wp14:textId="77777777">
      <w:pPr>
        <w:rPr>
          <w:rFonts w:ascii="Calibri" w:hAnsi="Calibri" w:eastAsia="Calibri" w:cs="Calibri" w:asciiTheme="majorAscii" w:hAnsiTheme="majorAscii" w:eastAsiaTheme="majorAscii" w:cstheme="majorAscii"/>
          <w:b w:val="1"/>
          <w:bCs w:val="1"/>
        </w:rPr>
      </w:pPr>
    </w:p>
    <w:p xmlns:wp14="http://schemas.microsoft.com/office/word/2010/wordml" w:rsidR="002B33D1" w:rsidP="0CB4D36D" w:rsidRDefault="002B33D1" w14:paraId="07459315" wp14:textId="77777777">
      <w:pPr>
        <w:rPr>
          <w:rFonts w:ascii="Calibri" w:hAnsi="Calibri" w:eastAsia="Calibri" w:cs="Calibri" w:asciiTheme="majorAscii" w:hAnsiTheme="majorAscii" w:eastAsiaTheme="majorAscii" w:cstheme="majorAscii"/>
          <w:b w:val="1"/>
          <w:bCs w:val="1"/>
        </w:rPr>
      </w:pPr>
    </w:p>
    <w:p xmlns:wp14="http://schemas.microsoft.com/office/word/2010/wordml" w:rsidRPr="008048E4" w:rsidR="00B12D7B" w:rsidP="0CB4D36D" w:rsidRDefault="007776AD" w14:paraId="203C679E" wp14:textId="77777777">
      <w:pPr>
        <w:rPr>
          <w:rFonts w:ascii="Calibri" w:hAnsi="Calibri" w:eastAsia="Calibri" w:cs="Calibri" w:asciiTheme="majorAscii" w:hAnsiTheme="majorAscii" w:eastAsiaTheme="majorAscii" w:cstheme="majorAscii"/>
        </w:rPr>
      </w:pPr>
      <w:r w:rsidRPr="0CB4D36D" w:rsidR="053E5549">
        <w:rPr>
          <w:rFonts w:ascii="Calibri" w:hAnsi="Calibri" w:eastAsia="Calibri" w:cs="Calibri" w:asciiTheme="majorAscii" w:hAnsiTheme="majorAscii" w:eastAsiaTheme="majorAscii" w:cstheme="majorAscii"/>
          <w:b w:val="1"/>
          <w:bCs w:val="1"/>
        </w:rPr>
        <w:t>Yield Benchmarks &amp; Action Triggers:</w:t>
      </w:r>
    </w:p>
    <w:tbl>
      <w:tblPr>
        <w:tblStyle w:val="LightGrid-Accent1"/>
        <w:tblW w:w="0" w:type="auto"/>
        <w:tblLook w:val="04A0" w:firstRow="1" w:lastRow="0" w:firstColumn="1" w:lastColumn="0" w:noHBand="0" w:noVBand="1"/>
      </w:tblPr>
      <w:tblGrid>
        <w:gridCol w:w="3593"/>
        <w:gridCol w:w="3593"/>
        <w:gridCol w:w="3594"/>
      </w:tblGrid>
      <w:tr xmlns:wp14="http://schemas.microsoft.com/office/word/2010/wordml" w:rsidRPr="008048E4" w:rsidR="00B12D7B" w:rsidTr="0CB4D36D" w14:paraId="6A4CD1AE" wp14:textId="7777777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600" w:type="dxa"/>
            <w:tcMar/>
          </w:tcPr>
          <w:p w:rsidRPr="008048E4" w:rsidR="00B12D7B" w:rsidP="0CB4D36D" w:rsidRDefault="007776AD" w14:paraId="646EA377" wp14:textId="77777777">
            <w:pPr>
              <w:rPr>
                <w:rFonts w:ascii="Calibri" w:hAnsi="Calibri" w:eastAsia="Calibri" w:cs="Calibri" w:asciiTheme="majorAscii" w:hAnsiTheme="majorAscii" w:eastAsiaTheme="majorAscii" w:cstheme="majorAscii"/>
              </w:rPr>
            </w:pPr>
            <w:r w:rsidRPr="0CB4D36D" w:rsidR="053E5549">
              <w:rPr>
                <w:rFonts w:ascii="Calibri" w:hAnsi="Calibri" w:eastAsia="Calibri" w:cs="Calibri" w:asciiTheme="majorAscii" w:hAnsiTheme="majorAscii" w:eastAsiaTheme="majorAscii" w:cstheme="majorAscii"/>
              </w:rPr>
              <w:t>Yield Range</w:t>
            </w:r>
          </w:p>
        </w:tc>
        <w:tc>
          <w:tcPr>
            <w:cnfStyle w:val="000000000000" w:firstRow="0" w:lastRow="0" w:firstColumn="0" w:lastColumn="0" w:oddVBand="0" w:evenVBand="0" w:oddHBand="0" w:evenHBand="0" w:firstRowFirstColumn="0" w:firstRowLastColumn="0" w:lastRowFirstColumn="0" w:lastRowLastColumn="0"/>
            <w:tcW w:w="3600" w:type="dxa"/>
            <w:tcMar/>
          </w:tcPr>
          <w:p w:rsidRPr="008048E4" w:rsidR="00B12D7B" w:rsidP="0CB4D36D" w:rsidRDefault="007776AD" w14:paraId="1B9FBFDD" wp14:textId="77777777">
            <w:pPr>
              <w:cnfStyle w:val="100000000000" w:firstRow="1" w:lastRow="0" w:firstColumn="0" w:lastColumn="0" w:oddVBand="0" w:evenVBand="0" w:oddHBand="0" w:evenHBand="0" w:firstRowFirstColumn="0" w:firstRowLastColumn="0" w:lastRowFirstColumn="0" w:lastRowLastColumn="0"/>
              <w:rPr>
                <w:rFonts w:ascii="Calibri" w:hAnsi="Calibri" w:eastAsia="Calibri" w:cs="Calibri" w:asciiTheme="majorAscii" w:hAnsiTheme="majorAscii" w:eastAsiaTheme="majorAscii" w:cstheme="majorAscii"/>
              </w:rPr>
            </w:pPr>
            <w:r w:rsidRPr="0CB4D36D" w:rsidR="053E5549">
              <w:rPr>
                <w:rFonts w:ascii="Calibri" w:hAnsi="Calibri" w:eastAsia="Calibri" w:cs="Calibri" w:asciiTheme="majorAscii" w:hAnsiTheme="majorAscii" w:eastAsiaTheme="majorAscii" w:cstheme="majorAscii"/>
              </w:rPr>
              <w:t>Status</w:t>
            </w:r>
          </w:p>
        </w:tc>
        <w:tc>
          <w:tcPr>
            <w:cnfStyle w:val="000000000000" w:firstRow="0" w:lastRow="0" w:firstColumn="0" w:lastColumn="0" w:oddVBand="0" w:evenVBand="0" w:oddHBand="0" w:evenHBand="0" w:firstRowFirstColumn="0" w:firstRowLastColumn="0" w:lastRowFirstColumn="0" w:lastRowLastColumn="0"/>
            <w:tcW w:w="3600" w:type="dxa"/>
            <w:tcMar/>
          </w:tcPr>
          <w:p w:rsidRPr="008048E4" w:rsidR="00B12D7B" w:rsidP="0CB4D36D" w:rsidRDefault="007776AD" w14:paraId="356B127E" wp14:textId="77777777">
            <w:pPr>
              <w:cnfStyle w:val="100000000000" w:firstRow="1" w:lastRow="0" w:firstColumn="0" w:lastColumn="0" w:oddVBand="0" w:evenVBand="0" w:oddHBand="0" w:evenHBand="0" w:firstRowFirstColumn="0" w:firstRowLastColumn="0" w:lastRowFirstColumn="0" w:lastRowLastColumn="0"/>
              <w:rPr>
                <w:rFonts w:ascii="Calibri" w:hAnsi="Calibri" w:eastAsia="Calibri" w:cs="Calibri" w:asciiTheme="majorAscii" w:hAnsiTheme="majorAscii" w:eastAsiaTheme="majorAscii" w:cstheme="majorAscii"/>
              </w:rPr>
            </w:pPr>
            <w:r w:rsidRPr="0CB4D36D" w:rsidR="053E5549">
              <w:rPr>
                <w:rFonts w:ascii="Calibri" w:hAnsi="Calibri" w:eastAsia="Calibri" w:cs="Calibri" w:asciiTheme="majorAscii" w:hAnsiTheme="majorAscii" w:eastAsiaTheme="majorAscii" w:cstheme="majorAscii"/>
              </w:rPr>
              <w:t>Action Required</w:t>
            </w:r>
          </w:p>
        </w:tc>
      </w:tr>
      <w:tr xmlns:wp14="http://schemas.microsoft.com/office/word/2010/wordml" w:rsidRPr="008048E4" w:rsidR="00B12D7B" w:rsidTr="0CB4D36D" w14:paraId="7D043D52" wp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600" w:type="dxa"/>
            <w:tcMar/>
          </w:tcPr>
          <w:p w:rsidRPr="008048E4" w:rsidR="00B12D7B" w:rsidP="0CB4D36D" w:rsidRDefault="007776AD" w14:paraId="33D864D1" wp14:textId="77777777">
            <w:pPr>
              <w:rPr>
                <w:rFonts w:ascii="Calibri" w:hAnsi="Calibri" w:eastAsia="Calibri" w:cs="Calibri" w:asciiTheme="majorAscii" w:hAnsiTheme="majorAscii" w:eastAsiaTheme="majorAscii" w:cstheme="majorAscii"/>
              </w:rPr>
            </w:pPr>
            <w:r w:rsidRPr="0CB4D36D" w:rsidR="053E5549">
              <w:rPr>
                <w:rFonts w:ascii="Calibri" w:hAnsi="Calibri" w:eastAsia="Calibri" w:cs="Calibri" w:asciiTheme="majorAscii" w:hAnsiTheme="majorAscii" w:eastAsiaTheme="majorAscii" w:cstheme="majorAscii"/>
              </w:rPr>
              <w:t>≥ 98%</w:t>
            </w:r>
          </w:p>
        </w:tc>
        <w:tc>
          <w:tcPr>
            <w:cnfStyle w:val="000000000000" w:firstRow="0" w:lastRow="0" w:firstColumn="0" w:lastColumn="0" w:oddVBand="0" w:evenVBand="0" w:oddHBand="0" w:evenHBand="0" w:firstRowFirstColumn="0" w:firstRowLastColumn="0" w:lastRowFirstColumn="0" w:lastRowLastColumn="0"/>
            <w:tcW w:w="3600" w:type="dxa"/>
            <w:tcMar/>
          </w:tcPr>
          <w:p w:rsidRPr="008048E4" w:rsidR="00B12D7B" w:rsidP="0CB4D36D" w:rsidRDefault="007776AD" w14:paraId="676869D7" wp14:textId="77777777">
            <w:pPr>
              <w:cnfStyle w:val="000000100000" w:firstRow="0" w:lastRow="0" w:firstColumn="0" w:lastColumn="0" w:oddVBand="0" w:evenVBand="0" w:oddHBand="1" w:evenHBand="0" w:firstRowFirstColumn="0" w:firstRowLastColumn="0" w:lastRowFirstColumn="0" w:lastRowLastColumn="0"/>
              <w:rPr>
                <w:rFonts w:ascii="Calibri" w:hAnsi="Calibri" w:eastAsia="Calibri" w:cs="Calibri" w:asciiTheme="majorAscii" w:hAnsiTheme="majorAscii" w:eastAsiaTheme="majorAscii" w:cstheme="majorAscii"/>
              </w:rPr>
            </w:pPr>
            <w:r w:rsidRPr="0CB4D36D" w:rsidR="053E5549">
              <w:rPr>
                <w:rFonts w:ascii="Calibri" w:hAnsi="Calibri" w:eastAsia="Calibri" w:cs="Calibri" w:asciiTheme="majorAscii" w:hAnsiTheme="majorAscii" w:eastAsiaTheme="majorAscii" w:cstheme="majorAscii"/>
              </w:rPr>
              <w:t>Excellent</w:t>
            </w:r>
          </w:p>
        </w:tc>
        <w:tc>
          <w:tcPr>
            <w:cnfStyle w:val="000000000000" w:firstRow="0" w:lastRow="0" w:firstColumn="0" w:lastColumn="0" w:oddVBand="0" w:evenVBand="0" w:oddHBand="0" w:evenHBand="0" w:firstRowFirstColumn="0" w:firstRowLastColumn="0" w:lastRowFirstColumn="0" w:lastRowLastColumn="0"/>
            <w:tcW w:w="3600" w:type="dxa"/>
            <w:tcMar/>
          </w:tcPr>
          <w:p w:rsidRPr="008048E4" w:rsidR="00B12D7B" w:rsidP="0CB4D36D" w:rsidRDefault="007776AD" w14:paraId="06951087" wp14:textId="77777777">
            <w:pPr>
              <w:cnfStyle w:val="000000100000" w:firstRow="0" w:lastRow="0" w:firstColumn="0" w:lastColumn="0" w:oddVBand="0" w:evenVBand="0" w:oddHBand="1" w:evenHBand="0" w:firstRowFirstColumn="0" w:firstRowLastColumn="0" w:lastRowFirstColumn="0" w:lastRowLastColumn="0"/>
              <w:rPr>
                <w:rFonts w:ascii="Calibri" w:hAnsi="Calibri" w:eastAsia="Calibri" w:cs="Calibri" w:asciiTheme="majorAscii" w:hAnsiTheme="majorAscii" w:eastAsiaTheme="majorAscii" w:cstheme="majorAscii"/>
              </w:rPr>
            </w:pPr>
            <w:r w:rsidRPr="0CB4D36D" w:rsidR="053E5549">
              <w:rPr>
                <w:rFonts w:ascii="Calibri" w:hAnsi="Calibri" w:eastAsia="Calibri" w:cs="Calibri" w:asciiTheme="majorAscii" w:hAnsiTheme="majorAscii" w:eastAsiaTheme="majorAscii" w:cstheme="majorAscii"/>
              </w:rPr>
              <w:t xml:space="preserve">No action </w:t>
            </w:r>
            <w:r w:rsidRPr="0CB4D36D" w:rsidR="053E5549">
              <w:rPr>
                <w:rFonts w:ascii="Calibri" w:hAnsi="Calibri" w:eastAsia="Calibri" w:cs="Calibri" w:asciiTheme="majorAscii" w:hAnsiTheme="majorAscii" w:eastAsiaTheme="majorAscii" w:cstheme="majorAscii"/>
              </w:rPr>
              <w:t>required</w:t>
            </w:r>
            <w:r w:rsidRPr="0CB4D36D" w:rsidR="053E5549">
              <w:rPr>
                <w:rFonts w:ascii="Calibri" w:hAnsi="Calibri" w:eastAsia="Calibri" w:cs="Calibri" w:asciiTheme="majorAscii" w:hAnsiTheme="majorAscii" w:eastAsiaTheme="majorAscii" w:cstheme="majorAscii"/>
              </w:rPr>
              <w:t xml:space="preserve">, </w:t>
            </w:r>
            <w:r w:rsidRPr="0CB4D36D" w:rsidR="053E5549">
              <w:rPr>
                <w:rFonts w:ascii="Calibri" w:hAnsi="Calibri" w:eastAsia="Calibri" w:cs="Calibri" w:asciiTheme="majorAscii" w:hAnsiTheme="majorAscii" w:eastAsiaTheme="majorAscii" w:cstheme="majorAscii"/>
              </w:rPr>
              <w:t>maintain</w:t>
            </w:r>
            <w:r w:rsidRPr="0CB4D36D" w:rsidR="053E5549">
              <w:rPr>
                <w:rFonts w:ascii="Calibri" w:hAnsi="Calibri" w:eastAsia="Calibri" w:cs="Calibri" w:asciiTheme="majorAscii" w:hAnsiTheme="majorAscii" w:eastAsiaTheme="majorAscii" w:cstheme="majorAscii"/>
              </w:rPr>
              <w:t xml:space="preserve"> current process</w:t>
            </w:r>
          </w:p>
        </w:tc>
      </w:tr>
      <w:tr xmlns:wp14="http://schemas.microsoft.com/office/word/2010/wordml" w:rsidRPr="008048E4" w:rsidR="00B12D7B" w:rsidTr="0CB4D36D" w14:paraId="41C47BFC" wp14:textId="7777777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600" w:type="dxa"/>
            <w:tcMar/>
          </w:tcPr>
          <w:p w:rsidRPr="008048E4" w:rsidR="00B12D7B" w:rsidP="0CB4D36D" w:rsidRDefault="007776AD" w14:paraId="3ED281D9" wp14:textId="77777777">
            <w:pPr>
              <w:rPr>
                <w:rFonts w:ascii="Calibri" w:hAnsi="Calibri" w:eastAsia="Calibri" w:cs="Calibri" w:asciiTheme="majorAscii" w:hAnsiTheme="majorAscii" w:eastAsiaTheme="majorAscii" w:cstheme="majorAscii"/>
              </w:rPr>
            </w:pPr>
            <w:r w:rsidRPr="0CB4D36D" w:rsidR="053E5549">
              <w:rPr>
                <w:rFonts w:ascii="Calibri" w:hAnsi="Calibri" w:eastAsia="Calibri" w:cs="Calibri" w:asciiTheme="majorAscii" w:hAnsiTheme="majorAscii" w:eastAsiaTheme="majorAscii" w:cstheme="majorAscii"/>
              </w:rPr>
              <w:t>95% - 97.9%</w:t>
            </w:r>
          </w:p>
        </w:tc>
        <w:tc>
          <w:tcPr>
            <w:cnfStyle w:val="000000000000" w:firstRow="0" w:lastRow="0" w:firstColumn="0" w:lastColumn="0" w:oddVBand="0" w:evenVBand="0" w:oddHBand="0" w:evenHBand="0" w:firstRowFirstColumn="0" w:firstRowLastColumn="0" w:lastRowFirstColumn="0" w:lastRowLastColumn="0"/>
            <w:tcW w:w="3600" w:type="dxa"/>
            <w:tcMar/>
          </w:tcPr>
          <w:p w:rsidRPr="008048E4" w:rsidR="00B12D7B" w:rsidP="0CB4D36D" w:rsidRDefault="007776AD" w14:paraId="24B9D968" wp14:textId="77777777">
            <w:pPr>
              <w:cnfStyle w:val="000000010000" w:firstRow="0" w:lastRow="0" w:firstColumn="0" w:lastColumn="0" w:oddVBand="0" w:evenVBand="0" w:oddHBand="0" w:evenHBand="1" w:firstRowFirstColumn="0" w:firstRowLastColumn="0" w:lastRowFirstColumn="0" w:lastRowLastColumn="0"/>
              <w:rPr>
                <w:rFonts w:ascii="Calibri" w:hAnsi="Calibri" w:eastAsia="Calibri" w:cs="Calibri" w:asciiTheme="majorAscii" w:hAnsiTheme="majorAscii" w:eastAsiaTheme="majorAscii" w:cstheme="majorAscii"/>
              </w:rPr>
            </w:pPr>
            <w:r w:rsidRPr="0CB4D36D" w:rsidR="053E5549">
              <w:rPr>
                <w:rFonts w:ascii="Calibri" w:hAnsi="Calibri" w:eastAsia="Calibri" w:cs="Calibri" w:asciiTheme="majorAscii" w:hAnsiTheme="majorAscii" w:eastAsiaTheme="majorAscii" w:cstheme="majorAscii"/>
              </w:rPr>
              <w:t>Good</w:t>
            </w:r>
          </w:p>
        </w:tc>
        <w:tc>
          <w:tcPr>
            <w:cnfStyle w:val="000000000000" w:firstRow="0" w:lastRow="0" w:firstColumn="0" w:lastColumn="0" w:oddVBand="0" w:evenVBand="0" w:oddHBand="0" w:evenHBand="0" w:firstRowFirstColumn="0" w:firstRowLastColumn="0" w:lastRowFirstColumn="0" w:lastRowLastColumn="0"/>
            <w:tcW w:w="3600" w:type="dxa"/>
            <w:tcMar/>
          </w:tcPr>
          <w:p w:rsidRPr="008048E4" w:rsidR="00B12D7B" w:rsidP="0CB4D36D" w:rsidRDefault="007776AD" w14:paraId="2A213D25" wp14:textId="77777777">
            <w:pPr>
              <w:cnfStyle w:val="000000010000" w:firstRow="0" w:lastRow="0" w:firstColumn="0" w:lastColumn="0" w:oddVBand="0" w:evenVBand="0" w:oddHBand="0" w:evenHBand="1" w:firstRowFirstColumn="0" w:firstRowLastColumn="0" w:lastRowFirstColumn="0" w:lastRowLastColumn="0"/>
              <w:rPr>
                <w:rFonts w:ascii="Calibri" w:hAnsi="Calibri" w:eastAsia="Calibri" w:cs="Calibri" w:asciiTheme="majorAscii" w:hAnsiTheme="majorAscii" w:eastAsiaTheme="majorAscii" w:cstheme="majorAscii"/>
              </w:rPr>
            </w:pPr>
            <w:r w:rsidRPr="0CB4D36D" w:rsidR="053E5549">
              <w:rPr>
                <w:rFonts w:ascii="Calibri" w:hAnsi="Calibri" w:eastAsia="Calibri" w:cs="Calibri" w:asciiTheme="majorAscii" w:hAnsiTheme="majorAscii" w:eastAsiaTheme="majorAscii" w:cstheme="majorAscii"/>
              </w:rPr>
              <w:t>Monitor for trends, minor optimization opportunities</w:t>
            </w:r>
          </w:p>
        </w:tc>
      </w:tr>
      <w:tr xmlns:wp14="http://schemas.microsoft.com/office/word/2010/wordml" w:rsidRPr="008048E4" w:rsidR="00B12D7B" w:rsidTr="0CB4D36D" w14:paraId="425FF99C" wp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600" w:type="dxa"/>
            <w:tcMar/>
          </w:tcPr>
          <w:p w:rsidRPr="008048E4" w:rsidR="00B12D7B" w:rsidP="0CB4D36D" w:rsidRDefault="007776AD" w14:paraId="52688246" wp14:textId="77777777">
            <w:pPr>
              <w:rPr>
                <w:rFonts w:ascii="Calibri" w:hAnsi="Calibri" w:eastAsia="Calibri" w:cs="Calibri" w:asciiTheme="majorAscii" w:hAnsiTheme="majorAscii" w:eastAsiaTheme="majorAscii" w:cstheme="majorAscii"/>
              </w:rPr>
            </w:pPr>
            <w:r w:rsidRPr="0CB4D36D" w:rsidR="053E5549">
              <w:rPr>
                <w:rFonts w:ascii="Calibri" w:hAnsi="Calibri" w:eastAsia="Calibri" w:cs="Calibri" w:asciiTheme="majorAscii" w:hAnsiTheme="majorAscii" w:eastAsiaTheme="majorAscii" w:cstheme="majorAscii"/>
              </w:rPr>
              <w:t>90% - 94.9%</w:t>
            </w:r>
          </w:p>
        </w:tc>
        <w:tc>
          <w:tcPr>
            <w:cnfStyle w:val="000000000000" w:firstRow="0" w:lastRow="0" w:firstColumn="0" w:lastColumn="0" w:oddVBand="0" w:evenVBand="0" w:oddHBand="0" w:evenHBand="0" w:firstRowFirstColumn="0" w:firstRowLastColumn="0" w:lastRowFirstColumn="0" w:lastRowLastColumn="0"/>
            <w:tcW w:w="3600" w:type="dxa"/>
            <w:tcMar/>
          </w:tcPr>
          <w:p w:rsidRPr="008048E4" w:rsidR="00B12D7B" w:rsidP="0CB4D36D" w:rsidRDefault="007776AD" w14:paraId="34B92B97" wp14:textId="77777777">
            <w:pPr>
              <w:cnfStyle w:val="000000100000" w:firstRow="0" w:lastRow="0" w:firstColumn="0" w:lastColumn="0" w:oddVBand="0" w:evenVBand="0" w:oddHBand="1" w:evenHBand="0" w:firstRowFirstColumn="0" w:firstRowLastColumn="0" w:lastRowFirstColumn="0" w:lastRowLastColumn="0"/>
              <w:rPr>
                <w:rFonts w:ascii="Calibri" w:hAnsi="Calibri" w:eastAsia="Calibri" w:cs="Calibri" w:asciiTheme="majorAscii" w:hAnsiTheme="majorAscii" w:eastAsiaTheme="majorAscii" w:cstheme="majorAscii"/>
              </w:rPr>
            </w:pPr>
            <w:r w:rsidRPr="0CB4D36D" w:rsidR="053E5549">
              <w:rPr>
                <w:rFonts w:ascii="Calibri" w:hAnsi="Calibri" w:eastAsia="Calibri" w:cs="Calibri" w:asciiTheme="majorAscii" w:hAnsiTheme="majorAscii" w:eastAsiaTheme="majorAscii" w:cstheme="majorAscii"/>
              </w:rPr>
              <w:t>Moderate</w:t>
            </w:r>
          </w:p>
        </w:tc>
        <w:tc>
          <w:tcPr>
            <w:cnfStyle w:val="000000000000" w:firstRow="0" w:lastRow="0" w:firstColumn="0" w:lastColumn="0" w:oddVBand="0" w:evenVBand="0" w:oddHBand="0" w:evenHBand="0" w:firstRowFirstColumn="0" w:firstRowLastColumn="0" w:lastRowFirstColumn="0" w:lastRowLastColumn="0"/>
            <w:tcW w:w="3600" w:type="dxa"/>
            <w:tcMar/>
          </w:tcPr>
          <w:p w:rsidRPr="008048E4" w:rsidR="00B12D7B" w:rsidP="0CB4D36D" w:rsidRDefault="007776AD" w14:paraId="774ED60B" wp14:textId="77777777">
            <w:pPr>
              <w:cnfStyle w:val="000000100000" w:firstRow="0" w:lastRow="0" w:firstColumn="0" w:lastColumn="0" w:oddVBand="0" w:evenVBand="0" w:oddHBand="1" w:evenHBand="0" w:firstRowFirstColumn="0" w:firstRowLastColumn="0" w:lastRowFirstColumn="0" w:lastRowLastColumn="0"/>
              <w:rPr>
                <w:rFonts w:ascii="Calibri" w:hAnsi="Calibri" w:eastAsia="Calibri" w:cs="Calibri" w:asciiTheme="majorAscii" w:hAnsiTheme="majorAscii" w:eastAsiaTheme="majorAscii" w:cstheme="majorAscii"/>
              </w:rPr>
            </w:pPr>
            <w:r w:rsidRPr="0CB4D36D" w:rsidR="053E5549">
              <w:rPr>
                <w:rFonts w:ascii="Calibri" w:hAnsi="Calibri" w:eastAsia="Calibri" w:cs="Calibri" w:asciiTheme="majorAscii" w:hAnsiTheme="majorAscii" w:eastAsiaTheme="majorAscii" w:cstheme="majorAscii"/>
              </w:rPr>
              <w:t xml:space="preserve">Process investigation </w:t>
            </w:r>
            <w:r w:rsidRPr="0CB4D36D" w:rsidR="053E5549">
              <w:rPr>
                <w:rFonts w:ascii="Calibri" w:hAnsi="Calibri" w:eastAsia="Calibri" w:cs="Calibri" w:asciiTheme="majorAscii" w:hAnsiTheme="majorAscii" w:eastAsiaTheme="majorAscii" w:cstheme="majorAscii"/>
              </w:rPr>
              <w:t>required</w:t>
            </w:r>
            <w:r w:rsidRPr="0CB4D36D" w:rsidR="053E5549">
              <w:rPr>
                <w:rFonts w:ascii="Calibri" w:hAnsi="Calibri" w:eastAsia="Calibri" w:cs="Calibri" w:asciiTheme="majorAscii" w:hAnsiTheme="majorAscii" w:eastAsiaTheme="majorAscii" w:cstheme="majorAscii"/>
              </w:rPr>
              <w:t xml:space="preserve">, </w:t>
            </w:r>
            <w:r w:rsidRPr="0CB4D36D" w:rsidR="053E5549">
              <w:rPr>
                <w:rFonts w:ascii="Calibri" w:hAnsi="Calibri" w:eastAsia="Calibri" w:cs="Calibri" w:asciiTheme="majorAscii" w:hAnsiTheme="majorAscii" w:eastAsiaTheme="majorAscii" w:cstheme="majorAscii"/>
              </w:rPr>
              <w:t>identify</w:t>
            </w:r>
            <w:r w:rsidRPr="0CB4D36D" w:rsidR="053E5549">
              <w:rPr>
                <w:rFonts w:ascii="Calibri" w:hAnsi="Calibri" w:eastAsia="Calibri" w:cs="Calibri" w:asciiTheme="majorAscii" w:hAnsiTheme="majorAscii" w:eastAsiaTheme="majorAscii" w:cstheme="majorAscii"/>
              </w:rPr>
              <w:t xml:space="preserve"> root causes</w:t>
            </w:r>
          </w:p>
        </w:tc>
      </w:tr>
      <w:tr xmlns:wp14="http://schemas.microsoft.com/office/word/2010/wordml" w:rsidRPr="008048E4" w:rsidR="00B12D7B" w:rsidTr="0CB4D36D" w14:paraId="48CC772B" wp14:textId="7777777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600" w:type="dxa"/>
            <w:tcMar/>
          </w:tcPr>
          <w:p w:rsidRPr="008048E4" w:rsidR="00B12D7B" w:rsidP="0CB4D36D" w:rsidRDefault="007776AD" w14:paraId="5A34DF65" wp14:textId="77777777">
            <w:pPr>
              <w:rPr>
                <w:rFonts w:ascii="Calibri" w:hAnsi="Calibri" w:eastAsia="Calibri" w:cs="Calibri" w:asciiTheme="majorAscii" w:hAnsiTheme="majorAscii" w:eastAsiaTheme="majorAscii" w:cstheme="majorAscii"/>
              </w:rPr>
            </w:pPr>
            <w:r w:rsidRPr="0CB4D36D" w:rsidR="053E5549">
              <w:rPr>
                <w:rFonts w:ascii="Calibri" w:hAnsi="Calibri" w:eastAsia="Calibri" w:cs="Calibri" w:asciiTheme="majorAscii" w:hAnsiTheme="majorAscii" w:eastAsiaTheme="majorAscii" w:cstheme="majorAscii"/>
              </w:rPr>
              <w:t>&lt; 90%</w:t>
            </w:r>
          </w:p>
        </w:tc>
        <w:tc>
          <w:tcPr>
            <w:cnfStyle w:val="000000000000" w:firstRow="0" w:lastRow="0" w:firstColumn="0" w:lastColumn="0" w:oddVBand="0" w:evenVBand="0" w:oddHBand="0" w:evenHBand="0" w:firstRowFirstColumn="0" w:firstRowLastColumn="0" w:lastRowFirstColumn="0" w:lastRowLastColumn="0"/>
            <w:tcW w:w="3600" w:type="dxa"/>
            <w:tcMar/>
          </w:tcPr>
          <w:p w:rsidRPr="008048E4" w:rsidR="00B12D7B" w:rsidP="0CB4D36D" w:rsidRDefault="007776AD" w14:paraId="3ABEFE9F" wp14:textId="77777777">
            <w:pPr>
              <w:cnfStyle w:val="000000010000" w:firstRow="0" w:lastRow="0" w:firstColumn="0" w:lastColumn="0" w:oddVBand="0" w:evenVBand="0" w:oddHBand="0" w:evenHBand="1" w:firstRowFirstColumn="0" w:firstRowLastColumn="0" w:lastRowFirstColumn="0" w:lastRowLastColumn="0"/>
              <w:rPr>
                <w:rFonts w:ascii="Calibri" w:hAnsi="Calibri" w:eastAsia="Calibri" w:cs="Calibri" w:asciiTheme="majorAscii" w:hAnsiTheme="majorAscii" w:eastAsiaTheme="majorAscii" w:cstheme="majorAscii"/>
              </w:rPr>
            </w:pPr>
            <w:r w:rsidRPr="0CB4D36D" w:rsidR="053E5549">
              <w:rPr>
                <w:rFonts w:ascii="Calibri" w:hAnsi="Calibri" w:eastAsia="Calibri" w:cs="Calibri" w:asciiTheme="majorAscii" w:hAnsiTheme="majorAscii" w:eastAsiaTheme="majorAscii" w:cstheme="majorAscii"/>
              </w:rPr>
              <w:t>Poor</w:t>
            </w:r>
          </w:p>
        </w:tc>
        <w:tc>
          <w:tcPr>
            <w:cnfStyle w:val="000000000000" w:firstRow="0" w:lastRow="0" w:firstColumn="0" w:lastColumn="0" w:oddVBand="0" w:evenVBand="0" w:oddHBand="0" w:evenHBand="0" w:firstRowFirstColumn="0" w:firstRowLastColumn="0" w:lastRowFirstColumn="0" w:lastRowLastColumn="0"/>
            <w:tcW w:w="3600" w:type="dxa"/>
            <w:tcMar/>
          </w:tcPr>
          <w:p w:rsidRPr="008048E4" w:rsidR="00B12D7B" w:rsidP="0CB4D36D" w:rsidRDefault="007776AD" w14:paraId="195390D8" wp14:textId="77777777">
            <w:pPr>
              <w:cnfStyle w:val="000000010000" w:firstRow="0" w:lastRow="0" w:firstColumn="0" w:lastColumn="0" w:oddVBand="0" w:evenVBand="0" w:oddHBand="0" w:evenHBand="1" w:firstRowFirstColumn="0" w:firstRowLastColumn="0" w:lastRowFirstColumn="0" w:lastRowLastColumn="0"/>
              <w:rPr>
                <w:rFonts w:ascii="Calibri" w:hAnsi="Calibri" w:eastAsia="Calibri" w:cs="Calibri" w:asciiTheme="majorAscii" w:hAnsiTheme="majorAscii" w:eastAsiaTheme="majorAscii" w:cstheme="majorAscii"/>
              </w:rPr>
            </w:pPr>
            <w:r w:rsidRPr="0CB4D36D" w:rsidR="053E5549">
              <w:rPr>
                <w:rFonts w:ascii="Calibri" w:hAnsi="Calibri" w:eastAsia="Calibri" w:cs="Calibri" w:asciiTheme="majorAscii" w:hAnsiTheme="majorAscii" w:eastAsiaTheme="majorAscii" w:cstheme="majorAscii"/>
              </w:rPr>
              <w:t>Immediate corrective action, halt production if necessary</w:t>
            </w:r>
          </w:p>
        </w:tc>
      </w:tr>
    </w:tbl>
    <w:p xmlns:wp14="http://schemas.microsoft.com/office/word/2010/wordml" w:rsidRPr="008048E4" w:rsidR="00B12D7B" w:rsidP="0CB4D36D" w:rsidRDefault="00B12D7B" w14:paraId="6537F28F" wp14:textId="77777777">
      <w:pPr>
        <w:rPr>
          <w:rFonts w:ascii="Calibri" w:hAnsi="Calibri" w:eastAsia="Calibri" w:cs="Calibri" w:asciiTheme="majorAscii" w:hAnsiTheme="majorAscii" w:eastAsiaTheme="majorAscii" w:cstheme="majorAscii"/>
        </w:rPr>
      </w:pPr>
    </w:p>
    <w:p xmlns:wp14="http://schemas.microsoft.com/office/word/2010/wordml" w:rsidRPr="008048E4" w:rsidR="00B12D7B" w:rsidP="0CB4D36D" w:rsidRDefault="007776AD" w14:paraId="58A380D2" wp14:textId="77777777">
      <w:pPr>
        <w:rPr>
          <w:rFonts w:ascii="Calibri" w:hAnsi="Calibri" w:eastAsia="Calibri" w:cs="Calibri" w:asciiTheme="majorAscii" w:hAnsiTheme="majorAscii" w:eastAsiaTheme="majorAscii" w:cstheme="majorAscii"/>
          <w:sz w:val="24"/>
          <w:szCs w:val="24"/>
        </w:rPr>
      </w:pPr>
      <w:r w:rsidRPr="0CB4D36D" w:rsidR="053E5549">
        <w:rPr>
          <w:rFonts w:ascii="Calibri" w:hAnsi="Calibri" w:eastAsia="Calibri" w:cs="Calibri" w:asciiTheme="majorAscii" w:hAnsiTheme="majorAscii" w:eastAsiaTheme="majorAscii" w:cstheme="majorAscii"/>
          <w:b w:val="1"/>
          <w:bCs w:val="1"/>
          <w:sz w:val="24"/>
          <w:szCs w:val="24"/>
        </w:rPr>
        <w:t>Key Performance Indicators (KPIs):</w:t>
      </w:r>
    </w:p>
    <w:p xmlns:wp14="http://schemas.microsoft.com/office/word/2010/wordml" w:rsidRPr="008048E4" w:rsidR="00B12D7B" w:rsidP="0CB4D36D" w:rsidRDefault="007776AD" w14:paraId="39D0C8CF" wp14:textId="77777777">
      <w:pPr>
        <w:pStyle w:val="ListBullet"/>
        <w:rPr>
          <w:rFonts w:ascii="Calibri" w:hAnsi="Calibri" w:eastAsia="Calibri" w:cs="Calibri" w:asciiTheme="majorAscii" w:hAnsiTheme="majorAscii" w:eastAsiaTheme="majorAscii" w:cstheme="majorAscii"/>
        </w:rPr>
      </w:pPr>
      <w:r w:rsidRPr="0CB4D36D" w:rsidR="053E5549">
        <w:rPr>
          <w:rFonts w:ascii="Calibri" w:hAnsi="Calibri" w:eastAsia="Calibri" w:cs="Calibri" w:asciiTheme="majorAscii" w:hAnsiTheme="majorAscii" w:eastAsiaTheme="majorAscii" w:cstheme="majorAscii"/>
        </w:rPr>
        <w:t>Overall Manufacturing Yield: Target ≥ 96%</w:t>
      </w:r>
    </w:p>
    <w:p xmlns:wp14="http://schemas.microsoft.com/office/word/2010/wordml" w:rsidRPr="008048E4" w:rsidR="00B12D7B" w:rsidP="0CB4D36D" w:rsidRDefault="007776AD" w14:paraId="48930ED9" wp14:textId="77777777">
      <w:pPr>
        <w:pStyle w:val="ListBullet"/>
        <w:rPr>
          <w:rFonts w:ascii="Calibri" w:hAnsi="Calibri" w:eastAsia="Calibri" w:cs="Calibri" w:asciiTheme="majorAscii" w:hAnsiTheme="majorAscii" w:eastAsiaTheme="majorAscii" w:cstheme="majorAscii"/>
        </w:rPr>
      </w:pPr>
      <w:r w:rsidRPr="0CB4D36D" w:rsidR="053E5549">
        <w:rPr>
          <w:rFonts w:ascii="Calibri" w:hAnsi="Calibri" w:eastAsia="Calibri" w:cs="Calibri" w:asciiTheme="majorAscii" w:hAnsiTheme="majorAscii" w:eastAsiaTheme="majorAscii" w:cstheme="majorAscii"/>
        </w:rPr>
        <w:t>Slitting Yield (HR Coil to Baby Coil): Target ≥ 98%</w:t>
      </w:r>
    </w:p>
    <w:p xmlns:wp14="http://schemas.microsoft.com/office/word/2010/wordml" w:rsidRPr="008048E4" w:rsidR="00B12D7B" w:rsidP="0CB4D36D" w:rsidRDefault="007776AD" w14:paraId="42628748" wp14:textId="77777777">
      <w:pPr>
        <w:pStyle w:val="ListBullet"/>
        <w:rPr>
          <w:rFonts w:ascii="Calibri" w:hAnsi="Calibri" w:eastAsia="Calibri" w:cs="Calibri" w:asciiTheme="majorAscii" w:hAnsiTheme="majorAscii" w:eastAsiaTheme="majorAscii" w:cstheme="majorAscii"/>
        </w:rPr>
      </w:pPr>
      <w:r w:rsidRPr="0CB4D36D" w:rsidR="053E5549">
        <w:rPr>
          <w:rFonts w:ascii="Calibri" w:hAnsi="Calibri" w:eastAsia="Calibri" w:cs="Calibri" w:asciiTheme="majorAscii" w:hAnsiTheme="majorAscii" w:eastAsiaTheme="majorAscii" w:cstheme="majorAscii"/>
        </w:rPr>
        <w:t>Conversion Yield (Baby Coil to FG): Target ≥ 95%</w:t>
      </w:r>
    </w:p>
    <w:p xmlns:wp14="http://schemas.microsoft.com/office/word/2010/wordml" w:rsidRPr="008048E4" w:rsidR="00B12D7B" w:rsidP="0CB4D36D" w:rsidRDefault="007776AD" w14:paraId="63CE1C8C" wp14:textId="77777777">
      <w:pPr>
        <w:pStyle w:val="ListBullet"/>
        <w:rPr>
          <w:rFonts w:ascii="Calibri" w:hAnsi="Calibri" w:eastAsia="Calibri" w:cs="Calibri" w:asciiTheme="majorAscii" w:hAnsiTheme="majorAscii" w:eastAsiaTheme="majorAscii" w:cstheme="majorAscii"/>
        </w:rPr>
      </w:pPr>
      <w:r w:rsidRPr="0CB4D36D" w:rsidR="053E5549">
        <w:rPr>
          <w:rFonts w:ascii="Calibri" w:hAnsi="Calibri" w:eastAsia="Calibri" w:cs="Calibri" w:asciiTheme="majorAscii" w:hAnsiTheme="majorAscii" w:eastAsiaTheme="majorAscii" w:cstheme="majorAscii"/>
        </w:rPr>
        <w:t>Material Loss Rate: Target ≤ 4%</w:t>
      </w:r>
    </w:p>
    <w:p xmlns:wp14="http://schemas.microsoft.com/office/word/2010/wordml" w:rsidRPr="008048E4" w:rsidR="00B12D7B" w:rsidP="0CB4D36D" w:rsidRDefault="007776AD" w14:paraId="0D41D1DF" wp14:textId="77777777">
      <w:pPr>
        <w:pStyle w:val="ListBullet"/>
        <w:rPr>
          <w:rFonts w:ascii="Calibri" w:hAnsi="Calibri" w:eastAsia="Calibri" w:cs="Calibri" w:asciiTheme="majorAscii" w:hAnsiTheme="majorAscii" w:eastAsiaTheme="majorAscii" w:cstheme="majorAscii"/>
        </w:rPr>
      </w:pPr>
      <w:r w:rsidRPr="0CB4D36D" w:rsidR="053E5549">
        <w:rPr>
          <w:rFonts w:ascii="Calibri" w:hAnsi="Calibri" w:eastAsia="Calibri" w:cs="Calibri" w:asciiTheme="majorAscii" w:hAnsiTheme="majorAscii" w:eastAsiaTheme="majorAscii" w:cstheme="majorAscii"/>
        </w:rPr>
        <w:t>Scrap Generation: Target ≤ 3% of input weight</w:t>
      </w:r>
    </w:p>
    <w:p xmlns:wp14="http://schemas.microsoft.com/office/word/2010/wordml" w:rsidRPr="008048E4" w:rsidR="00B12D7B" w:rsidP="0CB4D36D" w:rsidRDefault="00B12D7B" w14:paraId="6DFB9E20" wp14:textId="77777777">
      <w:pPr>
        <w:rPr>
          <w:rFonts w:ascii="Calibri" w:hAnsi="Calibri" w:eastAsia="Calibri" w:cs="Calibri" w:asciiTheme="majorAscii" w:hAnsiTheme="majorAscii" w:eastAsiaTheme="majorAscii" w:cstheme="majorAscii"/>
        </w:rPr>
      </w:pPr>
    </w:p>
    <w:p xmlns:wp14="http://schemas.microsoft.com/office/word/2010/wordml" w:rsidRPr="008048E4" w:rsidR="00B12D7B" w:rsidP="0CB4D36D" w:rsidRDefault="007776AD" w14:paraId="0FFA7684" wp14:textId="77777777">
      <w:pPr>
        <w:rPr>
          <w:rFonts w:ascii="Calibri" w:hAnsi="Calibri" w:eastAsia="Calibri" w:cs="Calibri" w:asciiTheme="majorAscii" w:hAnsiTheme="majorAscii" w:eastAsiaTheme="majorAscii" w:cstheme="majorAscii"/>
          <w:sz w:val="24"/>
          <w:szCs w:val="24"/>
        </w:rPr>
      </w:pPr>
      <w:r w:rsidRPr="0CB4D36D" w:rsidR="053E5549">
        <w:rPr>
          <w:rFonts w:ascii="Calibri" w:hAnsi="Calibri" w:eastAsia="Calibri" w:cs="Calibri" w:asciiTheme="majorAscii" w:hAnsiTheme="majorAscii" w:eastAsiaTheme="majorAscii" w:cstheme="majorAscii"/>
          <w:b w:val="1"/>
          <w:bCs w:val="1"/>
          <w:sz w:val="24"/>
          <w:szCs w:val="24"/>
        </w:rPr>
        <w:t>Common Causes of Yield Loss:</w:t>
      </w:r>
    </w:p>
    <w:p xmlns:wp14="http://schemas.microsoft.com/office/word/2010/wordml" w:rsidRPr="008048E4" w:rsidR="00B12D7B" w:rsidP="0CB4D36D" w:rsidRDefault="007776AD" w14:paraId="404C074C" wp14:textId="77777777">
      <w:pPr>
        <w:pStyle w:val="ListBullet"/>
        <w:rPr>
          <w:rFonts w:ascii="Calibri" w:hAnsi="Calibri" w:eastAsia="Calibri" w:cs="Calibri" w:asciiTheme="majorAscii" w:hAnsiTheme="majorAscii" w:eastAsiaTheme="majorAscii" w:cstheme="majorAscii"/>
        </w:rPr>
      </w:pPr>
      <w:r w:rsidRPr="0CB4D36D" w:rsidR="053E5549">
        <w:rPr>
          <w:rFonts w:ascii="Calibri" w:hAnsi="Calibri" w:eastAsia="Calibri" w:cs="Calibri" w:asciiTheme="majorAscii" w:hAnsiTheme="majorAscii" w:eastAsiaTheme="majorAscii" w:cstheme="majorAscii"/>
        </w:rPr>
        <w:t>Edge trimming and width adjustments during slitting (1-2% typical)</w:t>
      </w:r>
    </w:p>
    <w:p xmlns:wp14="http://schemas.microsoft.com/office/word/2010/wordml" w:rsidRPr="008048E4" w:rsidR="00B12D7B" w:rsidP="0CB4D36D" w:rsidRDefault="007776AD" w14:paraId="761B77E4" wp14:textId="77777777">
      <w:pPr>
        <w:pStyle w:val="ListBullet"/>
        <w:rPr>
          <w:rFonts w:ascii="Calibri" w:hAnsi="Calibri" w:eastAsia="Calibri" w:cs="Calibri" w:asciiTheme="majorAscii" w:hAnsiTheme="majorAscii" w:eastAsiaTheme="majorAscii" w:cstheme="majorAscii"/>
        </w:rPr>
      </w:pPr>
      <w:r w:rsidRPr="0CB4D36D" w:rsidR="053E5549">
        <w:rPr>
          <w:rFonts w:ascii="Calibri" w:hAnsi="Calibri" w:eastAsia="Calibri" w:cs="Calibri" w:asciiTheme="majorAscii" w:hAnsiTheme="majorAscii" w:eastAsiaTheme="majorAscii" w:cstheme="majorAscii"/>
        </w:rPr>
        <w:t>Length cutting waste (0.5-1% typical)</w:t>
      </w:r>
    </w:p>
    <w:p xmlns:wp14="http://schemas.microsoft.com/office/word/2010/wordml" w:rsidRPr="008048E4" w:rsidR="00B12D7B" w:rsidP="0CB4D36D" w:rsidRDefault="007776AD" w14:paraId="7E17C710" wp14:textId="77777777">
      <w:pPr>
        <w:pStyle w:val="ListBullet"/>
        <w:rPr>
          <w:rFonts w:ascii="Calibri" w:hAnsi="Calibri" w:eastAsia="Calibri" w:cs="Calibri" w:asciiTheme="majorAscii" w:hAnsiTheme="majorAscii" w:eastAsiaTheme="majorAscii" w:cstheme="majorAscii"/>
        </w:rPr>
      </w:pPr>
      <w:r w:rsidRPr="0CB4D36D" w:rsidR="053E5549">
        <w:rPr>
          <w:rFonts w:ascii="Calibri" w:hAnsi="Calibri" w:eastAsia="Calibri" w:cs="Calibri" w:asciiTheme="majorAscii" w:hAnsiTheme="majorAscii" w:eastAsiaTheme="majorAscii" w:cstheme="majorAscii"/>
        </w:rPr>
        <w:t>Quality defects requiring removal (0.5-1.5% typical)</w:t>
      </w:r>
    </w:p>
    <w:p xmlns:wp14="http://schemas.microsoft.com/office/word/2010/wordml" w:rsidRPr="008048E4" w:rsidR="00B12D7B" w:rsidP="0CB4D36D" w:rsidRDefault="007776AD" w14:paraId="6F4FC4CB" wp14:textId="77777777">
      <w:pPr>
        <w:pStyle w:val="ListBullet"/>
        <w:rPr>
          <w:rFonts w:ascii="Calibri" w:hAnsi="Calibri" w:eastAsia="Calibri" w:cs="Calibri" w:asciiTheme="majorAscii" w:hAnsiTheme="majorAscii" w:eastAsiaTheme="majorAscii" w:cstheme="majorAscii"/>
        </w:rPr>
      </w:pPr>
      <w:r w:rsidRPr="0CB4D36D" w:rsidR="053E5549">
        <w:rPr>
          <w:rFonts w:ascii="Calibri" w:hAnsi="Calibri" w:eastAsia="Calibri" w:cs="Calibri" w:asciiTheme="majorAscii" w:hAnsiTheme="majorAscii" w:eastAsiaTheme="majorAscii" w:cstheme="majorAscii"/>
        </w:rPr>
        <w:t>Surface conditioning and finishing (0.3-0.8% typical)</w:t>
      </w:r>
    </w:p>
    <w:p xmlns:wp14="http://schemas.microsoft.com/office/word/2010/wordml" w:rsidRPr="008048E4" w:rsidR="00B12D7B" w:rsidP="0CB4D36D" w:rsidRDefault="007776AD" w14:paraId="1518D0CF" wp14:textId="77777777">
      <w:pPr>
        <w:pStyle w:val="ListBullet"/>
        <w:rPr>
          <w:rFonts w:ascii="Calibri" w:hAnsi="Calibri" w:eastAsia="Calibri" w:cs="Calibri" w:asciiTheme="majorAscii" w:hAnsiTheme="majorAscii" w:eastAsiaTheme="majorAscii" w:cstheme="majorAscii"/>
        </w:rPr>
      </w:pPr>
      <w:r w:rsidRPr="0CB4D36D" w:rsidR="053E5549">
        <w:rPr>
          <w:rFonts w:ascii="Calibri" w:hAnsi="Calibri" w:eastAsia="Calibri" w:cs="Calibri" w:asciiTheme="majorAscii" w:hAnsiTheme="majorAscii" w:eastAsiaTheme="majorAscii" w:cstheme="majorAscii"/>
        </w:rPr>
        <w:t>Measurement and weighing variations (0.1-0.3% typical)</w:t>
      </w:r>
    </w:p>
    <w:p xmlns:wp14="http://schemas.microsoft.com/office/word/2010/wordml" w:rsidRPr="008048E4" w:rsidR="00B12D7B" w:rsidP="0CB4D36D" w:rsidRDefault="007776AD" w14:paraId="0ACEAD57" wp14:textId="77777777">
      <w:pPr>
        <w:pStyle w:val="ListBullet"/>
        <w:rPr>
          <w:rFonts w:ascii="Calibri" w:hAnsi="Calibri" w:eastAsia="Calibri" w:cs="Calibri" w:asciiTheme="majorAscii" w:hAnsiTheme="majorAscii" w:eastAsiaTheme="majorAscii" w:cstheme="majorAscii"/>
        </w:rPr>
      </w:pPr>
      <w:r w:rsidRPr="0CB4D36D" w:rsidR="053E5549">
        <w:rPr>
          <w:rFonts w:ascii="Calibri" w:hAnsi="Calibri" w:eastAsia="Calibri" w:cs="Calibri" w:asciiTheme="majorAscii" w:hAnsiTheme="majorAscii" w:eastAsiaTheme="majorAscii" w:cstheme="majorAscii"/>
        </w:rPr>
        <w:t>Material handling and storage losses (0.1-0.2% typical)</w:t>
      </w:r>
    </w:p>
    <w:p xmlns:wp14="http://schemas.microsoft.com/office/word/2010/wordml" w:rsidRPr="008048E4" w:rsidR="00B12D7B" w:rsidP="0CB4D36D" w:rsidRDefault="00B12D7B" w14:paraId="70DF9E56" wp14:textId="77777777">
      <w:pPr>
        <w:rPr>
          <w:rFonts w:ascii="Calibri" w:hAnsi="Calibri" w:eastAsia="Calibri" w:cs="Calibri" w:asciiTheme="majorAscii" w:hAnsiTheme="majorAscii" w:eastAsiaTheme="majorAscii" w:cstheme="majorAscii"/>
        </w:rPr>
      </w:pPr>
    </w:p>
    <w:p xmlns:wp14="http://schemas.microsoft.com/office/word/2010/wordml" w:rsidRPr="008048E4" w:rsidR="00B12D7B" w:rsidP="0CB4D36D" w:rsidRDefault="007776AD" w14:paraId="53E6B082" wp14:textId="77777777">
      <w:pPr>
        <w:rPr>
          <w:rFonts w:ascii="Calibri" w:hAnsi="Calibri" w:eastAsia="Calibri" w:cs="Calibri" w:asciiTheme="majorAscii" w:hAnsiTheme="majorAscii" w:eastAsiaTheme="majorAscii" w:cstheme="majorAscii"/>
          <w:sz w:val="24"/>
          <w:szCs w:val="24"/>
        </w:rPr>
      </w:pPr>
      <w:r w:rsidRPr="0CB4D36D" w:rsidR="053E5549">
        <w:rPr>
          <w:rFonts w:ascii="Calibri" w:hAnsi="Calibri" w:eastAsia="Calibri" w:cs="Calibri" w:asciiTheme="majorAscii" w:hAnsiTheme="majorAscii" w:eastAsiaTheme="majorAscii" w:cstheme="majorAscii"/>
          <w:b w:val="1"/>
          <w:bCs w:val="1"/>
          <w:sz w:val="24"/>
          <w:szCs w:val="24"/>
        </w:rPr>
        <w:t>Yield Improvement Actions:</w:t>
      </w:r>
    </w:p>
    <w:p xmlns:wp14="http://schemas.microsoft.com/office/word/2010/wordml" w:rsidRPr="008048E4" w:rsidR="00B12D7B" w:rsidP="0CB4D36D" w:rsidRDefault="007776AD" w14:paraId="28AA6B7A" wp14:textId="77777777">
      <w:pPr>
        <w:pStyle w:val="ListBullet"/>
        <w:rPr>
          <w:rFonts w:ascii="Calibri" w:hAnsi="Calibri" w:eastAsia="Calibri" w:cs="Calibri" w:asciiTheme="majorAscii" w:hAnsiTheme="majorAscii" w:eastAsiaTheme="majorAscii" w:cstheme="majorAscii"/>
        </w:rPr>
      </w:pPr>
      <w:r w:rsidRPr="0CB4D36D" w:rsidR="053E5549">
        <w:rPr>
          <w:rFonts w:ascii="Calibri" w:hAnsi="Calibri" w:eastAsia="Calibri" w:cs="Calibri" w:asciiTheme="majorAscii" w:hAnsiTheme="majorAscii" w:eastAsiaTheme="majorAscii" w:cstheme="majorAscii"/>
        </w:rPr>
        <w:t>Optimize slitting parameters to minimize edge waste</w:t>
      </w:r>
    </w:p>
    <w:p xmlns:wp14="http://schemas.microsoft.com/office/word/2010/wordml" w:rsidRPr="008048E4" w:rsidR="00B12D7B" w:rsidP="0CB4D36D" w:rsidRDefault="007776AD" w14:paraId="44D583C5" wp14:textId="77777777">
      <w:pPr>
        <w:pStyle w:val="ListBullet"/>
        <w:rPr>
          <w:rFonts w:ascii="Calibri" w:hAnsi="Calibri" w:eastAsia="Calibri" w:cs="Calibri" w:asciiTheme="majorAscii" w:hAnsiTheme="majorAscii" w:eastAsiaTheme="majorAscii" w:cstheme="majorAscii"/>
        </w:rPr>
      </w:pPr>
      <w:r w:rsidRPr="0CB4D36D" w:rsidR="053E5549">
        <w:rPr>
          <w:rFonts w:ascii="Calibri" w:hAnsi="Calibri" w:eastAsia="Calibri" w:cs="Calibri" w:asciiTheme="majorAscii" w:hAnsiTheme="majorAscii" w:eastAsiaTheme="majorAscii" w:cstheme="majorAscii"/>
        </w:rPr>
        <w:t>Implement length optimization software for cutting schedules</w:t>
      </w:r>
    </w:p>
    <w:p xmlns:wp14="http://schemas.microsoft.com/office/word/2010/wordml" w:rsidRPr="008048E4" w:rsidR="00B12D7B" w:rsidP="0CB4D36D" w:rsidRDefault="007776AD" w14:paraId="4A28CCC9" wp14:textId="77777777">
      <w:pPr>
        <w:pStyle w:val="ListBullet"/>
        <w:rPr>
          <w:rFonts w:ascii="Calibri" w:hAnsi="Calibri" w:eastAsia="Calibri" w:cs="Calibri" w:asciiTheme="majorAscii" w:hAnsiTheme="majorAscii" w:eastAsiaTheme="majorAscii" w:cstheme="majorAscii"/>
        </w:rPr>
      </w:pPr>
      <w:r w:rsidRPr="0CB4D36D" w:rsidR="053E5549">
        <w:rPr>
          <w:rFonts w:ascii="Calibri" w:hAnsi="Calibri" w:eastAsia="Calibri" w:cs="Calibri" w:asciiTheme="majorAscii" w:hAnsiTheme="majorAscii" w:eastAsiaTheme="majorAscii" w:cstheme="majorAscii"/>
        </w:rPr>
        <w:t>Enhance quality control at HR coil receipt stage</w:t>
      </w:r>
    </w:p>
    <w:p xmlns:wp14="http://schemas.microsoft.com/office/word/2010/wordml" w:rsidRPr="008048E4" w:rsidR="00B12D7B" w:rsidP="0CB4D36D" w:rsidRDefault="007776AD" w14:paraId="1D162C9D" wp14:textId="77777777">
      <w:pPr>
        <w:pStyle w:val="ListBullet"/>
        <w:rPr>
          <w:rFonts w:ascii="Calibri" w:hAnsi="Calibri" w:eastAsia="Calibri" w:cs="Calibri" w:asciiTheme="majorAscii" w:hAnsiTheme="majorAscii" w:eastAsiaTheme="majorAscii" w:cstheme="majorAscii"/>
        </w:rPr>
      </w:pPr>
      <w:r w:rsidRPr="0CB4D36D" w:rsidR="053E5549">
        <w:rPr>
          <w:rFonts w:ascii="Calibri" w:hAnsi="Calibri" w:eastAsia="Calibri" w:cs="Calibri" w:asciiTheme="majorAscii" w:hAnsiTheme="majorAscii" w:eastAsiaTheme="majorAscii" w:cstheme="majorAscii"/>
        </w:rPr>
        <w:t>Regular calibration of weighbridge and measuring equipment</w:t>
      </w:r>
    </w:p>
    <w:p xmlns:wp14="http://schemas.microsoft.com/office/word/2010/wordml" w:rsidRPr="008048E4" w:rsidR="00B12D7B" w:rsidP="0CB4D36D" w:rsidRDefault="007776AD" w14:paraId="7D5894C7" wp14:textId="77777777">
      <w:pPr>
        <w:pStyle w:val="ListBullet"/>
        <w:rPr>
          <w:rFonts w:ascii="Calibri" w:hAnsi="Calibri" w:eastAsia="Calibri" w:cs="Calibri" w:asciiTheme="majorAscii" w:hAnsiTheme="majorAscii" w:eastAsiaTheme="majorAscii" w:cstheme="majorAscii"/>
        </w:rPr>
      </w:pPr>
      <w:r w:rsidRPr="0CB4D36D" w:rsidR="053E5549">
        <w:rPr>
          <w:rFonts w:ascii="Calibri" w:hAnsi="Calibri" w:eastAsia="Calibri" w:cs="Calibri" w:asciiTheme="majorAscii" w:hAnsiTheme="majorAscii" w:eastAsiaTheme="majorAscii" w:cstheme="majorAscii"/>
        </w:rPr>
        <w:t>Operator training on material handling best practices</w:t>
      </w:r>
    </w:p>
    <w:p xmlns:wp14="http://schemas.microsoft.com/office/word/2010/wordml" w:rsidRPr="008048E4" w:rsidR="00B12D7B" w:rsidP="0CB4D36D" w:rsidRDefault="007776AD" w14:paraId="652AF3C0" wp14:textId="77777777">
      <w:pPr>
        <w:pStyle w:val="ListBullet"/>
        <w:rPr>
          <w:rFonts w:ascii="Calibri" w:hAnsi="Calibri" w:eastAsia="Calibri" w:cs="Calibri" w:asciiTheme="majorAscii" w:hAnsiTheme="majorAscii" w:eastAsiaTheme="majorAscii" w:cstheme="majorAscii"/>
        </w:rPr>
      </w:pPr>
      <w:r w:rsidRPr="0CB4D36D" w:rsidR="053E5549">
        <w:rPr>
          <w:rFonts w:ascii="Calibri" w:hAnsi="Calibri" w:eastAsia="Calibri" w:cs="Calibri" w:asciiTheme="majorAscii" w:hAnsiTheme="majorAscii" w:eastAsiaTheme="majorAscii" w:cstheme="majorAscii"/>
        </w:rPr>
        <w:t>Review and update SKU specifications to match coil dimensions</w:t>
      </w:r>
    </w:p>
    <w:p xmlns:wp14="http://schemas.microsoft.com/office/word/2010/wordml" w:rsidRPr="008048E4" w:rsidR="00B12D7B" w:rsidP="0CB4D36D" w:rsidRDefault="00B12D7B" w14:paraId="44E871BC" wp14:textId="77777777">
      <w:pPr>
        <w:rPr>
          <w:rFonts w:ascii="Calibri" w:hAnsi="Calibri" w:eastAsia="Calibri" w:cs="Calibri" w:asciiTheme="majorAscii" w:hAnsiTheme="majorAscii" w:eastAsiaTheme="majorAscii" w:cstheme="majorAscii"/>
        </w:rPr>
      </w:pPr>
    </w:p>
    <w:p xmlns:wp14="http://schemas.microsoft.com/office/word/2010/wordml" w:rsidR="002B33D1" w:rsidP="0CB4D36D" w:rsidRDefault="002B33D1" w14:paraId="144A5D23" wp14:textId="77777777">
      <w:pPr>
        <w:rPr>
          <w:rFonts w:ascii="Calibri" w:hAnsi="Calibri" w:eastAsia="Calibri" w:cs="Calibri" w:asciiTheme="majorAscii" w:hAnsiTheme="majorAscii" w:eastAsiaTheme="majorAscii" w:cstheme="majorAscii"/>
          <w:b w:val="1"/>
          <w:bCs w:val="1"/>
        </w:rPr>
      </w:pPr>
    </w:p>
    <w:p xmlns:wp14="http://schemas.microsoft.com/office/word/2010/wordml" w:rsidR="002B33D1" w:rsidP="0CB4D36D" w:rsidRDefault="002B33D1" w14:paraId="738610EB" wp14:textId="77777777">
      <w:pPr>
        <w:rPr>
          <w:rFonts w:ascii="Calibri" w:hAnsi="Calibri" w:eastAsia="Calibri" w:cs="Calibri" w:asciiTheme="majorAscii" w:hAnsiTheme="majorAscii" w:eastAsiaTheme="majorAscii" w:cstheme="majorAscii"/>
          <w:b w:val="1"/>
          <w:bCs w:val="1"/>
        </w:rPr>
      </w:pPr>
    </w:p>
    <w:p xmlns:wp14="http://schemas.microsoft.com/office/word/2010/wordml" w:rsidR="002B33D1" w:rsidP="0CB4D36D" w:rsidRDefault="002B33D1" w14:paraId="637805D2" wp14:textId="77777777">
      <w:pPr>
        <w:rPr>
          <w:rFonts w:ascii="Calibri" w:hAnsi="Calibri" w:eastAsia="Calibri" w:cs="Calibri" w:asciiTheme="majorAscii" w:hAnsiTheme="majorAscii" w:eastAsiaTheme="majorAscii" w:cstheme="majorAscii"/>
          <w:b w:val="1"/>
          <w:bCs w:val="1"/>
        </w:rPr>
      </w:pPr>
    </w:p>
    <w:p xmlns:wp14="http://schemas.microsoft.com/office/word/2010/wordml" w:rsidRPr="008048E4" w:rsidR="00B12D7B" w:rsidP="0CB4D36D" w:rsidRDefault="007776AD" w14:paraId="017D74EE" wp14:textId="77777777">
      <w:pPr>
        <w:rPr>
          <w:rFonts w:ascii="Calibri" w:hAnsi="Calibri" w:eastAsia="Calibri" w:cs="Calibri" w:asciiTheme="majorAscii" w:hAnsiTheme="majorAscii" w:eastAsiaTheme="majorAscii" w:cstheme="majorAscii"/>
          <w:sz w:val="24"/>
          <w:szCs w:val="24"/>
        </w:rPr>
      </w:pPr>
      <w:r w:rsidRPr="0CB4D36D" w:rsidR="053E5549">
        <w:rPr>
          <w:rFonts w:ascii="Calibri" w:hAnsi="Calibri" w:eastAsia="Calibri" w:cs="Calibri" w:asciiTheme="majorAscii" w:hAnsiTheme="majorAscii" w:eastAsiaTheme="majorAscii" w:cstheme="majorAscii"/>
          <w:b w:val="1"/>
          <w:bCs w:val="1"/>
          <w:sz w:val="24"/>
          <w:szCs w:val="24"/>
        </w:rPr>
        <w:t>Critical Notes:</w:t>
      </w:r>
    </w:p>
    <w:p xmlns:wp14="http://schemas.microsoft.com/office/word/2010/wordml" w:rsidRPr="008048E4" w:rsidR="00B12D7B" w:rsidP="0CB4D36D" w:rsidRDefault="007776AD" w14:paraId="6C73CF03" wp14:textId="77777777">
      <w:pPr>
        <w:pStyle w:val="ListBullet"/>
        <w:rPr>
          <w:rFonts w:ascii="Calibri" w:hAnsi="Calibri" w:eastAsia="Calibri" w:cs="Calibri" w:asciiTheme="majorAscii" w:hAnsiTheme="majorAscii" w:eastAsiaTheme="majorAscii" w:cstheme="majorAscii"/>
        </w:rPr>
      </w:pPr>
      <w:r w:rsidRPr="0CB4D36D" w:rsidR="053E5549">
        <w:rPr>
          <w:rFonts w:ascii="Calibri" w:hAnsi="Calibri" w:eastAsia="Calibri" w:cs="Calibri" w:asciiTheme="majorAscii" w:hAnsiTheme="majorAscii" w:eastAsiaTheme="majorAscii" w:cstheme="majorAscii"/>
        </w:rPr>
        <w:t>Yield calculations must be performed daily for immediate visibility into process performance</w:t>
      </w:r>
    </w:p>
    <w:p xmlns:wp14="http://schemas.microsoft.com/office/word/2010/wordml" w:rsidRPr="008048E4" w:rsidR="00B12D7B" w:rsidP="0CB4D36D" w:rsidRDefault="007776AD" w14:paraId="4E966134" wp14:textId="77777777">
      <w:pPr>
        <w:pStyle w:val="ListBullet"/>
        <w:rPr>
          <w:rFonts w:ascii="Calibri" w:hAnsi="Calibri" w:eastAsia="Calibri" w:cs="Calibri" w:asciiTheme="majorAscii" w:hAnsiTheme="majorAscii" w:eastAsiaTheme="majorAscii" w:cstheme="majorAscii"/>
        </w:rPr>
      </w:pPr>
      <w:r w:rsidRPr="0CB4D36D" w:rsidR="053E5549">
        <w:rPr>
          <w:rFonts w:ascii="Calibri" w:hAnsi="Calibri" w:eastAsia="Calibri" w:cs="Calibri" w:asciiTheme="majorAscii" w:hAnsiTheme="majorAscii" w:eastAsiaTheme="majorAscii" w:cstheme="majorAscii"/>
        </w:rPr>
        <w:t>Monthly yield reports should include trend analysis and corrective action tracking</w:t>
      </w:r>
    </w:p>
    <w:p xmlns:wp14="http://schemas.microsoft.com/office/word/2010/wordml" w:rsidRPr="008048E4" w:rsidR="00B12D7B" w:rsidP="0CB4D36D" w:rsidRDefault="007776AD" w14:paraId="389E6C25" wp14:textId="77777777">
      <w:pPr>
        <w:pStyle w:val="ListBullet"/>
        <w:rPr>
          <w:rFonts w:ascii="Calibri" w:hAnsi="Calibri" w:eastAsia="Calibri" w:cs="Calibri" w:asciiTheme="majorAscii" w:hAnsiTheme="majorAscii" w:eastAsiaTheme="majorAscii" w:cstheme="majorAscii"/>
        </w:rPr>
      </w:pPr>
      <w:r w:rsidRPr="0CB4D36D" w:rsidR="053E5549">
        <w:rPr>
          <w:rFonts w:ascii="Calibri" w:hAnsi="Calibri" w:eastAsia="Calibri" w:cs="Calibri" w:asciiTheme="majorAscii" w:hAnsiTheme="majorAscii" w:eastAsiaTheme="majorAscii" w:cstheme="majorAscii"/>
        </w:rPr>
        <w:t>Yield data should be reviewed in production meetings to drive continuous improvement</w:t>
      </w:r>
    </w:p>
    <w:p xmlns:wp14="http://schemas.microsoft.com/office/word/2010/wordml" w:rsidRPr="008048E4" w:rsidR="00B12D7B" w:rsidP="0CB4D36D" w:rsidRDefault="007776AD" w14:paraId="7679F313" wp14:textId="77777777">
      <w:pPr>
        <w:pStyle w:val="ListBullet"/>
        <w:rPr>
          <w:rFonts w:ascii="Calibri" w:hAnsi="Calibri" w:eastAsia="Calibri" w:cs="Calibri" w:asciiTheme="majorAscii" w:hAnsiTheme="majorAscii" w:eastAsiaTheme="majorAscii" w:cstheme="majorAscii"/>
        </w:rPr>
      </w:pPr>
      <w:r w:rsidRPr="0CB4D36D" w:rsidR="053E5549">
        <w:rPr>
          <w:rFonts w:ascii="Calibri" w:hAnsi="Calibri" w:eastAsia="Calibri" w:cs="Calibri" w:asciiTheme="majorAscii" w:hAnsiTheme="majorAscii" w:eastAsiaTheme="majorAscii" w:cstheme="majorAscii"/>
        </w:rPr>
        <w:t>Significant yield deviations (&gt;5% from target) require root cause analysis within 24 hours</w:t>
      </w:r>
    </w:p>
    <w:p xmlns:wp14="http://schemas.microsoft.com/office/word/2010/wordml" w:rsidRPr="008048E4" w:rsidR="00B12D7B" w:rsidP="0CB4D36D" w:rsidRDefault="007776AD" w14:paraId="3C20860A" wp14:textId="77777777">
      <w:pPr>
        <w:pStyle w:val="ListBullet"/>
        <w:rPr>
          <w:rFonts w:ascii="Calibri" w:hAnsi="Calibri" w:eastAsia="Calibri" w:cs="Calibri" w:asciiTheme="majorAscii" w:hAnsiTheme="majorAscii" w:eastAsiaTheme="majorAscii" w:cstheme="majorAscii"/>
        </w:rPr>
      </w:pPr>
      <w:r w:rsidRPr="0CB4D36D" w:rsidR="053E5549">
        <w:rPr>
          <w:rFonts w:ascii="Calibri" w:hAnsi="Calibri" w:eastAsia="Calibri" w:cs="Calibri" w:asciiTheme="majorAscii" w:hAnsiTheme="majorAscii" w:eastAsiaTheme="majorAscii" w:cstheme="majorAscii"/>
        </w:rPr>
        <w:t>Yield improvement initiatives should be tracked with measurable targets and timelines</w:t>
      </w:r>
    </w:p>
    <w:sectPr w:rsidRPr="008048E4" w:rsidR="00B12D7B" w:rsidSect="00034616">
      <w:pgSz w:w="12240" w:h="15840" w:orient="portrait"/>
      <w:pgMar w:top="720" w:right="720" w:bottom="720" w:left="720" w:header="720" w:footer="720" w:gutter="0"/>
      <w:cols w:space="720"/>
      <w:docGrid w:linePitch="360"/>
      <w:headerReference w:type="default" r:id="R84f478c238764232"/>
      <w:footerReference w:type="default" r:id="R01302fd78a9b4114"/>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xml><?xml version="1.0" encoding="utf-8"?>
<w:ft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3600"/>
      <w:gridCol w:w="3600"/>
      <w:gridCol w:w="3600"/>
    </w:tblGrid>
    <w:tr w:rsidR="023ADC43" w:rsidTr="023ADC43" w14:paraId="757E9BB8">
      <w:trPr>
        <w:trHeight w:val="300"/>
      </w:trPr>
      <w:tc>
        <w:tcPr>
          <w:tcW w:w="3600" w:type="dxa"/>
          <w:tcMar/>
        </w:tcPr>
        <w:p w:rsidR="023ADC43" w:rsidP="023ADC43" w:rsidRDefault="023ADC43" w14:paraId="01ACE52C" w14:textId="54328610">
          <w:pPr>
            <w:pStyle w:val="Header"/>
            <w:bidi w:val="0"/>
            <w:ind w:left="-115"/>
            <w:jc w:val="left"/>
          </w:pPr>
        </w:p>
      </w:tc>
      <w:tc>
        <w:tcPr>
          <w:tcW w:w="3600" w:type="dxa"/>
          <w:tcMar/>
        </w:tcPr>
        <w:p w:rsidR="023ADC43" w:rsidP="023ADC43" w:rsidRDefault="023ADC43" w14:paraId="6C4C108D" w14:textId="033998E0">
          <w:pPr>
            <w:pStyle w:val="Header"/>
            <w:bidi w:val="0"/>
            <w:jc w:val="center"/>
          </w:pPr>
        </w:p>
      </w:tc>
      <w:tc>
        <w:tcPr>
          <w:tcW w:w="3600" w:type="dxa"/>
          <w:tcMar/>
        </w:tcPr>
        <w:p w:rsidR="023ADC43" w:rsidP="023ADC43" w:rsidRDefault="023ADC43" w14:paraId="289E3898" w14:textId="4F061604">
          <w:pPr>
            <w:pStyle w:val="Header"/>
            <w:bidi w:val="0"/>
            <w:ind w:right="-115"/>
            <w:jc w:val="right"/>
          </w:pPr>
        </w:p>
      </w:tc>
    </w:tr>
  </w:tbl>
  <w:p w:rsidR="023ADC43" w:rsidRDefault="023ADC43" w14:paraId="2969FF6F" w14:textId="0BD20A32"/>
</w:ftr>
</file>

<file path=word/header.xml><?xml version="1.0" encoding="utf-8"?>
<w:hd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3600"/>
      <w:gridCol w:w="3600"/>
      <w:gridCol w:w="3600"/>
    </w:tblGrid>
    <w:tr w:rsidR="023ADC43" w:rsidTr="023ADC43" w14:paraId="1DDC5514">
      <w:trPr>
        <w:trHeight w:val="300"/>
      </w:trPr>
      <w:tc>
        <w:tcPr>
          <w:tcW w:w="3600" w:type="dxa"/>
          <w:tcMar/>
        </w:tcPr>
        <w:p w:rsidR="023ADC43" w:rsidP="023ADC43" w:rsidRDefault="023ADC43" w14:paraId="326F1FB1" w14:textId="287A61D9">
          <w:pPr>
            <w:pStyle w:val="Header"/>
            <w:bidi w:val="0"/>
            <w:ind w:left="-115"/>
            <w:jc w:val="left"/>
          </w:pPr>
        </w:p>
      </w:tc>
      <w:tc>
        <w:tcPr>
          <w:tcW w:w="3600" w:type="dxa"/>
          <w:tcMar/>
        </w:tcPr>
        <w:p w:rsidR="023ADC43" w:rsidP="023ADC43" w:rsidRDefault="023ADC43" w14:paraId="222D3DFF" w14:textId="6E4D5759">
          <w:pPr>
            <w:pStyle w:val="Header"/>
            <w:bidi w:val="0"/>
            <w:jc w:val="center"/>
          </w:pPr>
        </w:p>
      </w:tc>
      <w:tc>
        <w:tcPr>
          <w:tcW w:w="3600" w:type="dxa"/>
          <w:tcMar/>
        </w:tcPr>
        <w:p w:rsidR="023ADC43" w:rsidP="023ADC43" w:rsidRDefault="023ADC43" w14:paraId="5F2C3A54" w14:textId="1140F3D3">
          <w:pPr>
            <w:pStyle w:val="Header"/>
            <w:bidi w:val="0"/>
            <w:ind w:right="-115"/>
            <w:jc w:val="right"/>
          </w:pPr>
        </w:p>
      </w:tc>
    </w:tr>
  </w:tbl>
  <w:p w:rsidR="023ADC43" w:rsidP="023ADC43" w:rsidRDefault="023ADC43" w14:paraId="79A15D87" w14:textId="306E0D4B">
    <w:pPr>
      <w:pStyle w:val="Header"/>
      <w:bidi w:val="0"/>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hint="default" w:ascii="Symbol" w:hAnsi="Symbol"/>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hint="default" w:ascii="Symbol" w:hAnsi="Symbol"/>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hint="default" w:ascii="Symbol" w:hAnsi="Symbol"/>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hint="default" w:ascii="Symbol" w:hAnsi="Symbol"/>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p14">
  <w:zoom w:percent="100"/>
  <w:proofState w:spelling="clean" w:grammar="dirty"/>
  <w:trackRevisions w:val="false"/>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47730"/>
    <w:rsid w:val="00034616"/>
    <w:rsid w:val="000519ED"/>
    <w:rsid w:val="0006063C"/>
    <w:rsid w:val="00147ED0"/>
    <w:rsid w:val="0015074B"/>
    <w:rsid w:val="0029639D"/>
    <w:rsid w:val="002B33D1"/>
    <w:rsid w:val="00326F90"/>
    <w:rsid w:val="004857DC"/>
    <w:rsid w:val="004C6970"/>
    <w:rsid w:val="005300CE"/>
    <w:rsid w:val="0055282A"/>
    <w:rsid w:val="00726DD9"/>
    <w:rsid w:val="007776AD"/>
    <w:rsid w:val="008048E4"/>
    <w:rsid w:val="008D4F31"/>
    <w:rsid w:val="00AA1D8D"/>
    <w:rsid w:val="00B12D7B"/>
    <w:rsid w:val="00B31CAF"/>
    <w:rsid w:val="00B47730"/>
    <w:rsid w:val="00CA1864"/>
    <w:rsid w:val="00CB0664"/>
    <w:rsid w:val="00D24333"/>
    <w:rsid w:val="00D35EAE"/>
    <w:rsid w:val="00FC693F"/>
    <w:rsid w:val="01A17BA0"/>
    <w:rsid w:val="023ADC43"/>
    <w:rsid w:val="0472E5C2"/>
    <w:rsid w:val="053E5549"/>
    <w:rsid w:val="0565D9FD"/>
    <w:rsid w:val="07092F80"/>
    <w:rsid w:val="07F98E8F"/>
    <w:rsid w:val="08EEBE5B"/>
    <w:rsid w:val="0B1F7932"/>
    <w:rsid w:val="0CB4D36D"/>
    <w:rsid w:val="0FBB99CD"/>
    <w:rsid w:val="10F20B47"/>
    <w:rsid w:val="1237AB16"/>
    <w:rsid w:val="13E7CB65"/>
    <w:rsid w:val="18C8B592"/>
    <w:rsid w:val="1BC18369"/>
    <w:rsid w:val="1EB345F1"/>
    <w:rsid w:val="1F030C5B"/>
    <w:rsid w:val="1F539CB1"/>
    <w:rsid w:val="21552D00"/>
    <w:rsid w:val="232746B4"/>
    <w:rsid w:val="233497AD"/>
    <w:rsid w:val="23B1ED85"/>
    <w:rsid w:val="24B56B7F"/>
    <w:rsid w:val="25A808C1"/>
    <w:rsid w:val="27189236"/>
    <w:rsid w:val="2C2AD267"/>
    <w:rsid w:val="2C389DBD"/>
    <w:rsid w:val="33749255"/>
    <w:rsid w:val="36920CFC"/>
    <w:rsid w:val="376FCB6A"/>
    <w:rsid w:val="3878FE07"/>
    <w:rsid w:val="3AD7E012"/>
    <w:rsid w:val="3DBF8578"/>
    <w:rsid w:val="40FDC60E"/>
    <w:rsid w:val="430AFF37"/>
    <w:rsid w:val="45AA0C20"/>
    <w:rsid w:val="474CEDD8"/>
    <w:rsid w:val="4B35791B"/>
    <w:rsid w:val="4E2C1C06"/>
    <w:rsid w:val="51EF2D10"/>
    <w:rsid w:val="520996B2"/>
    <w:rsid w:val="53865A36"/>
    <w:rsid w:val="53FCCB8D"/>
    <w:rsid w:val="5557C086"/>
    <w:rsid w:val="562DD4EC"/>
    <w:rsid w:val="568CE314"/>
    <w:rsid w:val="574DE395"/>
    <w:rsid w:val="5CB9006D"/>
    <w:rsid w:val="5CC1140D"/>
    <w:rsid w:val="5D7A5FA0"/>
    <w:rsid w:val="5EE8FB64"/>
    <w:rsid w:val="5F5A62D8"/>
    <w:rsid w:val="601DF47C"/>
    <w:rsid w:val="64120938"/>
    <w:rsid w:val="658663D8"/>
    <w:rsid w:val="66234A83"/>
    <w:rsid w:val="67052742"/>
    <w:rsid w:val="678337C2"/>
    <w:rsid w:val="678F25F1"/>
    <w:rsid w:val="69D97F3E"/>
    <w:rsid w:val="6A8E483D"/>
    <w:rsid w:val="6DC61DE7"/>
    <w:rsid w:val="6DDFDB53"/>
    <w:rsid w:val="6F3A483C"/>
    <w:rsid w:val="70C04A86"/>
    <w:rsid w:val="73427753"/>
    <w:rsid w:val="746A7552"/>
    <w:rsid w:val="749F385C"/>
    <w:rsid w:val="78A72B7E"/>
    <w:rsid w:val="7964A254"/>
    <w:rsid w:val="7A934FAB"/>
    <w:rsid w:val="7C989E87"/>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B96C19D"/>
  <w14:defaultImageDpi w14:val="300"/>
  <w15:docId w15:val="{FD3C0D2B-36BF-4F90-BBF3-3DEA506BDC8F}"/>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p14">
  <w:docDefaults>
    <w:rPrDefault>
      <w:rPr>
        <w:rFonts w:asciiTheme="minorHAnsi" w:hAnsiTheme="minorHAnsi" w:eastAsiaTheme="minorEastAsia"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hAnsiTheme="majorHAnsi" w:eastAsiaTheme="majorEastAsia"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hAnsiTheme="majorHAnsi" w:eastAsiaTheme="majorEastAsia"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hAnsiTheme="majorHAnsi" w:eastAsiaTheme="majorEastAsia"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hAnsiTheme="majorHAnsi" w:eastAsiaTheme="majorEastAsia"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hAnsiTheme="majorHAnsi" w:eastAsiaTheme="majorEastAsia"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hAnsiTheme="majorHAnsi" w:eastAsiaTheme="majorEastAsia"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hAnsiTheme="majorHAnsi" w:eastAsiaTheme="majorEastAsia"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hAnsiTheme="majorHAnsi" w:eastAsiaTheme="majorEastAsia"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hAnsiTheme="majorHAnsi" w:eastAsiaTheme="majorEastAsia" w:cstheme="majorBidi"/>
      <w:i/>
      <w:iCs/>
      <w:color w:val="404040" w:themeColor="text1" w:themeTint="BF"/>
      <w:sz w:val="20"/>
      <w:szCs w:val="20"/>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styleId="HeaderChar" w:customStyle="1">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styleId="FooterChar" w:customStyle="1">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styleId="Heading1Char" w:customStyle="1">
    <w:name w:val="Heading 1 Char"/>
    <w:basedOn w:val="DefaultParagraphFont"/>
    <w:link w:val="Heading1"/>
    <w:uiPriority w:val="9"/>
    <w:rsid w:val="00FC693F"/>
    <w:rPr>
      <w:rFonts w:asciiTheme="majorHAnsi" w:hAnsiTheme="majorHAnsi" w:eastAsiaTheme="majorEastAsia" w:cstheme="majorBidi"/>
      <w:b/>
      <w:bCs/>
      <w:color w:val="365F91" w:themeColor="accent1" w:themeShade="BF"/>
      <w:sz w:val="28"/>
      <w:szCs w:val="28"/>
    </w:rPr>
  </w:style>
  <w:style w:type="character" w:styleId="Heading2Char" w:customStyle="1">
    <w:name w:val="Heading 2 Char"/>
    <w:basedOn w:val="DefaultParagraphFont"/>
    <w:link w:val="Heading2"/>
    <w:uiPriority w:val="9"/>
    <w:rsid w:val="00FC693F"/>
    <w:rPr>
      <w:rFonts w:asciiTheme="majorHAnsi" w:hAnsiTheme="majorHAnsi" w:eastAsiaTheme="majorEastAsia" w:cstheme="majorBidi"/>
      <w:b/>
      <w:bCs/>
      <w:color w:val="4F81BD" w:themeColor="accent1"/>
      <w:sz w:val="26"/>
      <w:szCs w:val="26"/>
    </w:rPr>
  </w:style>
  <w:style w:type="character" w:styleId="Heading3Char" w:customStyle="1">
    <w:name w:val="Heading 3 Char"/>
    <w:basedOn w:val="DefaultParagraphFont"/>
    <w:link w:val="Heading3"/>
    <w:uiPriority w:val="9"/>
    <w:rsid w:val="00FC693F"/>
    <w:rPr>
      <w:rFonts w:asciiTheme="majorHAnsi" w:hAnsiTheme="majorHAnsi" w:eastAsiaTheme="majorEastAsia" w:cstheme="majorBidi"/>
      <w:b/>
      <w:bCs/>
      <w:color w:val="4F81BD" w:themeColor="accent1"/>
    </w:rPr>
  </w:style>
  <w:style w:type="paragraph" w:styleId="Title">
    <w:name w:val="Title"/>
    <w:basedOn w:val="Normal"/>
    <w:next w:val="Normal"/>
    <w:link w:val="TitleChar"/>
    <w:uiPriority w:val="10"/>
    <w:qFormat/>
    <w:rsid w:val="00FC693F"/>
    <w:pPr>
      <w:pBdr>
        <w:bottom w:val="single" w:color="4F81BD" w:themeColor="accent1" w:sz="8" w:space="4"/>
      </w:pBdr>
      <w:spacing w:after="300" w:line="240" w:lineRule="auto"/>
      <w:contextualSpacing/>
    </w:pPr>
    <w:rPr>
      <w:rFonts w:asciiTheme="majorHAnsi" w:hAnsiTheme="majorHAnsi" w:eastAsiaTheme="majorEastAsia" w:cstheme="majorBidi"/>
      <w:color w:val="17365D" w:themeColor="text2" w:themeShade="BF"/>
      <w:spacing w:val="5"/>
      <w:kern w:val="28"/>
      <w:sz w:val="52"/>
      <w:szCs w:val="52"/>
    </w:rPr>
  </w:style>
  <w:style w:type="character" w:styleId="TitleChar" w:customStyle="1">
    <w:name w:val="Title Char"/>
    <w:basedOn w:val="DefaultParagraphFont"/>
    <w:link w:val="Title"/>
    <w:uiPriority w:val="10"/>
    <w:rsid w:val="00FC693F"/>
    <w:rPr>
      <w:rFonts w:asciiTheme="majorHAnsi" w:hAnsiTheme="majorHAnsi" w:eastAsiaTheme="majorEastAsia"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hAnsiTheme="majorHAnsi" w:eastAsiaTheme="majorEastAsia" w:cstheme="majorBidi"/>
      <w:i/>
      <w:iCs/>
      <w:color w:val="4F81BD" w:themeColor="accent1"/>
      <w:spacing w:val="15"/>
      <w:sz w:val="24"/>
      <w:szCs w:val="24"/>
    </w:rPr>
  </w:style>
  <w:style w:type="character" w:styleId="SubtitleChar" w:customStyle="1">
    <w:name w:val="Subtitle Char"/>
    <w:basedOn w:val="DefaultParagraphFont"/>
    <w:link w:val="Subtitle"/>
    <w:uiPriority w:val="11"/>
    <w:rsid w:val="00FC693F"/>
    <w:rPr>
      <w:rFonts w:asciiTheme="majorHAnsi" w:hAnsiTheme="majorHAnsi" w:eastAsiaTheme="majorEastAsia"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styleId="BodyTextChar" w:customStyle="1">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styleId="BodyText2Char" w:customStyle="1">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styleId="BodyText3Char" w:customStyle="1">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styleId="MacroTextChar" w:customStyle="1">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styleId="QuoteChar" w:customStyle="1">
    <w:name w:val="Quote Char"/>
    <w:basedOn w:val="DefaultParagraphFont"/>
    <w:link w:val="Quote"/>
    <w:uiPriority w:val="29"/>
    <w:rsid w:val="00FC693F"/>
    <w:rPr>
      <w:i/>
      <w:iCs/>
      <w:color w:val="000000" w:themeColor="text1"/>
    </w:rPr>
  </w:style>
  <w:style w:type="character" w:styleId="Heading4Char" w:customStyle="1">
    <w:name w:val="Heading 4 Char"/>
    <w:basedOn w:val="DefaultParagraphFont"/>
    <w:link w:val="Heading4"/>
    <w:uiPriority w:val="9"/>
    <w:semiHidden/>
    <w:rsid w:val="00FC693F"/>
    <w:rPr>
      <w:rFonts w:asciiTheme="majorHAnsi" w:hAnsiTheme="majorHAnsi" w:eastAsiaTheme="majorEastAsia" w:cstheme="majorBidi"/>
      <w:b/>
      <w:bCs/>
      <w:i/>
      <w:iCs/>
      <w:color w:val="4F81BD" w:themeColor="accent1"/>
    </w:rPr>
  </w:style>
  <w:style w:type="character" w:styleId="Heading5Char" w:customStyle="1">
    <w:name w:val="Heading 5 Char"/>
    <w:basedOn w:val="DefaultParagraphFont"/>
    <w:link w:val="Heading5"/>
    <w:uiPriority w:val="9"/>
    <w:semiHidden/>
    <w:rsid w:val="00FC693F"/>
    <w:rPr>
      <w:rFonts w:asciiTheme="majorHAnsi" w:hAnsiTheme="majorHAnsi" w:eastAsiaTheme="majorEastAsia" w:cstheme="majorBidi"/>
      <w:color w:val="243F60" w:themeColor="accent1" w:themeShade="7F"/>
    </w:rPr>
  </w:style>
  <w:style w:type="character" w:styleId="Heading6Char" w:customStyle="1">
    <w:name w:val="Heading 6 Char"/>
    <w:basedOn w:val="DefaultParagraphFont"/>
    <w:link w:val="Heading6"/>
    <w:uiPriority w:val="9"/>
    <w:semiHidden/>
    <w:rsid w:val="00FC693F"/>
    <w:rPr>
      <w:rFonts w:asciiTheme="majorHAnsi" w:hAnsiTheme="majorHAnsi" w:eastAsiaTheme="majorEastAsia" w:cstheme="majorBidi"/>
      <w:i/>
      <w:iCs/>
      <w:color w:val="243F60" w:themeColor="accent1" w:themeShade="7F"/>
    </w:rPr>
  </w:style>
  <w:style w:type="character" w:styleId="Heading7Char" w:customStyle="1">
    <w:name w:val="Heading 7 Char"/>
    <w:basedOn w:val="DefaultParagraphFont"/>
    <w:link w:val="Heading7"/>
    <w:uiPriority w:val="9"/>
    <w:semiHidden/>
    <w:rsid w:val="00FC693F"/>
    <w:rPr>
      <w:rFonts w:asciiTheme="majorHAnsi" w:hAnsiTheme="majorHAnsi" w:eastAsiaTheme="majorEastAsia" w:cstheme="majorBidi"/>
      <w:i/>
      <w:iCs/>
      <w:color w:val="404040" w:themeColor="text1" w:themeTint="BF"/>
    </w:rPr>
  </w:style>
  <w:style w:type="character" w:styleId="Heading8Char" w:customStyle="1">
    <w:name w:val="Heading 8 Char"/>
    <w:basedOn w:val="DefaultParagraphFont"/>
    <w:link w:val="Heading8"/>
    <w:uiPriority w:val="9"/>
    <w:semiHidden/>
    <w:rsid w:val="00FC693F"/>
    <w:rPr>
      <w:rFonts w:asciiTheme="majorHAnsi" w:hAnsiTheme="majorHAnsi" w:eastAsiaTheme="majorEastAsia" w:cstheme="majorBidi"/>
      <w:color w:val="4F81BD" w:themeColor="accent1"/>
      <w:sz w:val="20"/>
      <w:szCs w:val="20"/>
    </w:rPr>
  </w:style>
  <w:style w:type="character" w:styleId="Heading9Char" w:customStyle="1">
    <w:name w:val="Heading 9 Char"/>
    <w:basedOn w:val="DefaultParagraphFont"/>
    <w:link w:val="Heading9"/>
    <w:uiPriority w:val="9"/>
    <w:semiHidden/>
    <w:rsid w:val="00FC693F"/>
    <w:rPr>
      <w:rFonts w:asciiTheme="majorHAnsi" w:hAnsiTheme="majorHAnsi" w:eastAsiaTheme="majorEastAsia"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color="4F81BD" w:themeColor="accent1" w:sz="4" w:space="4"/>
      </w:pBdr>
      <w:spacing w:before="200" w:after="280"/>
      <w:ind w:left="936" w:right="936"/>
    </w:pPr>
    <w:rPr>
      <w:b/>
      <w:bCs/>
      <w:i/>
      <w:iCs/>
      <w:color w:val="4F81BD" w:themeColor="accent1"/>
    </w:rPr>
  </w:style>
  <w:style w:type="character" w:styleId="IntenseQuoteChar" w:customStyle="1">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color="000000" w:themeColor="text1" w:sz="8" w:space="0"/>
        <w:bottom w:val="single" w:color="000000" w:themeColor="text1" w:sz="8" w:space="0"/>
      </w:tblBorders>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color="4F81BD" w:themeColor="accent1" w:sz="8" w:space="0"/>
        <w:bottom w:val="single" w:color="4F81BD" w:themeColor="accent1" w:sz="8" w:space="0"/>
      </w:tblBorders>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color="C0504D" w:themeColor="accent2" w:sz="8" w:space="0"/>
        <w:bottom w:val="single" w:color="C0504D" w:themeColor="accent2" w:sz="8" w:space="0"/>
      </w:tblBorders>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color="9BBB59" w:themeColor="accent3" w:sz="8" w:space="0"/>
        <w:bottom w:val="single" w:color="9BBB59" w:themeColor="accent3" w:sz="8" w:space="0"/>
      </w:tblBorders>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color="8064A2" w:themeColor="accent4" w:sz="8" w:space="0"/>
        <w:bottom w:val="single" w:color="8064A2" w:themeColor="accent4" w:sz="8" w:space="0"/>
      </w:tblBorders>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color="4BACC6" w:themeColor="accent5" w:sz="8" w:space="0"/>
        <w:bottom w:val="single" w:color="4BACC6" w:themeColor="accent5" w:sz="8" w:space="0"/>
      </w:tblBorders>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color="F79646" w:themeColor="accent6" w:sz="8" w:space="0"/>
        <w:bottom w:val="single" w:color="F79646" w:themeColor="accent6" w:sz="8" w:space="0"/>
      </w:tblBorders>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Pr>
    <w:tblStylePr w:type="firstRow">
      <w:pPr>
        <w:spacing w:before="0" w:after="0" w:line="240" w:lineRule="auto"/>
      </w:pPr>
      <w:rPr>
        <w:b/>
        <w:bCs/>
        <w:color w:val="FFFFFF" w:themeColor="background1"/>
      </w:rPr>
      <w:tblPr/>
      <w:tcPr>
        <w:tc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themeTint="BF" w:sz="6" w:space="0"/>
          <w:left w:val="single" w:color="404040" w:themeColor="text1" w:themeTint="BF" w:sz="8" w:space="0"/>
          <w:bottom w:val="single" w:color="404040" w:themeColor="text1" w:themeTint="BF" w:sz="8" w:space="0"/>
          <w:right w:val="single" w:color="404040"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Pr>
    <w:tblStylePr w:type="firstRow">
      <w:pPr>
        <w:spacing w:before="0" w:after="0" w:line="240" w:lineRule="auto"/>
      </w:pPr>
      <w:rPr>
        <w:b/>
        <w:bCs/>
        <w:color w:val="FFFFFF" w:themeColor="background1"/>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Pr>
    <w:tblStylePr w:type="firstRow">
      <w:pPr>
        <w:spacing w:before="0" w:after="0" w:line="240" w:lineRule="auto"/>
      </w:pPr>
      <w:rPr>
        <w:b/>
        <w:bCs/>
        <w:color w:val="FFFFFF" w:themeColor="background1"/>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Pr>
    <w:tblStylePr w:type="firstRow">
      <w:pPr>
        <w:spacing w:before="0" w:after="0" w:line="240" w:lineRule="auto"/>
      </w:pPr>
      <w:rPr>
        <w:b/>
        <w:bCs/>
        <w:color w:val="FFFFFF" w:themeColor="background1"/>
      </w:rPr>
      <w:tblPr/>
      <w:tcPr>
        <w:tc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themeTint="BF" w:sz="6" w:space="0"/>
          <w:left w:val="single" w:color="B3CC82" w:themeColor="accent3" w:themeTint="BF" w:sz="8" w:space="0"/>
          <w:bottom w:val="single" w:color="B3CC82" w:themeColor="accent3" w:themeTint="BF" w:sz="8" w:space="0"/>
          <w:right w:val="single" w:color="B3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Pr>
    <w:tblStylePr w:type="firstRow">
      <w:pPr>
        <w:spacing w:before="0" w:after="0" w:line="240" w:lineRule="auto"/>
      </w:pPr>
      <w:rPr>
        <w:b/>
        <w:bCs/>
        <w:color w:val="FFFFFF" w:themeColor="background1"/>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Pr>
    <w:tblStylePr w:type="firstRow">
      <w:pPr>
        <w:spacing w:before="0" w:after="0" w:line="240" w:lineRule="auto"/>
      </w:pPr>
      <w:rPr>
        <w:b/>
        <w:bCs/>
        <w:color w:val="FFFFFF" w:themeColor="background1"/>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Pr>
    <w:tblStylePr w:type="firstRow">
      <w:pPr>
        <w:spacing w:before="0" w:after="0" w:line="240" w:lineRule="auto"/>
      </w:pPr>
      <w:rPr>
        <w:b/>
        <w:bCs/>
        <w:color w:val="FFFFFF" w:themeColor="background1"/>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color="000000" w:themeColor="text1" w:sz="8" w:space="0"/>
        <w:bottom w:val="single" w:color="000000" w:themeColor="text1" w:sz="8" w:space="0"/>
      </w:tblBorders>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color="4F81BD" w:themeColor="accent1" w:sz="8" w:space="0"/>
        <w:bottom w:val="single" w:color="4F81BD" w:themeColor="accent1" w:sz="8" w:space="0"/>
      </w:tblBorders>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color="C0504D" w:themeColor="accent2" w:sz="8" w:space="0"/>
        <w:bottom w:val="single" w:color="C0504D" w:themeColor="accent2" w:sz="8" w:space="0"/>
      </w:tblBorders>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color="9BBB59" w:themeColor="accent3" w:sz="8" w:space="0"/>
        <w:bottom w:val="single" w:color="9BBB59" w:themeColor="accent3" w:sz="8" w:space="0"/>
      </w:tblBorders>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color="8064A2" w:themeColor="accent4" w:sz="8" w:space="0"/>
        <w:bottom w:val="single" w:color="8064A2" w:themeColor="accent4" w:sz="8" w:space="0"/>
      </w:tblBorders>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color="4BACC6" w:themeColor="accent5" w:sz="8" w:space="0"/>
        <w:bottom w:val="single" w:color="4BACC6" w:themeColor="accent5" w:sz="8" w:space="0"/>
      </w:tblBorders>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color="F79646" w:themeColor="accent6" w:sz="8" w:space="0"/>
        <w:bottom w:val="single" w:color="F79646" w:themeColor="accent6" w:sz="8" w:space="0"/>
      </w:tblBorders>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Pr>
    <w:tcPr>
      <w:shd w:val="clear" w:color="auto" w:fill="C0C0C0" w:themeFill="text1" w:themeFillTint="3F"/>
    </w:tcPr>
    <w:tblStylePr w:type="firstRow">
      <w:rPr>
        <w:b/>
        <w:bCs/>
      </w:rPr>
    </w:tblStylePr>
    <w:tblStylePr w:type="lastRow">
      <w:rPr>
        <w:b/>
        <w:bCs/>
      </w:rPr>
      <w:tblPr/>
      <w:tcPr>
        <w:tcBorders>
          <w:top w:val="single" w:color="404040" w:themeColor="text1" w:themeTint="BF" w:sz="18" w:space="0"/>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Pr>
    <w:tcPr>
      <w:shd w:val="clear" w:color="auto" w:fill="EFD3D2"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Pr>
    <w:tcPr>
      <w:shd w:val="clear" w:color="auto" w:fill="E6EED5" w:themeFill="accent3" w:themeFillTint="3F"/>
    </w:tcPr>
    <w:tblStylePr w:type="firstRow">
      <w:rPr>
        <w:b/>
        <w:bCs/>
      </w:rPr>
    </w:tblStylePr>
    <w:tblStylePr w:type="lastRow">
      <w:rPr>
        <w:b/>
        <w:bCs/>
      </w:rPr>
      <w:tblPr/>
      <w:tcPr>
        <w:tcBorders>
          <w:top w:val="single" w:color="B3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Pr>
    <w:tcPr>
      <w:shd w:val="clear" w:color="auto" w:fill="D2EAF1"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Pr>
    <w:tcPr>
      <w:shd w:val="clear" w:color="auto" w:fill="FDE4D0"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C0C0C0" w:themeFill="text1"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3DFEE" w:themeFill="accent1"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FD3D2" w:themeFill="accent2"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6EED5" w:themeFill="accent3"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FD8E8" w:themeFill="accent4"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2EAF1" w:themeFill="accent5"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FDE4D0" w:themeFill="accent6"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color="000000" w:themeColor="text1" w:themeShade="99" w:sz="4" w:space="0"/>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color="2C4C74" w:themeColor="accent1" w:themeShade="99" w:sz="4" w:space="0"/>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color="772C2A" w:themeColor="accent2" w:themeShade="99" w:sz="4" w:space="0"/>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color="5E7530" w:themeColor="accent3" w:themeShade="99" w:sz="4" w:space="0"/>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color="4C3B62" w:themeColor="accent4" w:themeShade="99" w:sz="4" w:space="0"/>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color="276A7C" w:themeColor="accent5" w:themeShade="99" w:sz="4" w:space="0"/>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color="B65608" w:themeColor="accent6" w:themeShade="99" w:sz="4" w:space="0"/>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color="FFFFFF" w:themeColor="background1" w:sz="12" w:space="0"/>
        </w:tcBorders>
        <w:shd w:val="clear" w:color="auto" w:fill="664E82" w:themeFill="accent4" w:themeFillShade="CC"/>
      </w:tcPr>
    </w:tblStylePr>
    <w:tblStylePr w:type="lastRow">
      <w:rPr>
        <w:b/>
        <w:bCs/>
        <w:color w:val="664E82"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color="FFFFFF" w:themeColor="background1" w:sz="12" w:space="0"/>
        </w:tcBorders>
        <w:shd w:val="clear" w:color="auto" w:fill="7E9C40" w:themeFill="accent3" w:themeFillShade="CC"/>
      </w:tcPr>
    </w:tblStylePr>
    <w:tblStylePr w:type="lastRow">
      <w:rPr>
        <w:b/>
        <w:bCs/>
        <w:color w:val="7E9C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color="FFFFFF" w:themeColor="background1" w:sz="12" w:space="0"/>
        </w:tcBorders>
        <w:shd w:val="clear" w:color="auto" w:fill="F2730A" w:themeFill="accent6" w:themeFillShade="CC"/>
      </w:tcPr>
    </w:tblStylePr>
    <w:tblStylePr w:type="lastRow">
      <w:rPr>
        <w:b/>
        <w:bCs/>
        <w:color w:val="F2730A"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color="FFFFFF" w:themeColor="background1" w:sz="12" w:space="0"/>
        </w:tcBorders>
        <w:shd w:val="clear" w:color="auto" w:fill="348DA5" w:themeFill="accent5" w:themeFillShade="CC"/>
      </w:tcPr>
    </w:tblStylePr>
    <w:tblStylePr w:type="lastRow">
      <w:rPr>
        <w:b/>
        <w:bCs/>
        <w:color w:val="348DA5"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PlainTable1">
    <w:name w:val="Plain Table 1"/>
    <w:basedOn w:val="TableNormal"/>
    <w:uiPriority w:val="99"/>
    <w:rsid w:val="00B31CAF"/>
    <w:pPr>
      <w:spacing w:after="0" w:line="240" w:lineRule="auto"/>
    </w:pPr>
    <w:tblPr>
      <w:tblStyleRowBandSize w:val="1"/>
      <w:tblStyleColBandSize w:val="1"/>
      <w:tbl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insideH w:val="single" w:color="BFBFBF" w:themeColor="background1" w:themeShade="BF" w:sz="4" w:space="0"/>
        <w:insideV w:val="single" w:color="BFBFBF" w:themeColor="background1" w:themeShade="BF" w:sz="4" w:space="0"/>
      </w:tblBorders>
    </w:tblPr>
    <w:tblStylePr w:type="firstRow">
      <w:rPr>
        <w:b/>
        <w:bCs/>
      </w:rPr>
    </w:tblStylePr>
    <w:tblStylePr w:type="lastRow">
      <w:rPr>
        <w:b/>
        <w:bCs/>
      </w:rPr>
      <w:tblPr/>
      <w:tcPr>
        <w:tcBorders>
          <w:top w:val="double" w:color="BFBFBF" w:themeColor="background1" w:themeShade="BF" w:sz="4" w:space="0"/>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allowPNG/>
</w:webSettings>
</file>

<file path=word/_rels/document.xml.rels>&#65279;<?xml version="1.0" encoding="utf-8"?><Relationships xmlns="http://schemas.openxmlformats.org/package/2006/relationships"><Relationship Type="http://schemas.openxmlformats.org/officeDocument/2006/relationships/image" Target="media/image3.png" Id="rId8" /><Relationship Type="http://schemas.openxmlformats.org/officeDocument/2006/relationships/styles" Target="styles.xml" Id="rId3" /><Relationship Type="http://schemas.openxmlformats.org/officeDocument/2006/relationships/image" Target="media/image2.png" Id="rId7" /><Relationship Type="http://schemas.openxmlformats.org/officeDocument/2006/relationships/numbering" Target="numbering.xml" Id="rId2" /><Relationship Type="http://schemas.openxmlformats.org/officeDocument/2006/relationships/customXml" Target="../customXml/item1.xml" Id="rId1" /><Relationship Type="http://schemas.openxmlformats.org/officeDocument/2006/relationships/image" Target="media/image1.png" Id="rId6" /><Relationship Type="http://schemas.openxmlformats.org/officeDocument/2006/relationships/theme" Target="theme/theme1.xml" Id="rId11" /><Relationship Type="http://schemas.openxmlformats.org/officeDocument/2006/relationships/webSettings" Target="webSettings.xml" Id="rId5" /><Relationship Type="http://schemas.openxmlformats.org/officeDocument/2006/relationships/fontTable" Target="fontTable.xml" Id="rId10" /><Relationship Type="http://schemas.openxmlformats.org/officeDocument/2006/relationships/settings" Target="settings.xml" Id="rId4" /><Relationship Type="http://schemas.openxmlformats.org/officeDocument/2006/relationships/image" Target="media/image4.png" Id="rId9" /><Relationship Type="http://schemas.openxmlformats.org/officeDocument/2006/relationships/header" Target="header.xml" Id="R84f478c238764232" /><Relationship Type="http://schemas.openxmlformats.org/officeDocument/2006/relationships/footer" Target="footer.xml" Id="R01302fd78a9b4114"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3608849C-E5DB-4FF2-8689-457D70168F9D}">
  <ds:schemaRefs>
    <ds:schemaRef ds:uri="http://schemas.openxmlformats.org/officeDocument/2006/bibliography"/>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Manager/>
  <ap:Company/>
  <ap:SharedDoc>false</ap:SharedDoc>
  <ap:HyperlinkBase/>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python-docx</dc:creator>
  <keywords/>
  <dc:description>generated by python-docx</dc:description>
  <lastModifiedBy>Ayushi Mishra</lastModifiedBy>
  <revision>6</revision>
  <dcterms:created xsi:type="dcterms:W3CDTF">2026-01-29T10:26:00.0000000Z</dcterms:created>
  <dcterms:modified xsi:type="dcterms:W3CDTF">2026-02-25T07:11:36.0819414Z</dcterms:modified>
  <category/>
</coreProperties>
</file>