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Synergy — Test Account Credentials</w:t>
      </w:r>
    </w:p>
    <w:p>
      <w:pPr>
        <w:spacing w:after="200"/>
      </w:pPr>
      <w:r>
        <w:rPr>
          <w:sz w:val="20"/>
          <w:szCs w:val="20"/>
        </w:rPr>
        <w:t xml:space="preserve">Disposable test accounts for the pilot/testing phase only. Sign in at https://jules-purven-s-projects.vercel.app/login (students) or /admin/login (Committee Members &amp; Professors). Every account below uses the same simple password: test1234</w:t>
      </w:r>
    </w:p>
    <w:p>
      <w:pPr>
        <w:pStyle w:val="Heading2"/>
        <w:spacing w:after="150" w:before="300"/>
      </w:pPr>
      <w:r>
        <w:t xml:space="preserve">Students (20)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  <w:gridCol w:w="1800"/>
        <w:gridCol w:w="2600"/>
      </w:tblGrid>
      <w:tr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01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synergy-test-student01@gmail.com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02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synergy-test-student02@gmail.com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03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synergy-test-student03@gmail.com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04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synergy-test-student04@gmail.com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05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synergy-test-student05@gmail.com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06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synergy-test-student06@gmail.com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07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synergy-test-student07@gmail.com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08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synergy-test-student08@gmail.com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09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synergy-test-student09@gmail.com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10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synergy-test-student10@gmail.com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11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synergy-test-student11@gmail.com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12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synergy-test-student12@gmail.com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13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synergy-test-student13@gmail.com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synergy-test-student14@gmail.com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15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synergy-test-student15@gmail.com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16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synergy-test-student16@gmail.com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17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synergy-test-student17@gmail.com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18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synergy-test-student18@gmail.com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19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synergy-test-student19@gmail.com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Student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Student 20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synergy-test-student20@gmail.com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t xml:space="preserve">Committee Members (10, one per club)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  <w:gridCol w:w="1800"/>
        <w:gridCol w:w="2600"/>
      </w:tblGrid>
      <w:tr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01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synergy-test-cm01@gmail.com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Cityscape 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02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synergy-test-cm02@gmail.com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Film 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03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synergy-test-cm03@gmail.com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Gati (गति) 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04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synergy-test-cm04@gmail.com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Joules 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05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synergy-test-cm05@gmail.com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Marketing Mavericks 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06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synergy-test-cm06@gmail.com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Nexus 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07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synergy-test-cm07@gmail.com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Shastra 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08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synergy-test-cm08@gmail.com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SRISTI 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09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synergy-test-cm09@gmail.com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StratEdge 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Committee Member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CM 10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synergy-test-cm10@gmail.com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Cityscape Club</w:t>
            </w:r>
          </w:p>
        </w:tc>
      </w:tr>
    </w:tbl>
    <w:p>
      <w:pPr>
        <w:pStyle w:val="Heading2"/>
        <w:spacing w:after="150" w:before="300"/>
      </w:pPr>
      <w:r>
        <w:t xml:space="preserve">Professors (10, platform-wide access)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  <w:gridCol w:w="1800"/>
        <w:gridCol w:w="2600"/>
      </w:tblGrid>
      <w:tr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auto" w:w="0"/>
            <w:shd w:fill="BD3861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Club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01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synergy-test-prof01@gmail.com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02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synergy-test-prof02@gmail.com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03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synergy-test-prof03@gmail.com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04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synergy-test-prof04@gmail.com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05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synergy-test-prof05@gmail.com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06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synergy-test-prof06@gmail.com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07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synergy-test-prof07@gmail.com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08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synergy-test-prof08@gmail.com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09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synergy-test-prof09@gmail.com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Professor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 Professor 10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synergy-test-prof10@gmail.com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test1234</w:t>
            </w:r>
          </w:p>
        </w:tc>
        <w:tc>
          <w:tcPr>
            <w:tcW w:type="auto" w:w="0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before="300"/>
        <w:jc w:val="left"/>
      </w:pPr>
      <w:r>
        <w:rPr>
          <w:i/>
          <w:iCs/>
          <w:sz w:val="18"/>
          <w:szCs w:val="18"/>
        </w:rPr>
        <w:t xml:space="preserve">These are separate from any real staff/student accounts already in use — nothing existing was changed.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2026-07-20T03:40:18.032Z</dcterms:created>
  <dcterms:modified xsi:type="dcterms:W3CDTF">2026-07-20T03:40:18.033Z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