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863" w:rsidRPr="001578EC" w:rsidRDefault="00652863" w:rsidP="001578EC">
      <w:pPr>
        <w:spacing w:after="0" w:line="360" w:lineRule="auto"/>
        <w:rPr>
          <w:rFonts w:ascii="Times New Roman" w:eastAsia="Times New Roman" w:hAnsi="Times New Roman" w:cs="Times New Roman"/>
          <w:b/>
          <w:bCs/>
          <w:sz w:val="24"/>
          <w:szCs w:val="24"/>
        </w:rPr>
      </w:pPr>
      <w:r w:rsidRPr="001578EC">
        <w:rPr>
          <w:rFonts w:ascii="Times New Roman" w:eastAsia="Times New Roman" w:hAnsi="Times New Roman" w:cs="Times New Roman"/>
          <w:b/>
          <w:bCs/>
          <w:sz w:val="24"/>
          <w:szCs w:val="24"/>
        </w:rPr>
        <w:t xml:space="preserve"> Assignment: “AI in the Real World — Judge the Bot"</w:t>
      </w:r>
    </w:p>
    <w:p w:rsidR="00652863" w:rsidRPr="001578EC" w:rsidRDefault="00652863" w:rsidP="001578EC">
      <w:pPr>
        <w:spacing w:after="0" w:line="360" w:lineRule="auto"/>
        <w:rPr>
          <w:rFonts w:ascii="Times New Roman" w:eastAsia="Times New Roman" w:hAnsi="Times New Roman" w:cs="Times New Roman"/>
          <w:sz w:val="24"/>
          <w:szCs w:val="24"/>
        </w:rPr>
      </w:pPr>
      <w:r w:rsidRPr="001578EC">
        <w:rPr>
          <w:rFonts w:ascii="Times New Roman" w:eastAsia="Times New Roman" w:hAnsi="Times New Roman" w:cs="Times New Roman"/>
          <w:sz w:val="24"/>
          <w:szCs w:val="24"/>
        </w:rPr>
        <w:t>Description</w:t>
      </w:r>
    </w:p>
    <w:p w:rsidR="00652863" w:rsidRPr="001578EC" w:rsidRDefault="00652863" w:rsidP="001578EC">
      <w:pPr>
        <w:spacing w:before="100" w:beforeAutospacing="1" w:after="100" w:afterAutospacing="1" w:line="360" w:lineRule="auto"/>
        <w:outlineLvl w:val="2"/>
        <w:rPr>
          <w:rFonts w:ascii="Times New Roman" w:eastAsia="Times New Roman" w:hAnsi="Times New Roman" w:cs="Times New Roman"/>
          <w:b/>
          <w:bCs/>
          <w:sz w:val="24"/>
          <w:szCs w:val="24"/>
        </w:rPr>
      </w:pPr>
      <w:r w:rsidRPr="001578EC">
        <w:rPr>
          <w:rFonts w:ascii="Times New Roman" w:eastAsia="Times New Roman" w:hAnsi="Times New Roman" w:cs="Times New Roman"/>
          <w:b/>
          <w:bCs/>
          <w:sz w:val="24"/>
          <w:szCs w:val="24"/>
        </w:rPr>
        <w:t>Assignment Brief (student-facing)</w:t>
      </w:r>
    </w:p>
    <w:p w:rsidR="00652863" w:rsidRPr="001578EC" w:rsidRDefault="00652863" w:rsidP="001578EC">
      <w:pPr>
        <w:spacing w:beforeAutospacing="1" w:after="100" w:afterAutospacing="1" w:line="360" w:lineRule="auto"/>
        <w:rPr>
          <w:rFonts w:ascii="Times New Roman" w:eastAsia="Times New Roman" w:hAnsi="Times New Roman" w:cs="Times New Roman"/>
          <w:sz w:val="24"/>
          <w:szCs w:val="24"/>
        </w:rPr>
      </w:pPr>
      <w:r w:rsidRPr="001578EC">
        <w:rPr>
          <w:rFonts w:ascii="Times New Roman" w:eastAsia="Times New Roman" w:hAnsi="Times New Roman" w:cs="Times New Roman"/>
          <w:sz w:val="24"/>
          <w:szCs w:val="24"/>
        </w:rPr>
        <w:t xml:space="preserve">You’re now a </w:t>
      </w:r>
      <w:r w:rsidRPr="001578EC">
        <w:rPr>
          <w:rFonts w:ascii="Times New Roman" w:eastAsia="Times New Roman" w:hAnsi="Times New Roman" w:cs="Times New Roman"/>
          <w:b/>
          <w:bCs/>
          <w:sz w:val="24"/>
          <w:szCs w:val="24"/>
        </w:rPr>
        <w:t>Responsible AI Inspector</w:t>
      </w:r>
      <w:r w:rsidRPr="001578EC">
        <w:rPr>
          <w:rFonts w:ascii="Times New Roman" w:eastAsia="Times New Roman" w:hAnsi="Times New Roman" w:cs="Times New Roman"/>
          <w:sz w:val="24"/>
          <w:szCs w:val="24"/>
        </w:rPr>
        <w:t xml:space="preserve"> Your job is to investigate how AI is used in a scenario, spot anything suspicious (bias? lack of transparency?), and help fix it. You'll be given 2 short cases.</w:t>
      </w:r>
    </w:p>
    <w:p w:rsidR="00652863" w:rsidRPr="001578EC" w:rsidRDefault="00652863" w:rsidP="001578EC">
      <w:pPr>
        <w:spacing w:before="100" w:beforeAutospacing="1" w:after="100" w:afterAutospacing="1" w:line="360" w:lineRule="auto"/>
        <w:rPr>
          <w:rFonts w:ascii="Times New Roman" w:eastAsia="Times New Roman" w:hAnsi="Times New Roman" w:cs="Times New Roman"/>
          <w:sz w:val="24"/>
          <w:szCs w:val="24"/>
        </w:rPr>
      </w:pPr>
      <w:r w:rsidRPr="001578EC">
        <w:rPr>
          <w:rFonts w:ascii="Times New Roman" w:eastAsia="Times New Roman" w:hAnsi="Times New Roman" w:cs="Times New Roman"/>
          <w:sz w:val="24"/>
          <w:szCs w:val="24"/>
        </w:rPr>
        <w:t>Your mission:</w:t>
      </w:r>
    </w:p>
    <w:p w:rsidR="00652863" w:rsidRPr="001578EC" w:rsidRDefault="00652863" w:rsidP="001578EC">
      <w:pPr>
        <w:numPr>
          <w:ilvl w:val="0"/>
          <w:numId w:val="1"/>
        </w:numPr>
        <w:spacing w:before="100" w:beforeAutospacing="1" w:after="100" w:afterAutospacing="1" w:line="360" w:lineRule="auto"/>
        <w:ind w:left="1440"/>
        <w:rPr>
          <w:rFonts w:ascii="Times New Roman" w:eastAsia="Times New Roman" w:hAnsi="Times New Roman" w:cs="Times New Roman"/>
          <w:sz w:val="24"/>
          <w:szCs w:val="24"/>
        </w:rPr>
      </w:pPr>
      <w:r w:rsidRPr="001578EC">
        <w:rPr>
          <w:rFonts w:ascii="Times New Roman" w:eastAsia="Times New Roman" w:hAnsi="Times New Roman" w:cs="Times New Roman"/>
          <w:sz w:val="24"/>
          <w:szCs w:val="24"/>
        </w:rPr>
        <w:t>Describe what the AI is doing.</w:t>
      </w:r>
    </w:p>
    <w:p w:rsidR="00652863" w:rsidRPr="001578EC" w:rsidRDefault="00652863" w:rsidP="001578EC">
      <w:pPr>
        <w:numPr>
          <w:ilvl w:val="0"/>
          <w:numId w:val="1"/>
        </w:numPr>
        <w:spacing w:before="100" w:beforeAutospacing="1" w:after="100" w:afterAutospacing="1" w:line="360" w:lineRule="auto"/>
        <w:ind w:left="1440"/>
        <w:rPr>
          <w:rFonts w:ascii="Times New Roman" w:eastAsia="Times New Roman" w:hAnsi="Times New Roman" w:cs="Times New Roman"/>
          <w:sz w:val="24"/>
          <w:szCs w:val="24"/>
        </w:rPr>
      </w:pPr>
      <w:r w:rsidRPr="001578EC">
        <w:rPr>
          <w:rFonts w:ascii="Times New Roman" w:eastAsia="Times New Roman" w:hAnsi="Times New Roman" w:cs="Times New Roman"/>
          <w:sz w:val="24"/>
          <w:szCs w:val="24"/>
        </w:rPr>
        <w:t>Spot what could go wrong (hint: check fairness, privacy, accountability...)</w:t>
      </w:r>
    </w:p>
    <w:p w:rsidR="00652863" w:rsidRPr="001578EC" w:rsidRDefault="00652863" w:rsidP="001578EC">
      <w:pPr>
        <w:numPr>
          <w:ilvl w:val="0"/>
          <w:numId w:val="1"/>
        </w:numPr>
        <w:spacing w:before="100" w:beforeAutospacing="1" w:after="100" w:afterAutospacing="1" w:line="360" w:lineRule="auto"/>
        <w:ind w:left="1440"/>
        <w:rPr>
          <w:rFonts w:ascii="Times New Roman" w:eastAsia="Times New Roman" w:hAnsi="Times New Roman" w:cs="Times New Roman"/>
          <w:sz w:val="24"/>
          <w:szCs w:val="24"/>
        </w:rPr>
      </w:pPr>
      <w:r w:rsidRPr="001578EC">
        <w:rPr>
          <w:rFonts w:ascii="Times New Roman" w:eastAsia="Times New Roman" w:hAnsi="Times New Roman" w:cs="Times New Roman"/>
          <w:sz w:val="24"/>
          <w:szCs w:val="24"/>
        </w:rPr>
        <w:t>Suggest 1 way to improve it responsibly.</w:t>
      </w:r>
    </w:p>
    <w:p w:rsidR="00652863" w:rsidRPr="001578EC" w:rsidRDefault="00652863" w:rsidP="001578EC">
      <w:pPr>
        <w:spacing w:before="100" w:beforeAutospacing="1" w:after="100" w:afterAutospacing="1" w:line="360" w:lineRule="auto"/>
        <w:rPr>
          <w:rFonts w:ascii="Times New Roman" w:eastAsia="Times New Roman" w:hAnsi="Times New Roman" w:cs="Times New Roman"/>
          <w:sz w:val="24"/>
          <w:szCs w:val="24"/>
        </w:rPr>
      </w:pPr>
      <w:r w:rsidRPr="001578EC">
        <w:rPr>
          <w:rFonts w:ascii="Times New Roman" w:eastAsia="Times New Roman" w:hAnsi="Times New Roman" w:cs="Times New Roman"/>
          <w:sz w:val="24"/>
          <w:szCs w:val="24"/>
        </w:rPr>
        <w:t xml:space="preserve"> Bonus points if you write your answer like a short </w:t>
      </w:r>
      <w:r w:rsidRPr="001578EC">
        <w:rPr>
          <w:rFonts w:ascii="Times New Roman" w:eastAsia="Times New Roman" w:hAnsi="Times New Roman" w:cs="Times New Roman"/>
          <w:b/>
          <w:bCs/>
          <w:sz w:val="24"/>
          <w:szCs w:val="24"/>
        </w:rPr>
        <w:t>blog post</w:t>
      </w:r>
      <w:r w:rsidRPr="001578EC">
        <w:rPr>
          <w:rFonts w:ascii="Times New Roman" w:eastAsia="Times New Roman" w:hAnsi="Times New Roman" w:cs="Times New Roman"/>
          <w:sz w:val="24"/>
          <w:szCs w:val="24"/>
        </w:rPr>
        <w:t> explaining the issue in a fun and clear way.</w:t>
      </w:r>
    </w:p>
    <w:p w:rsidR="00652863" w:rsidRPr="001578EC" w:rsidRDefault="00652863" w:rsidP="001578EC">
      <w:pPr>
        <w:spacing w:before="100" w:beforeAutospacing="1" w:after="100" w:afterAutospacing="1" w:line="360" w:lineRule="auto"/>
        <w:rPr>
          <w:rFonts w:ascii="Times New Roman" w:eastAsia="Times New Roman" w:hAnsi="Times New Roman" w:cs="Times New Roman"/>
          <w:sz w:val="24"/>
          <w:szCs w:val="24"/>
        </w:rPr>
      </w:pPr>
      <w:r w:rsidRPr="001578EC">
        <w:rPr>
          <w:rFonts w:ascii="Times New Roman" w:eastAsia="Times New Roman" w:hAnsi="Times New Roman" w:cs="Times New Roman"/>
          <w:sz w:val="24"/>
          <w:szCs w:val="24"/>
        </w:rPr>
        <w:t xml:space="preserve">Think of it as being a detective — but make it </w:t>
      </w:r>
      <w:r w:rsidRPr="001578EC">
        <w:rPr>
          <w:rFonts w:ascii="Times New Roman" w:eastAsia="Times New Roman" w:hAnsi="Times New Roman" w:cs="Times New Roman"/>
          <w:b/>
          <w:bCs/>
          <w:sz w:val="24"/>
          <w:szCs w:val="24"/>
        </w:rPr>
        <w:t>vibe</w:t>
      </w:r>
      <w:r w:rsidRPr="001578EC">
        <w:rPr>
          <w:rFonts w:ascii="Times New Roman" w:eastAsia="Times New Roman" w:hAnsi="Times New Roman" w:cs="Times New Roman"/>
          <w:sz w:val="24"/>
          <w:szCs w:val="24"/>
        </w:rPr>
        <w:t>. </w:t>
      </w:r>
    </w:p>
    <w:p w:rsidR="00652863" w:rsidRPr="001578EC" w:rsidRDefault="00652863" w:rsidP="001578EC">
      <w:pPr>
        <w:spacing w:before="100" w:beforeAutospacing="1" w:after="100" w:afterAutospacing="1" w:line="360" w:lineRule="auto"/>
        <w:outlineLvl w:val="2"/>
        <w:rPr>
          <w:rFonts w:ascii="Times New Roman" w:eastAsia="Times New Roman" w:hAnsi="Times New Roman" w:cs="Times New Roman"/>
          <w:b/>
          <w:bCs/>
          <w:sz w:val="24"/>
          <w:szCs w:val="24"/>
        </w:rPr>
      </w:pPr>
      <w:r w:rsidRPr="001578EC">
        <w:rPr>
          <w:rFonts w:ascii="Times New Roman" w:eastAsia="Times New Roman" w:hAnsi="Times New Roman" w:cs="Times New Roman"/>
          <w:b/>
          <w:bCs/>
          <w:sz w:val="24"/>
          <w:szCs w:val="24"/>
        </w:rPr>
        <w:t>Example Scenario Prompts</w:t>
      </w:r>
    </w:p>
    <w:p w:rsidR="00652863" w:rsidRPr="001578EC" w:rsidRDefault="00652863" w:rsidP="001578EC">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1578EC">
        <w:rPr>
          <w:rFonts w:ascii="Times New Roman" w:eastAsia="Times New Roman" w:hAnsi="Times New Roman" w:cs="Times New Roman"/>
          <w:b/>
          <w:bCs/>
          <w:sz w:val="24"/>
          <w:szCs w:val="24"/>
        </w:rPr>
        <w:t>Hiring Bot</w:t>
      </w:r>
      <w:r w:rsidRPr="001578EC">
        <w:rPr>
          <w:rFonts w:ascii="Times New Roman" w:eastAsia="Times New Roman" w:hAnsi="Times New Roman" w:cs="Times New Roman"/>
          <w:sz w:val="24"/>
          <w:szCs w:val="24"/>
        </w:rPr>
        <w:t>: A company uses an AI to screen job applicants. It tends to reject more female applicants with career gaps.</w:t>
      </w:r>
    </w:p>
    <w:p w:rsidR="00652863" w:rsidRPr="001578EC" w:rsidRDefault="00652863" w:rsidP="001578EC">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1578EC">
        <w:rPr>
          <w:rFonts w:ascii="Times New Roman" w:eastAsia="Times New Roman" w:hAnsi="Times New Roman" w:cs="Times New Roman"/>
          <w:b/>
          <w:bCs/>
          <w:sz w:val="24"/>
          <w:szCs w:val="24"/>
        </w:rPr>
        <w:t>School Proctoring AI</w:t>
      </w:r>
      <w:r w:rsidRPr="001578EC">
        <w:rPr>
          <w:rFonts w:ascii="Times New Roman" w:eastAsia="Times New Roman" w:hAnsi="Times New Roman" w:cs="Times New Roman"/>
          <w:sz w:val="24"/>
          <w:szCs w:val="24"/>
        </w:rPr>
        <w:t xml:space="preserve">: A system flags students as "cheating" based on eye movement — but it often flags </w:t>
      </w:r>
      <w:proofErr w:type="spellStart"/>
      <w:r w:rsidRPr="001578EC">
        <w:rPr>
          <w:rFonts w:ascii="Times New Roman" w:eastAsia="Times New Roman" w:hAnsi="Times New Roman" w:cs="Times New Roman"/>
          <w:sz w:val="24"/>
          <w:szCs w:val="24"/>
        </w:rPr>
        <w:t>neurodivergent</w:t>
      </w:r>
      <w:proofErr w:type="spellEnd"/>
      <w:r w:rsidRPr="001578EC">
        <w:rPr>
          <w:rFonts w:ascii="Times New Roman" w:eastAsia="Times New Roman" w:hAnsi="Times New Roman" w:cs="Times New Roman"/>
          <w:sz w:val="24"/>
          <w:szCs w:val="24"/>
        </w:rPr>
        <w:t xml:space="preserve"> students.</w:t>
      </w:r>
    </w:p>
    <w:p w:rsidR="00652863" w:rsidRPr="001578EC" w:rsidRDefault="00652863" w:rsidP="001578EC">
      <w:pPr>
        <w:spacing w:before="100" w:beforeAutospacing="1" w:after="100" w:afterAutospacing="1" w:line="360" w:lineRule="auto"/>
        <w:outlineLvl w:val="2"/>
        <w:rPr>
          <w:rFonts w:ascii="Times New Roman" w:eastAsia="Times New Roman" w:hAnsi="Times New Roman" w:cs="Times New Roman"/>
          <w:b/>
          <w:bCs/>
          <w:sz w:val="24"/>
          <w:szCs w:val="24"/>
        </w:rPr>
      </w:pPr>
      <w:r w:rsidRPr="001578EC">
        <w:rPr>
          <w:rFonts w:ascii="Times New Roman" w:eastAsia="Times New Roman" w:hAnsi="Times New Roman" w:cs="Times New Roman"/>
          <w:b/>
          <w:bCs/>
          <w:sz w:val="24"/>
          <w:szCs w:val="24"/>
        </w:rPr>
        <w:t>Deliverables</w:t>
      </w:r>
    </w:p>
    <w:p w:rsidR="00652863" w:rsidRPr="001578EC" w:rsidRDefault="00652863" w:rsidP="001578EC">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1578EC">
        <w:rPr>
          <w:rFonts w:ascii="Times New Roman" w:eastAsia="Times New Roman" w:hAnsi="Times New Roman" w:cs="Times New Roman"/>
          <w:sz w:val="24"/>
          <w:szCs w:val="24"/>
        </w:rPr>
        <w:t>Short write-up for 2 cases:</w:t>
      </w:r>
    </w:p>
    <w:p w:rsidR="00652863" w:rsidRPr="001578EC" w:rsidRDefault="00652863" w:rsidP="001578EC">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1578EC">
        <w:rPr>
          <w:rFonts w:ascii="Times New Roman" w:eastAsia="Times New Roman" w:hAnsi="Times New Roman" w:cs="Times New Roman"/>
          <w:sz w:val="24"/>
          <w:szCs w:val="24"/>
        </w:rPr>
        <w:t>What’s happening</w:t>
      </w:r>
    </w:p>
    <w:p w:rsidR="00652863" w:rsidRPr="001578EC" w:rsidRDefault="00652863" w:rsidP="001578EC">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1578EC">
        <w:rPr>
          <w:rFonts w:ascii="Times New Roman" w:eastAsia="Times New Roman" w:hAnsi="Times New Roman" w:cs="Times New Roman"/>
          <w:sz w:val="24"/>
          <w:szCs w:val="24"/>
        </w:rPr>
        <w:t>What’s problematic</w:t>
      </w:r>
    </w:p>
    <w:p w:rsidR="00652863" w:rsidRPr="001578EC" w:rsidRDefault="00652863" w:rsidP="001578EC">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1578EC">
        <w:rPr>
          <w:rFonts w:ascii="Times New Roman" w:eastAsia="Times New Roman" w:hAnsi="Times New Roman" w:cs="Times New Roman"/>
          <w:sz w:val="24"/>
          <w:szCs w:val="24"/>
        </w:rPr>
        <w:t>One improvement idea</w:t>
      </w:r>
    </w:p>
    <w:p w:rsidR="00652863" w:rsidRPr="001578EC" w:rsidRDefault="00652863" w:rsidP="001578EC">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1578EC">
        <w:rPr>
          <w:rFonts w:ascii="Times New Roman" w:eastAsia="Times New Roman" w:hAnsi="Times New Roman" w:cs="Times New Roman"/>
          <w:sz w:val="24"/>
          <w:szCs w:val="24"/>
        </w:rPr>
        <w:t>Bonus format: blog</w:t>
      </w:r>
    </w:p>
    <w:p w:rsidR="00652863" w:rsidRPr="001578EC" w:rsidRDefault="00652863" w:rsidP="001578EC">
      <w:pPr>
        <w:pStyle w:val="Heading2"/>
        <w:spacing w:line="360" w:lineRule="auto"/>
        <w:rPr>
          <w:rFonts w:ascii="Times New Roman" w:hAnsi="Times New Roman" w:cs="Times New Roman"/>
          <w:b/>
          <w:color w:val="auto"/>
          <w:sz w:val="24"/>
          <w:szCs w:val="24"/>
        </w:rPr>
      </w:pPr>
      <w:r w:rsidRPr="001578EC">
        <w:rPr>
          <w:rFonts w:ascii="Times New Roman" w:hAnsi="Times New Roman" w:cs="Times New Roman"/>
          <w:b/>
          <w:color w:val="auto"/>
          <w:sz w:val="24"/>
          <w:szCs w:val="24"/>
        </w:rPr>
        <w:lastRenderedPageBreak/>
        <w:t>Case 1: The Hiring Bot Mystery</w:t>
      </w:r>
    </w:p>
    <w:p w:rsidR="00652863" w:rsidRPr="001578EC" w:rsidRDefault="00652863" w:rsidP="001578EC">
      <w:pPr>
        <w:pStyle w:val="NormalWeb"/>
        <w:spacing w:line="360" w:lineRule="auto"/>
      </w:pPr>
      <w:r w:rsidRPr="001578EC">
        <w:rPr>
          <w:rStyle w:val="Strong"/>
          <w:rFonts w:eastAsiaTheme="majorEastAsia"/>
        </w:rPr>
        <w:t>What’s happening</w:t>
      </w:r>
      <w:proofErr w:type="gramStart"/>
      <w:r w:rsidRPr="001578EC">
        <w:rPr>
          <w:rStyle w:val="Strong"/>
          <w:rFonts w:eastAsiaTheme="majorEastAsia"/>
        </w:rPr>
        <w:t>:</w:t>
      </w:r>
      <w:proofErr w:type="gramEnd"/>
      <w:r w:rsidRPr="001578EC">
        <w:br/>
        <w:t>A company has deployed an AI hiring assistant to filter job applicants. It looks at résumés and decides who moves forward. But… there’s a catch: it keeps rejecting more women who have career gaps (like time off for childcare).</w:t>
      </w:r>
    </w:p>
    <w:p w:rsidR="00652863" w:rsidRPr="001578EC" w:rsidRDefault="00652863" w:rsidP="001578EC">
      <w:pPr>
        <w:pStyle w:val="NormalWeb"/>
        <w:spacing w:line="360" w:lineRule="auto"/>
      </w:pPr>
      <w:r w:rsidRPr="001578EC">
        <w:rPr>
          <w:rStyle w:val="Strong"/>
          <w:rFonts w:eastAsiaTheme="majorEastAsia"/>
        </w:rPr>
        <w:t>What’s problematic</w:t>
      </w:r>
      <w:proofErr w:type="gramStart"/>
      <w:r w:rsidRPr="001578EC">
        <w:rPr>
          <w:rStyle w:val="Strong"/>
          <w:rFonts w:eastAsiaTheme="majorEastAsia"/>
        </w:rPr>
        <w:t>:</w:t>
      </w:r>
      <w:proofErr w:type="gramEnd"/>
      <w:r w:rsidRPr="001578EC">
        <w:br/>
        <w:t xml:space="preserve">Our bot detective senses </w:t>
      </w:r>
      <w:r w:rsidRPr="001578EC">
        <w:rPr>
          <w:rStyle w:val="Strong"/>
          <w:rFonts w:eastAsiaTheme="majorEastAsia"/>
        </w:rPr>
        <w:t>bias</w:t>
      </w:r>
      <w:r w:rsidRPr="001578EC">
        <w:t xml:space="preserve"> here. The AI is unfairly penalizing a specific group — women with career breaks. That means qualified candidates are being unfairly filtered out just because the system learned from biased historical hiring data. This reduces fairness, diversity, and equal opportunity.</w:t>
      </w:r>
    </w:p>
    <w:p w:rsidR="00652863" w:rsidRPr="001578EC" w:rsidRDefault="00652863" w:rsidP="001578EC">
      <w:pPr>
        <w:pStyle w:val="NormalWeb"/>
        <w:spacing w:line="360" w:lineRule="auto"/>
      </w:pPr>
      <w:r w:rsidRPr="001578EC">
        <w:rPr>
          <w:rStyle w:val="Strong"/>
          <w:rFonts w:eastAsiaTheme="majorEastAsia"/>
        </w:rPr>
        <w:t>How to fix it</w:t>
      </w:r>
      <w:proofErr w:type="gramStart"/>
      <w:r w:rsidRPr="001578EC">
        <w:rPr>
          <w:rStyle w:val="Strong"/>
          <w:rFonts w:eastAsiaTheme="majorEastAsia"/>
        </w:rPr>
        <w:t>:</w:t>
      </w:r>
      <w:proofErr w:type="gramEnd"/>
      <w:r w:rsidRPr="001578EC">
        <w:br/>
        <w:t xml:space="preserve">Solution clue: Train the AI on </w:t>
      </w:r>
      <w:r w:rsidRPr="001578EC">
        <w:rPr>
          <w:rStyle w:val="Strong"/>
          <w:rFonts w:eastAsiaTheme="majorEastAsia"/>
        </w:rPr>
        <w:t>more balanced and inclusive data</w:t>
      </w:r>
      <w:r w:rsidRPr="001578EC">
        <w:t>. Specifically, adjust the model to recognize that career gaps don’t equal poor performance. Also, add a human review step for flagged applications. In detective terms: don’t let the bot be the final judge!</w:t>
      </w:r>
    </w:p>
    <w:p w:rsidR="00652863" w:rsidRPr="001578EC" w:rsidRDefault="00652863" w:rsidP="001578EC">
      <w:pPr>
        <w:pStyle w:val="Heading2"/>
        <w:spacing w:line="360" w:lineRule="auto"/>
        <w:rPr>
          <w:rFonts w:ascii="Times New Roman" w:hAnsi="Times New Roman" w:cs="Times New Roman"/>
          <w:b/>
          <w:color w:val="auto"/>
          <w:sz w:val="24"/>
          <w:szCs w:val="24"/>
        </w:rPr>
      </w:pPr>
      <w:r w:rsidRPr="001578EC">
        <w:rPr>
          <w:rFonts w:ascii="Times New Roman" w:hAnsi="Times New Roman" w:cs="Times New Roman"/>
          <w:b/>
          <w:color w:val="auto"/>
          <w:sz w:val="24"/>
          <w:szCs w:val="24"/>
        </w:rPr>
        <w:t>Case 2: The School Proctoring Bot</w:t>
      </w:r>
    </w:p>
    <w:p w:rsidR="00652863" w:rsidRPr="001578EC" w:rsidRDefault="00652863" w:rsidP="001578EC">
      <w:pPr>
        <w:pStyle w:val="NormalWeb"/>
        <w:spacing w:line="360" w:lineRule="auto"/>
      </w:pPr>
      <w:r w:rsidRPr="001578EC">
        <w:rPr>
          <w:rStyle w:val="Strong"/>
          <w:rFonts w:eastAsiaTheme="majorEastAsia"/>
        </w:rPr>
        <w:t>What’s happening</w:t>
      </w:r>
      <w:proofErr w:type="gramStart"/>
      <w:r w:rsidRPr="001578EC">
        <w:rPr>
          <w:rStyle w:val="Strong"/>
          <w:rFonts w:eastAsiaTheme="majorEastAsia"/>
        </w:rPr>
        <w:t>:</w:t>
      </w:r>
      <w:proofErr w:type="gramEnd"/>
      <w:r w:rsidRPr="001578EC">
        <w:br/>
        <w:t>In online exams, a school uses an AI proctoring tool that flags students for “suspicious behavior.” The trigger? Too much eye movement away from the screen.</w:t>
      </w:r>
    </w:p>
    <w:p w:rsidR="00652863" w:rsidRDefault="00652863" w:rsidP="001578EC">
      <w:pPr>
        <w:pStyle w:val="NormalWeb"/>
        <w:spacing w:line="360" w:lineRule="auto"/>
      </w:pPr>
      <w:r w:rsidRPr="001578EC">
        <w:rPr>
          <w:rStyle w:val="Strong"/>
          <w:rFonts w:eastAsiaTheme="majorEastAsia"/>
        </w:rPr>
        <w:t>What’s problematic</w:t>
      </w:r>
      <w:proofErr w:type="gramStart"/>
      <w:r w:rsidRPr="001578EC">
        <w:rPr>
          <w:rStyle w:val="Strong"/>
          <w:rFonts w:eastAsiaTheme="majorEastAsia"/>
        </w:rPr>
        <w:t>:</w:t>
      </w:r>
      <w:proofErr w:type="gramEnd"/>
      <w:r w:rsidRPr="001578EC">
        <w:br/>
        <w:t xml:space="preserve">Our AI inspector finds this shady. Students who are </w:t>
      </w:r>
      <w:proofErr w:type="spellStart"/>
      <w:r w:rsidRPr="001578EC">
        <w:rPr>
          <w:rStyle w:val="Strong"/>
          <w:rFonts w:eastAsiaTheme="majorEastAsia"/>
        </w:rPr>
        <w:t>neurodivergent</w:t>
      </w:r>
      <w:proofErr w:type="spellEnd"/>
      <w:r w:rsidRPr="001578EC">
        <w:rPr>
          <w:rStyle w:val="Strong"/>
          <w:rFonts w:eastAsiaTheme="majorEastAsia"/>
        </w:rPr>
        <w:t>, anxious, or visually impaired</w:t>
      </w:r>
      <w:r w:rsidRPr="001578EC">
        <w:t xml:space="preserve"> may naturally move their eyes more. The system mislabels them as cheaters, which is unfair, stressful, and even discriminatory. This creates a </w:t>
      </w:r>
      <w:r w:rsidRPr="001578EC">
        <w:rPr>
          <w:rStyle w:val="Strong"/>
          <w:rFonts w:eastAsiaTheme="majorEastAsia"/>
        </w:rPr>
        <w:t>false accusation problem</w:t>
      </w:r>
      <w:r w:rsidRPr="001578EC">
        <w:t xml:space="preserve"> and damages trust in the exam system.</w:t>
      </w:r>
    </w:p>
    <w:p w:rsidR="00525639" w:rsidRDefault="00525639" w:rsidP="001578EC">
      <w:pPr>
        <w:pStyle w:val="NormalWeb"/>
        <w:spacing w:line="360" w:lineRule="auto"/>
      </w:pPr>
    </w:p>
    <w:p w:rsidR="00525639" w:rsidRPr="001578EC" w:rsidRDefault="00525639" w:rsidP="001578EC">
      <w:pPr>
        <w:pStyle w:val="NormalWeb"/>
        <w:spacing w:line="360" w:lineRule="auto"/>
      </w:pPr>
    </w:p>
    <w:p w:rsidR="00652863" w:rsidRPr="001578EC" w:rsidRDefault="00652863" w:rsidP="001578EC">
      <w:pPr>
        <w:pStyle w:val="NormalWeb"/>
        <w:spacing w:line="360" w:lineRule="auto"/>
      </w:pPr>
      <w:r w:rsidRPr="001578EC">
        <w:rPr>
          <w:rStyle w:val="Strong"/>
          <w:rFonts w:eastAsiaTheme="majorEastAsia"/>
        </w:rPr>
        <w:lastRenderedPageBreak/>
        <w:t>How to fix it</w:t>
      </w:r>
      <w:proofErr w:type="gramStart"/>
      <w:r w:rsidRPr="001578EC">
        <w:rPr>
          <w:rStyle w:val="Strong"/>
          <w:rFonts w:eastAsiaTheme="majorEastAsia"/>
        </w:rPr>
        <w:t>:</w:t>
      </w:r>
      <w:proofErr w:type="gramEnd"/>
      <w:r w:rsidRPr="001578EC">
        <w:br/>
        <w:t xml:space="preserve">Solution clue: Use AI as a </w:t>
      </w:r>
      <w:r w:rsidRPr="001578EC">
        <w:rPr>
          <w:rStyle w:val="Strong"/>
          <w:rFonts w:eastAsiaTheme="majorEastAsia"/>
        </w:rPr>
        <w:t>support tool, not judge and jury</w:t>
      </w:r>
      <w:r w:rsidRPr="001578EC">
        <w:t>. Eye movement should be one signal among many, not the only factor. Combine with other evidence (e.g., unusual network activity, unexplained audio). Plus, allow human invigilators to review alerts before accusing students.</w:t>
      </w:r>
    </w:p>
    <w:p w:rsidR="00652863" w:rsidRDefault="00652863" w:rsidP="001578EC">
      <w:pPr>
        <w:pStyle w:val="NormalWeb"/>
        <w:spacing w:line="360" w:lineRule="auto"/>
      </w:pPr>
      <w:r w:rsidRPr="001578EC">
        <w:rPr>
          <w:rStyle w:val="Strong"/>
          <w:rFonts w:eastAsiaTheme="majorEastAsia"/>
        </w:rPr>
        <w:t>Closing note from the AI Detective</w:t>
      </w:r>
      <w:proofErr w:type="gramStart"/>
      <w:r w:rsidRPr="001578EC">
        <w:rPr>
          <w:rStyle w:val="Strong"/>
          <w:rFonts w:eastAsiaTheme="majorEastAsia"/>
        </w:rPr>
        <w:t>:</w:t>
      </w:r>
      <w:proofErr w:type="gramEnd"/>
      <w:r w:rsidRPr="001578EC">
        <w:br/>
        <w:t>Both cases show the same lesson — AI isn’t magic. It reflects the data and rules we feed it. To keep it responsible, we need fairness checks, privacy safeguards, and human oversight. Otherwise, the bot becomes more of a suspect than a helper.</w:t>
      </w:r>
    </w:p>
    <w:p w:rsidR="00525639" w:rsidRDefault="00525639" w:rsidP="001578EC">
      <w:pPr>
        <w:pStyle w:val="NormalWeb"/>
        <w:spacing w:line="360" w:lineRule="auto"/>
      </w:pPr>
      <w:bookmarkStart w:id="0" w:name="_GoBack"/>
      <w:bookmarkEnd w:id="0"/>
    </w:p>
    <w:p w:rsidR="001578EC" w:rsidRPr="00525639" w:rsidRDefault="001578EC" w:rsidP="001578EC">
      <w:pPr>
        <w:pStyle w:val="NormalWeb"/>
        <w:spacing w:line="360" w:lineRule="auto"/>
        <w:rPr>
          <w:b/>
        </w:rPr>
      </w:pPr>
      <w:r w:rsidRPr="00525639">
        <w:rPr>
          <w:b/>
        </w:rPr>
        <w:t>REFERENCE</w:t>
      </w:r>
    </w:p>
    <w:p w:rsidR="00652863" w:rsidRPr="001578EC" w:rsidRDefault="001578EC" w:rsidP="001578EC">
      <w:pPr>
        <w:spacing w:line="360" w:lineRule="auto"/>
        <w:rPr>
          <w:rFonts w:ascii="Times New Roman" w:hAnsi="Times New Roman" w:cs="Times New Roman"/>
          <w:sz w:val="24"/>
          <w:szCs w:val="24"/>
        </w:rPr>
      </w:pPr>
      <w:proofErr w:type="spellStart"/>
      <w:r w:rsidRPr="001578EC">
        <w:rPr>
          <w:rFonts w:ascii="Times New Roman" w:hAnsi="Times New Roman" w:cs="Times New Roman"/>
          <w:sz w:val="24"/>
          <w:szCs w:val="24"/>
          <w:shd w:val="clear" w:color="auto" w:fill="FFFFFF"/>
        </w:rPr>
        <w:t>Silberg</w:t>
      </w:r>
      <w:proofErr w:type="spellEnd"/>
      <w:r w:rsidRPr="001578EC">
        <w:rPr>
          <w:rFonts w:ascii="Times New Roman" w:hAnsi="Times New Roman" w:cs="Times New Roman"/>
          <w:sz w:val="24"/>
          <w:szCs w:val="24"/>
          <w:shd w:val="clear" w:color="auto" w:fill="FFFFFF"/>
        </w:rPr>
        <w:t xml:space="preserve">, J., &amp; </w:t>
      </w:r>
      <w:proofErr w:type="spellStart"/>
      <w:r w:rsidRPr="001578EC">
        <w:rPr>
          <w:rFonts w:ascii="Times New Roman" w:hAnsi="Times New Roman" w:cs="Times New Roman"/>
          <w:sz w:val="24"/>
          <w:szCs w:val="24"/>
          <w:shd w:val="clear" w:color="auto" w:fill="FFFFFF"/>
        </w:rPr>
        <w:t>Manyika</w:t>
      </w:r>
      <w:proofErr w:type="spellEnd"/>
      <w:r w:rsidRPr="001578EC">
        <w:rPr>
          <w:rFonts w:ascii="Times New Roman" w:hAnsi="Times New Roman" w:cs="Times New Roman"/>
          <w:sz w:val="24"/>
          <w:szCs w:val="24"/>
          <w:shd w:val="clear" w:color="auto" w:fill="FFFFFF"/>
        </w:rPr>
        <w:t>, J. (2019). Notes from the AI frontier: Tackling bias in AI (and in humans). </w:t>
      </w:r>
      <w:r w:rsidRPr="001578EC">
        <w:rPr>
          <w:rFonts w:ascii="Times New Roman" w:hAnsi="Times New Roman" w:cs="Times New Roman"/>
          <w:iCs/>
          <w:sz w:val="24"/>
          <w:szCs w:val="24"/>
          <w:shd w:val="clear" w:color="auto" w:fill="FFFFFF"/>
        </w:rPr>
        <w:t>McKinsey Global Institute</w:t>
      </w:r>
      <w:r w:rsidRPr="001578EC">
        <w:rPr>
          <w:rFonts w:ascii="Times New Roman" w:hAnsi="Times New Roman" w:cs="Times New Roman"/>
          <w:sz w:val="24"/>
          <w:szCs w:val="24"/>
          <w:shd w:val="clear" w:color="auto" w:fill="FFFFFF"/>
        </w:rPr>
        <w:t>, </w:t>
      </w:r>
      <w:r w:rsidRPr="001578EC">
        <w:rPr>
          <w:rFonts w:ascii="Times New Roman" w:hAnsi="Times New Roman" w:cs="Times New Roman"/>
          <w:iCs/>
          <w:sz w:val="24"/>
          <w:szCs w:val="24"/>
          <w:shd w:val="clear" w:color="auto" w:fill="FFFFFF"/>
        </w:rPr>
        <w:t>1</w:t>
      </w:r>
      <w:r w:rsidRPr="001578EC">
        <w:rPr>
          <w:rFonts w:ascii="Times New Roman" w:hAnsi="Times New Roman" w:cs="Times New Roman"/>
          <w:sz w:val="24"/>
          <w:szCs w:val="24"/>
          <w:shd w:val="clear" w:color="auto" w:fill="FFFFFF"/>
        </w:rPr>
        <w:t>(6), 1-31.</w:t>
      </w:r>
    </w:p>
    <w:sectPr w:rsidR="00652863" w:rsidRPr="001578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B3D05"/>
    <w:multiLevelType w:val="multilevel"/>
    <w:tmpl w:val="57B2E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677E71"/>
    <w:multiLevelType w:val="multilevel"/>
    <w:tmpl w:val="0FBAC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EBA6FCD"/>
    <w:multiLevelType w:val="multilevel"/>
    <w:tmpl w:val="D0001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863"/>
    <w:rsid w:val="001578EC"/>
    <w:rsid w:val="001E7DB6"/>
    <w:rsid w:val="00525639"/>
    <w:rsid w:val="00652863"/>
    <w:rsid w:val="00A37F3F"/>
    <w:rsid w:val="00B94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216C62-5772-4142-ADB3-384D3A790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528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528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2863"/>
    <w:rPr>
      <w:rFonts w:ascii="Times New Roman" w:eastAsia="Times New Roman" w:hAnsi="Times New Roman" w:cs="Times New Roman"/>
      <w:b/>
      <w:bCs/>
      <w:sz w:val="27"/>
      <w:szCs w:val="27"/>
    </w:rPr>
  </w:style>
  <w:style w:type="paragraph" w:styleId="NormalWeb">
    <w:name w:val="Normal (Web)"/>
    <w:basedOn w:val="Normal"/>
    <w:uiPriority w:val="99"/>
    <w:unhideWhenUsed/>
    <w:rsid w:val="006528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52863"/>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6528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177502">
      <w:bodyDiv w:val="1"/>
      <w:marLeft w:val="0"/>
      <w:marRight w:val="0"/>
      <w:marTop w:val="0"/>
      <w:marBottom w:val="0"/>
      <w:divBdr>
        <w:top w:val="none" w:sz="0" w:space="0" w:color="auto"/>
        <w:left w:val="none" w:sz="0" w:space="0" w:color="auto"/>
        <w:bottom w:val="none" w:sz="0" w:space="0" w:color="auto"/>
        <w:right w:val="none" w:sz="0" w:space="0" w:color="auto"/>
      </w:divBdr>
    </w:div>
    <w:div w:id="594484143">
      <w:bodyDiv w:val="1"/>
      <w:marLeft w:val="0"/>
      <w:marRight w:val="0"/>
      <w:marTop w:val="0"/>
      <w:marBottom w:val="0"/>
      <w:divBdr>
        <w:top w:val="none" w:sz="0" w:space="0" w:color="auto"/>
        <w:left w:val="none" w:sz="0" w:space="0" w:color="auto"/>
        <w:bottom w:val="none" w:sz="0" w:space="0" w:color="auto"/>
        <w:right w:val="none" w:sz="0" w:space="0" w:color="auto"/>
      </w:divBdr>
    </w:div>
    <w:div w:id="898590652">
      <w:bodyDiv w:val="1"/>
      <w:marLeft w:val="0"/>
      <w:marRight w:val="0"/>
      <w:marTop w:val="0"/>
      <w:marBottom w:val="0"/>
      <w:divBdr>
        <w:top w:val="none" w:sz="0" w:space="0" w:color="auto"/>
        <w:left w:val="none" w:sz="0" w:space="0" w:color="auto"/>
        <w:bottom w:val="none" w:sz="0" w:space="0" w:color="auto"/>
        <w:right w:val="none" w:sz="0" w:space="0" w:color="auto"/>
      </w:divBdr>
    </w:div>
    <w:div w:id="1051807918">
      <w:bodyDiv w:val="1"/>
      <w:marLeft w:val="0"/>
      <w:marRight w:val="0"/>
      <w:marTop w:val="0"/>
      <w:marBottom w:val="0"/>
      <w:divBdr>
        <w:top w:val="none" w:sz="0" w:space="0" w:color="auto"/>
        <w:left w:val="none" w:sz="0" w:space="0" w:color="auto"/>
        <w:bottom w:val="none" w:sz="0" w:space="0" w:color="auto"/>
        <w:right w:val="none" w:sz="0" w:space="0" w:color="auto"/>
      </w:divBdr>
      <w:divsChild>
        <w:div w:id="1435587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694246">
      <w:bodyDiv w:val="1"/>
      <w:marLeft w:val="0"/>
      <w:marRight w:val="0"/>
      <w:marTop w:val="0"/>
      <w:marBottom w:val="0"/>
      <w:divBdr>
        <w:top w:val="none" w:sz="0" w:space="0" w:color="auto"/>
        <w:left w:val="none" w:sz="0" w:space="0" w:color="auto"/>
        <w:bottom w:val="none" w:sz="0" w:space="0" w:color="auto"/>
        <w:right w:val="none" w:sz="0" w:space="0" w:color="auto"/>
      </w:divBdr>
      <w:divsChild>
        <w:div w:id="1446776753">
          <w:marLeft w:val="0"/>
          <w:marRight w:val="0"/>
          <w:marTop w:val="0"/>
          <w:marBottom w:val="0"/>
          <w:divBdr>
            <w:top w:val="single" w:sz="2" w:space="0" w:color="E5E5E5"/>
            <w:left w:val="single" w:sz="2" w:space="0" w:color="E5E5E5"/>
            <w:bottom w:val="single" w:sz="2" w:space="0" w:color="E5E5E5"/>
            <w:right w:val="single" w:sz="2" w:space="0" w:color="E5E5E5"/>
          </w:divBdr>
        </w:div>
        <w:div w:id="110713352">
          <w:marLeft w:val="0"/>
          <w:marRight w:val="0"/>
          <w:marTop w:val="0"/>
          <w:marBottom w:val="0"/>
          <w:divBdr>
            <w:top w:val="single" w:sz="2" w:space="0" w:color="E5E5E5"/>
            <w:left w:val="single" w:sz="2" w:space="0" w:color="E5E5E5"/>
            <w:bottom w:val="single" w:sz="2" w:space="0" w:color="E5E5E5"/>
            <w:right w:val="single" w:sz="2" w:space="0" w:color="E5E5E5"/>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2025-08-22T13:41:00Z</dcterms:created>
  <dcterms:modified xsi:type="dcterms:W3CDTF">2025-08-22T14:24:00Z</dcterms:modified>
</cp:coreProperties>
</file>