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igunmq7ld9q0" w:id="0"/>
    <w:bookmarkEnd w:id="0"/>
    <w:p w:rsidR="00000000" w:rsidDel="00000000" w:rsidP="00000000" w:rsidRDefault="00000000" w:rsidRPr="00000000" w14:paraId="00000001">
      <w:pPr>
        <w:widowControl w:val="0"/>
        <w:spacing w:line="240" w:lineRule="auto"/>
        <w:ind w:left="9.279937744140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Elementos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widowControl w:val="0"/>
        <w:spacing w:line="240" w:lineRule="auto"/>
        <w:ind w:left="9.279937744140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se compone de elementos, que se pueden organizar en tres grupos principales: Elementos Raíz, Elementos de Recursos y Elementos de Instanciación. Los elementos son una forma de estructurar la información en función del tipo de información. Cada elemento tiene una definición específica dentro del esquema XML. Algunos elementos también incluyen recomendaciones de mejores prácticas que, si bien no son obligatorias, pueden guiar la metodología de un usuario al aplicar los elementos dentro de su flujo de trabajo de catalogación. Donde existen recomendaciones de mejores prácticas, las mismas se incluyen debajo de la definición del elemento.</w:t>
      </w:r>
    </w:p>
    <w:p w:rsidR="00000000" w:rsidDel="00000000" w:rsidP="00000000" w:rsidRDefault="00000000" w:rsidRPr="00000000" w14:paraId="00000004">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240" w:lineRule="auto"/>
        <w:ind w:left="2.639923095703125" w:right="45" w:firstLine="6.2400817871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XML, algunos elementos son necesarios para crear un registro válido, mientras que otros son opcionales y pueden incluirse sólo cuando sea relevante. Además, algunos elementos pueden repetirse muchas veces, mientras que otros pueden aparecer sólo una vez. Este manual incluye información sobre si el elemento es requerido u opcional y si es o no repetible.</w:t>
      </w:r>
    </w:p>
    <w:p w:rsidR="00000000" w:rsidDel="00000000" w:rsidP="00000000" w:rsidRDefault="00000000" w:rsidRPr="00000000" w14:paraId="00000006">
      <w:pPr>
        <w:widowControl w:val="0"/>
        <w:spacing w:line="240" w:lineRule="auto"/>
        <w:ind w:left="2.639923095703125" w:right="45" w:firstLine="6.2400817871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240" w:lineRule="auto"/>
        <w:ind w:left="4.799957275390625" w:right="45" w:firstLine="4.0800476074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un elemento incluye subelementos, algunos de </w:t>
      </w:r>
      <w:r w:rsidDel="00000000" w:rsidR="00000000" w:rsidRPr="00000000">
        <w:rPr>
          <w:rFonts w:ascii="Times New Roman" w:cs="Times New Roman" w:eastAsia="Times New Roman" w:hAnsi="Times New Roman"/>
          <w:rtl w:val="0"/>
        </w:rPr>
        <w:t xml:space="preserve">esos</w:t>
      </w:r>
      <w:r w:rsidDel="00000000" w:rsidR="00000000" w:rsidRPr="00000000">
        <w:rPr>
          <w:rFonts w:ascii="Times New Roman" w:cs="Times New Roman" w:eastAsia="Times New Roman" w:hAnsi="Times New Roman"/>
          <w:rtl w:val="0"/>
        </w:rPr>
        <w:t xml:space="preserve"> subelementos también pueden ser requeridos y otros opcionales. Los subelementos requeridos y opcionales se enumeran para cada elemento que contiene subelementos.</w:t>
      </w:r>
    </w:p>
    <w:p w:rsidR="00000000" w:rsidDel="00000000" w:rsidP="00000000" w:rsidRDefault="00000000" w:rsidRPr="00000000" w14:paraId="00000008">
      <w:pPr>
        <w:widowControl w:val="0"/>
        <w:spacing w:line="240" w:lineRule="auto"/>
        <w:ind w:left="4.799957275390625" w:right="45" w:firstLine="4.0800476074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line="240" w:lineRule="auto"/>
        <w:ind w:left="2.39990234375" w:right="45" w:firstLine="15.59997558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Casi todos los elementos en PBCore tienen la opción de incluir más información agregando atributos al elemento. Al igual que con los elementos, algunos atributos son requeridos para que el uso del elemento sea válido, pero la mayoría son opcionales. Los elementos requeridos y opcionales se enumeran para cada elemento a continuación. Las definiciones de cada atributo se pueden encontrar en la siguiente sección “Definiciones de los Atributos”.</w:t>
      </w:r>
    </w:p>
    <w:p w:rsidR="00000000" w:rsidDel="00000000" w:rsidP="00000000" w:rsidRDefault="00000000" w:rsidRPr="00000000" w14:paraId="0000000A">
      <w:pPr>
        <w:widowControl w:val="0"/>
        <w:spacing w:line="240" w:lineRule="auto"/>
        <w:ind w:left="2.39990234375" w:right="45" w:firstLine="15.59997558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line="240" w:lineRule="auto"/>
        <w:ind w:left="2.39990234375" w:right="45" w:firstLine="15.59997558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elementos, como </w:t>
      </w:r>
      <w:r w:rsidDel="00000000" w:rsidR="00000000" w:rsidRPr="00000000">
        <w:rPr>
          <w:rFonts w:ascii="Times New Roman" w:cs="Times New Roman" w:eastAsia="Times New Roman" w:hAnsi="Times New Roman"/>
          <w:rtl w:val="0"/>
        </w:rPr>
        <w:t xml:space="preserve">instantiationGeneration</w:t>
      </w:r>
      <w:r w:rsidDel="00000000" w:rsidR="00000000" w:rsidRPr="00000000">
        <w:rPr>
          <w:rFonts w:ascii="Times New Roman" w:cs="Times New Roman" w:eastAsia="Times New Roman" w:hAnsi="Times New Roman"/>
          <w:rtl w:val="0"/>
        </w:rPr>
        <w:t xml:space="preserve">, tienen vocabularios controlados asociados que PBCore proporciona y administra. En la mayoría de los casos, PBCore recomienda que los usuarios consulten los vocabularios controlados cuando determinen la terminología para sus registros, pero no exige su uso. Otros elementos, como </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tienen vocabularios controlados recomendados que son proporcionados y administrados por otras organizaciones. Nuevamente, en la mayoría de los casos estos vocabularios controlados no son necesarios. En los casos en los que existe una recomendación de vocabulario controlado para un elemento, la misma se enumera a continuación. Los vocabularios PBCore admitidos se incluyen, con definiciones, en una sección posterior de este manual.</w:t>
      </w:r>
    </w:p>
    <w:p w:rsidR="00000000" w:rsidDel="00000000" w:rsidP="00000000" w:rsidRDefault="00000000" w:rsidRPr="00000000" w14:paraId="0000000C">
      <w:pPr>
        <w:widowControl w:val="0"/>
        <w:spacing w:line="240" w:lineRule="auto"/>
        <w:ind w:left="2.39990234375" w:right="45" w:firstLine="15.59997558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spacing w:line="240" w:lineRule="auto"/>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Elementos Raíz</w:t>
      </w:r>
    </w:p>
    <w:p w:rsidR="00000000" w:rsidDel="00000000" w:rsidP="00000000" w:rsidRDefault="00000000" w:rsidRPr="00000000" w14:paraId="0000000E">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pbcoreCollection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agrupa múltiples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XML en un elemento contenedor para permitir una salida serializada. Los usos pueden incluir devoluciones de API u otros resultados de servicios web.</w:t>
      </w:r>
    </w:p>
    <w:p w:rsidR="00000000" w:rsidDel="00000000" w:rsidP="00000000" w:rsidRDefault="00000000" w:rsidRPr="00000000" w14:paraId="00000012">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elemento no pretende ser equivalente al concepto de "colección" tal como se utiliza en el archivo o la biblioteca. Consulte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para obtener información sobre cómo se puede usar PBCore para expresar información sobre las colecciones. El elemento solo es aplicable a las expresiones XML de PBCore. Este contenedor habilita una función similar a RSS;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sería similar a rss:channel y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document a rss:item.</w:t>
      </w:r>
    </w:p>
    <w:p w:rsidR="00000000" w:rsidDel="00000000" w:rsidP="00000000" w:rsidRDefault="00000000" w:rsidRPr="00000000" w14:paraId="00000014">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no repetible</w:t>
      </w:r>
    </w:p>
    <w:p w:rsidR="00000000" w:rsidDel="00000000" w:rsidP="00000000" w:rsidRDefault="00000000" w:rsidRPr="00000000" w14:paraId="00000016">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requeridos: xmlns, xsi, schemaLocation</w:t>
      </w:r>
    </w:p>
    <w:p w:rsidR="00000000" w:rsidDel="00000000" w:rsidP="00000000" w:rsidRDefault="00000000" w:rsidRPr="00000000" w14:paraId="00000018">
      <w:pPr>
        <w:widowControl w:val="0"/>
        <w:spacing w:line="240" w:lineRule="auto"/>
        <w:ind w:left="11.039886474609375" w:right="45" w:firstLine="0.24002075195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spacing w:line="240" w:lineRule="auto"/>
        <w:ind w:left="11.039886474609375" w:right="45" w:firstLine="0.24002075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collectionTitle, collectionDescription, collectionSource, collectionRef, collectionDate</w:t>
      </w:r>
    </w:p>
    <w:p w:rsidR="00000000" w:rsidDel="00000000" w:rsidP="00000000" w:rsidRDefault="00000000" w:rsidRPr="00000000" w14:paraId="0000001A">
      <w:pPr>
        <w:widowControl w:val="0"/>
        <w:spacing w:line="240" w:lineRule="auto"/>
        <w:ind w:left="17.9998779296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40" w:lineRule="auto"/>
        <w:ind w:left="17.999877929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pbcoreDescriptionDocument</w:t>
      </w:r>
    </w:p>
    <w:p w:rsidR="00000000" w:rsidDel="00000000" w:rsidP="00000000" w:rsidRDefault="00000000" w:rsidRPr="00000000" w14:paraId="0000001C">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40" w:lineRule="auto"/>
        <w:ind w:left="12.4800109863281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01E">
      <w:pPr>
        <w:widowControl w:val="0"/>
        <w:spacing w:line="240" w:lineRule="auto"/>
        <w:ind w:left="12.480010986328125" w:right="45" w:firstLine="0"/>
        <w:rPr>
          <w:rFonts w:ascii="Times New Roman" w:cs="Times New Roman" w:eastAsia="Times New Roman" w:hAnsi="Times New Roman"/>
          <w:b w:val="1"/>
          <w:highlight w:val="red"/>
        </w:rPr>
      </w:pPr>
      <w:r w:rsidDel="00000000" w:rsidR="00000000" w:rsidRPr="00000000">
        <w:rPr>
          <w:rtl w:val="0"/>
        </w:rPr>
      </w:r>
    </w:p>
    <w:p w:rsidR="00000000" w:rsidDel="00000000" w:rsidP="00000000" w:rsidRDefault="00000000" w:rsidRPr="00000000" w14:paraId="0000001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 xmlns="</w:t>
      </w:r>
      <w:hyperlink r:id="rId7">
        <w:r w:rsidDel="00000000" w:rsidR="00000000" w:rsidRPr="00000000">
          <w:rPr>
            <w:rFonts w:ascii="Times New Roman" w:cs="Times New Roman" w:eastAsia="Times New Roman" w:hAnsi="Times New Roman"/>
            <w:color w:val="1155cc"/>
            <w:u w:val="single"/>
            <w:rtl w:val="0"/>
          </w:rPr>
          <w:t xml:space="preserve">http://pbcore.org/PBCore/PBCoreNamespace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w:t>
      </w:r>
      <w:hyperlink r:id="rId8">
        <w:r w:rsidDel="00000000" w:rsidR="00000000" w:rsidRPr="00000000">
          <w:rPr>
            <w:rFonts w:ascii="Times New Roman" w:cs="Times New Roman" w:eastAsia="Times New Roman" w:hAnsi="Times New Roman"/>
            <w:color w:val="1155cc"/>
            <w:u w:val="single"/>
            <w:rtl w:val="0"/>
          </w:rPr>
          <w:t xml:space="preserve">http://www.w3.org/2001/XMLSchema-instance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xsi:schemaLocation="</w:t>
      </w:r>
      <w:hyperlink r:id="rId9">
        <w:r w:rsidDel="00000000" w:rsidR="00000000" w:rsidRPr="00000000">
          <w:rPr>
            <w:rFonts w:ascii="Times New Roman" w:cs="Times New Roman" w:eastAsia="Times New Roman" w:hAnsi="Times New Roman"/>
            <w:color w:val="1155cc"/>
            <w:u w:val="single"/>
            <w:rtl w:val="0"/>
          </w:rPr>
          <w:t xml:space="preserve">http://pbcore.org/PBCore/PBCoreNamespace</w:t>
        </w:r>
      </w:hyperlink>
      <w:r w:rsidDel="00000000" w:rsidR="00000000" w:rsidRPr="00000000">
        <w:rPr>
          <w:rtl w:val="0"/>
        </w:rPr>
      </w:r>
    </w:p>
    <w:p w:rsidR="00000000" w:rsidDel="00000000" w:rsidP="00000000" w:rsidRDefault="00000000" w:rsidRPr="00000000" w14:paraId="00000022">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http://pbcore.org/xsd/pbcore-2.0.xsd"&gt;</w:t>
      </w:r>
    </w:p>
    <w:p w:rsidR="00000000" w:rsidDel="00000000" w:rsidP="00000000" w:rsidRDefault="00000000" w:rsidRPr="00000000" w14:paraId="00000023">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024">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 "&gt;AMEX000102&lt;/pbcoreIdentifier&gt;</w:t>
      </w:r>
    </w:p>
    <w:p w:rsidR="00000000" w:rsidDel="00000000" w:rsidP="00000000" w:rsidRDefault="00000000" w:rsidRPr="00000000" w14:paraId="00000025">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titleType="Full"&gt;American Experience: Radio Bikini&lt;/pbcoreTitle&gt;</w:t>
      </w:r>
    </w:p>
    <w:p w:rsidR="00000000" w:rsidDel="00000000" w:rsidP="00000000" w:rsidRDefault="00000000" w:rsidRPr="00000000" w14:paraId="00000026">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&lt;pbcoreDescription&gt;En julio de 1946, la Marina de los Estados Unidos organizó la "Operación</w:t>
      </w:r>
    </w:p>
    <w:p w:rsidR="00000000" w:rsidDel="00000000" w:rsidP="00000000" w:rsidRDefault="00000000" w:rsidRPr="00000000" w14:paraId="00000027">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Crossroads", dos pruebas de bombas atómicas muy publicitadas en una isla del Pacífico llamada</w:t>
      </w:r>
    </w:p>
    <w:p w:rsidR="00000000" w:rsidDel="00000000" w:rsidP="00000000" w:rsidRDefault="00000000" w:rsidRPr="00000000" w14:paraId="00000028">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Bikini. Esta película es la historia de esas pruebas y su efecto no sólo en los miles de personal</w:t>
      </w:r>
    </w:p>
    <w:p w:rsidR="00000000" w:rsidDel="00000000" w:rsidP="00000000" w:rsidRDefault="00000000" w:rsidRPr="00000000" w14:paraId="00000029">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naval y espectadores que vieron, sino también en los bikiníes cuyas casas quedaron inhabitables</w:t>
      </w:r>
    </w:p>
    <w:p w:rsidR="00000000" w:rsidDel="00000000" w:rsidP="00000000" w:rsidRDefault="00000000" w:rsidRPr="00000000" w14:paraId="0000002A">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la contaminación, incluso ahora, 40 años después.&lt;/pbcoreDescription&gt;</w:t>
      </w:r>
    </w:p>
    <w:p w:rsidR="00000000" w:rsidDel="00000000" w:rsidP="00000000" w:rsidRDefault="00000000" w:rsidRPr="00000000" w14:paraId="0000002B">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02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02D">
      <w:pPr>
        <w:widowControl w:val="0"/>
        <w:spacing w:line="240" w:lineRule="auto"/>
        <w:ind w:left="732.4800109863281"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Code"&gt;AMEX000103&lt;/pbcoreIdentifier&gt;</w:t>
      </w:r>
    </w:p>
    <w:p w:rsidR="00000000" w:rsidDel="00000000" w:rsidP="00000000" w:rsidRDefault="00000000" w:rsidRPr="00000000" w14:paraId="0000002E">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titleType="Full"&gt;American Experience: Hoover Dam&lt;/pbcoreTitle&gt;</w:t>
      </w:r>
    </w:p>
    <w:p w:rsidR="00000000" w:rsidDel="00000000" w:rsidP="00000000" w:rsidRDefault="00000000" w:rsidRPr="00000000" w14:paraId="0000002F">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&lt;pbcoreDescription&gt;Elevándose a más de 700 pies sobre las embravecidas aguas del río</w:t>
      </w:r>
    </w:p>
    <w:p w:rsidR="00000000" w:rsidDel="00000000" w:rsidP="00000000" w:rsidRDefault="00000000" w:rsidRPr="00000000" w14:paraId="0000003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Colorado, se la llamó una de las mayores obras de ingeniería de la historia. La presa Hoover, construida</w:t>
      </w:r>
    </w:p>
    <w:p w:rsidR="00000000" w:rsidDel="00000000" w:rsidP="00000000" w:rsidRDefault="00000000" w:rsidRPr="00000000" w14:paraId="00000031">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la Gran Depresión, atrajo a hombres desesperados por trabajar a un cañón remoto y escarpado</w:t>
      </w:r>
    </w:p>
    <w:p w:rsidR="00000000" w:rsidDel="00000000" w:rsidP="00000000" w:rsidRDefault="00000000" w:rsidRPr="00000000" w14:paraId="00000032">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cerca de Las Vegas. Allí lucharon contra el calor brutal, el polvo asfixiante y las alturas peligrosas para</w:t>
      </w:r>
    </w:p>
    <w:p w:rsidR="00000000" w:rsidDel="00000000" w:rsidP="00000000" w:rsidRDefault="00000000" w:rsidRPr="00000000" w14:paraId="00000033">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construir un coloso de hormigón que llevó electricidad y agua a millones, transformando el suroeste de</w:t>
      </w:r>
    </w:p>
    <w:p w:rsidR="00000000" w:rsidDel="00000000" w:rsidP="00000000" w:rsidRDefault="00000000" w:rsidRPr="00000000" w14:paraId="00000034">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Estados Unidos. Peter Coyote narra, &lt;/pbcoreDescription&gt;</w:t>
      </w:r>
    </w:p>
    <w:p w:rsidR="00000000" w:rsidDel="00000000" w:rsidP="00000000" w:rsidRDefault="00000000" w:rsidRPr="00000000" w14:paraId="00000035">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036">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037">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Code"&gt;AMEX000104&lt;/pbcoreIdentifier&gt;</w:t>
      </w:r>
    </w:p>
    <w:p w:rsidR="00000000" w:rsidDel="00000000" w:rsidP="00000000" w:rsidRDefault="00000000" w:rsidRPr="00000000" w14:paraId="00000038">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titleType="Full"&gt;American Experience: Alone on the Ice&lt;/pbcoreTitle&gt;</w:t>
      </w:r>
    </w:p>
    <w:p w:rsidR="00000000" w:rsidDel="00000000" w:rsidP="00000000" w:rsidRDefault="00000000" w:rsidRPr="00000000" w14:paraId="00000039">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&lt;pbcoreDescription&gt;En junio de 1934, Richard Byrd yacía solo en una pequeña choza debajo del</w:t>
      </w:r>
    </w:p>
    <w:p w:rsidR="00000000" w:rsidDel="00000000" w:rsidP="00000000" w:rsidRDefault="00000000" w:rsidRPr="00000000" w14:paraId="0000003A">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hielo polar, flotando al borde de la muerte. Nadie antes de Byrd había experimentado el invierno en el</w:t>
      </w:r>
    </w:p>
    <w:p w:rsidR="00000000" w:rsidDel="00000000" w:rsidP="00000000" w:rsidRDefault="00000000" w:rsidRPr="00000000" w14:paraId="0000003B">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interior de la Antártida. En una época de héroes, fue uno de los más grandes de Estados Unidos.</w:t>
      </w:r>
    </w:p>
    <w:p w:rsidR="00000000" w:rsidDel="00000000" w:rsidP="00000000" w:rsidRDefault="00000000" w:rsidRPr="00000000" w14:paraId="0000003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Explorador, pionero de la aviación y científico, Byrd también era un egoísta, un tomador de riesgos, un</w:t>
      </w:r>
    </w:p>
    <w:p w:rsidR="00000000" w:rsidDel="00000000" w:rsidP="00000000" w:rsidRDefault="00000000" w:rsidRPr="00000000" w14:paraId="0000003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 bebedor y, según afirman sus críticos, un fraude que se atribuía el mérito de los logros de</w:t>
      </w:r>
    </w:p>
    <w:p w:rsidR="00000000" w:rsidDel="00000000" w:rsidP="00000000" w:rsidRDefault="00000000" w:rsidRPr="00000000" w14:paraId="0000003E">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otros.&lt;/pbcoreDescription&gt;</w:t>
      </w:r>
    </w:p>
    <w:p w:rsidR="00000000" w:rsidDel="00000000" w:rsidP="00000000" w:rsidRDefault="00000000" w:rsidRPr="00000000" w14:paraId="0000003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04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&lt;/pbcoreCollection&gt;</w:t>
      </w:r>
    </w:p>
    <w:p w:rsidR="00000000" w:rsidDel="00000000" w:rsidP="00000000" w:rsidRDefault="00000000" w:rsidRPr="00000000" w14:paraId="0000004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pbcoreDescriptionDocument </w:t>
      </w:r>
    </w:p>
    <w:p w:rsidR="00000000" w:rsidDel="00000000" w:rsidP="00000000" w:rsidRDefault="00000000" w:rsidRPr="00000000" w14:paraId="00000043">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es un elemento XML raíz para la expresión de un registro PBCore individual.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puede usarse para expresar contenido intelectual únicamente (por ejemplo, un registro de nivel de colección o serie sin instanciaciones asociadas), o contenido intelectual con una o más instanciaciones (por ejemplo, un episodio de un programa con copias/instanciaciones en cinta de video y archivo digital). Este elemento solo es aplicable a las expresiones XML de PBCore.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solo puede estar contenido en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solo repetible dentro de </w:t>
      </w:r>
      <w:r w:rsidDel="00000000" w:rsidR="00000000" w:rsidRPr="00000000">
        <w:rPr>
          <w:rFonts w:ascii="Times New Roman" w:cs="Times New Roman" w:eastAsia="Times New Roman" w:hAnsi="Times New Roman"/>
          <w:rtl w:val="0"/>
        </w:rPr>
        <w:t xml:space="preserve">pbcoreCollection</w:t>
      </w:r>
      <w:r w:rsidDel="00000000" w:rsidR="00000000" w:rsidRPr="00000000">
        <w:rPr>
          <w:rtl w:val="0"/>
        </w:rPr>
      </w:r>
    </w:p>
    <w:p w:rsidR="00000000" w:rsidDel="00000000" w:rsidP="00000000" w:rsidRDefault="00000000" w:rsidRPr="00000000" w14:paraId="00000047">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requeridos: xmlns, xsi, schemaLocation</w:t>
      </w:r>
    </w:p>
    <w:p w:rsidR="00000000" w:rsidDel="00000000" w:rsidP="00000000" w:rsidRDefault="00000000" w:rsidRPr="00000000" w14:paraId="00000049">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pbcoreIdentifier, pbcoreTitle, pbcoreDescription</w:t>
      </w:r>
    </w:p>
    <w:p w:rsidR="00000000" w:rsidDel="00000000" w:rsidP="00000000" w:rsidRDefault="00000000" w:rsidRPr="00000000" w14:paraId="0000004B">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pbcoreAssetType, pbcoreAssetDate, pbcoreIdentifier, pbcoreTitle,</w:t>
      </w:r>
    </w:p>
    <w:p w:rsidR="00000000" w:rsidDel="00000000" w:rsidP="00000000" w:rsidRDefault="00000000" w:rsidRPr="00000000" w14:paraId="0000004D">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pbcoreSubject, pbcoreGenre, pbcoreRelation, pbcoreCoverage, pbcoreAudienceLevel,</w:t>
      </w:r>
    </w:p>
    <w:p w:rsidR="00000000" w:rsidDel="00000000" w:rsidP="00000000" w:rsidRDefault="00000000" w:rsidRPr="00000000" w14:paraId="0000004E">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pbcoreAudienceRating, pbcoreCreator, pbcoreContributor, pbcorePublisher,</w:t>
      </w:r>
    </w:p>
    <w:p w:rsidR="00000000" w:rsidDel="00000000" w:rsidP="00000000" w:rsidRDefault="00000000" w:rsidRPr="00000000" w14:paraId="0000004F">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pbcoreRightsSummary, pbcoreInstantiation, pbcoreAnnotation, pbcorePart, pbcoreExtension</w:t>
      </w:r>
    </w:p>
    <w:p w:rsidR="00000000" w:rsidDel="00000000" w:rsidP="00000000" w:rsidRDefault="00000000" w:rsidRPr="00000000" w14:paraId="00000050">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052">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 xmlns="</w:t>
      </w:r>
      <w:hyperlink r:id="rId10">
        <w:r w:rsidDel="00000000" w:rsidR="00000000" w:rsidRPr="00000000">
          <w:rPr>
            <w:rFonts w:ascii="Times New Roman" w:cs="Times New Roman" w:eastAsia="Times New Roman" w:hAnsi="Times New Roman"/>
            <w:color w:val="1155cc"/>
            <w:u w:val="single"/>
            <w:rtl w:val="0"/>
          </w:rPr>
          <w:t xml:space="preserve">http://pbcore.org/PBCore/PBCoreNamespace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xmlns:xsi="</w:t>
      </w:r>
      <w:hyperlink r:id="rId11">
        <w:r w:rsidDel="00000000" w:rsidR="00000000" w:rsidRPr="00000000">
          <w:rPr>
            <w:rFonts w:ascii="Times New Roman" w:cs="Times New Roman" w:eastAsia="Times New Roman" w:hAnsi="Times New Roman"/>
            <w:color w:val="1155cc"/>
            <w:u w:val="single"/>
            <w:rtl w:val="0"/>
          </w:rPr>
          <w:t xml:space="preserve">http://www.w3.org/2001/XMLSchema-instance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xsi:schemaLocation="</w:t>
      </w:r>
      <w:hyperlink r:id="rId12">
        <w:r w:rsidDel="00000000" w:rsidR="00000000" w:rsidRPr="00000000">
          <w:rPr>
            <w:rFonts w:ascii="Times New Roman" w:cs="Times New Roman" w:eastAsia="Times New Roman" w:hAnsi="Times New Roman"/>
            <w:color w:val="1155cc"/>
            <w:u w:val="single"/>
            <w:rtl w:val="0"/>
          </w:rPr>
          <w:t xml:space="preserve">http://pbcore.org/PBCore/PBCoreNamespace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https://raw.githubusercontent.com/WGBH/PBCore_2.1/master/pbcore-2.1.xsd</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5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Code"&gt;AMEX000102&lt;/pbcoreIdentifier&gt; </w:t>
      </w:r>
    </w:p>
    <w:p w:rsidR="00000000" w:rsidDel="00000000" w:rsidP="00000000" w:rsidRDefault="00000000" w:rsidRPr="00000000" w14:paraId="00000058">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titleType="Full"&gt;American Experience: Radio Bikini&lt;/pbcoreTitle&gt; </w:t>
      </w:r>
    </w:p>
    <w:p w:rsidR="00000000" w:rsidDel="00000000" w:rsidP="00000000" w:rsidRDefault="00000000" w:rsidRPr="00000000" w14:paraId="00000059">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&gt;En julio de 1946, la Marina de los Estados Unidos organizó la "Operación Crossroads", dos pruebas de bombas atómicas muy publicitadas en una isla del Pacífico llamada Bikini. Esta película es la historia de esas pruebas y su efecto no sólo en los miles de personal naval y espectadores que las vieron, sino también en los </w:t>
      </w:r>
      <w:r w:rsidDel="00000000" w:rsidR="00000000" w:rsidRPr="00000000">
        <w:rPr>
          <w:rFonts w:ascii="Times New Roman" w:cs="Times New Roman" w:eastAsia="Times New Roman" w:hAnsi="Times New Roman"/>
          <w:rtl w:val="0"/>
        </w:rPr>
        <w:t xml:space="preserve">bikiníes</w:t>
      </w:r>
      <w:r w:rsidDel="00000000" w:rsidR="00000000" w:rsidRPr="00000000">
        <w:rPr>
          <w:rFonts w:ascii="Times New Roman" w:cs="Times New Roman" w:eastAsia="Times New Roman" w:hAnsi="Times New Roman"/>
          <w:rtl w:val="0"/>
        </w:rPr>
        <w:t xml:space="preserve"> cuyas casas quedaron inhabitables por la contaminación, incluso ahora, 40 años después.&lt;/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05A">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 </w:t>
      </w:r>
    </w:p>
    <w:p w:rsidR="00000000" w:rsidDel="00000000" w:rsidP="00000000" w:rsidRDefault="00000000" w:rsidRPr="00000000" w14:paraId="0000005B">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pbcoreInstantiationDocument </w:t>
      </w:r>
    </w:p>
    <w:p w:rsidR="00000000" w:rsidDel="00000000" w:rsidP="00000000" w:rsidRDefault="00000000" w:rsidRPr="00000000" w14:paraId="0000005D">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es el equivalente del elemento instanciación, pero se utiliza para la expresión de un registro de creación de instanciaciones en la raíz de un documento XML. Esto se usa más comúnmente cuando se hace referencia desde otros esquemas, o si se desea crear y expresar una instanciación única e independiente.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es un elemento raíz y no puede estar contenido por ningún otro elemento.</w:t>
      </w:r>
    </w:p>
    <w:p w:rsidR="00000000" w:rsidDel="00000000" w:rsidP="00000000" w:rsidRDefault="00000000" w:rsidRPr="00000000" w14:paraId="0000005F">
      <w:pPr>
        <w:widowControl w:val="0"/>
        <w:spacing w:line="240" w:lineRule="auto"/>
        <w:ind w:right="45"/>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esto se usa más comúnmente cuando el Contenido Intelectual (en otras palabras, los metadatos descriptivos) no se expresa mediante PBCore, sino con otro estándar como MODS o Dublin Core.</w:t>
      </w:r>
    </w:p>
    <w:p w:rsidR="00000000" w:rsidDel="00000000" w:rsidP="00000000" w:rsidRDefault="00000000" w:rsidRPr="00000000" w14:paraId="00000061">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no repetible</w:t>
      </w:r>
    </w:p>
    <w:p w:rsidR="00000000" w:rsidDel="00000000" w:rsidP="00000000" w:rsidRDefault="00000000" w:rsidRPr="00000000" w14:paraId="00000063">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startTime, endTime, timeAnnotation</w:t>
      </w:r>
    </w:p>
    <w:p w:rsidR="00000000" w:rsidDel="00000000" w:rsidP="00000000" w:rsidRDefault="00000000" w:rsidRPr="00000000" w14:paraId="00000065">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ind w:left="9.8399353027343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instantiationIdentifier, instantiationLocation</w:t>
      </w:r>
    </w:p>
    <w:p w:rsidR="00000000" w:rsidDel="00000000" w:rsidP="00000000" w:rsidRDefault="00000000" w:rsidRPr="00000000" w14:paraId="00000067">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instantiationDate, instantiationPhysical, instantiationDigital, instantiationStandard, instantiationMediaType, instantiationGenerations, instantiationFileSize, instantiationTimeStart, instantiationDuration, instantiationDataRate, instantiationColors, instantiationTracks, instantiationChannelConfiguration, instantiationLanguage, instantiationAlternativeModes, instantiationEssenceTrack, instantiationRelation, instantiationRights, instantiationAnnotation, instantiationPart, instantiationExtension</w:t>
      </w:r>
    </w:p>
    <w:p w:rsidR="00000000" w:rsidDel="00000000" w:rsidP="00000000" w:rsidRDefault="00000000" w:rsidRPr="00000000" w14:paraId="0000006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06B">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 </w:t>
      </w:r>
    </w:p>
    <w:p w:rsidR="00000000" w:rsidDel="00000000" w:rsidP="00000000" w:rsidRDefault="00000000" w:rsidRPr="00000000" w14:paraId="0000006D">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 </w:t>
      </w:r>
    </w:p>
    <w:p w:rsidR="00000000" w:rsidDel="00000000" w:rsidP="00000000" w:rsidRDefault="00000000" w:rsidRPr="00000000" w14:paraId="0000006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 </w:t>
      </w:r>
    </w:p>
    <w:p w:rsidR="00000000" w:rsidDel="00000000" w:rsidP="00000000" w:rsidRDefault="00000000" w:rsidRPr="00000000" w14:paraId="0000007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xmlns:xsi="</w:t>
      </w:r>
      <w:hyperlink r:id="rId14">
        <w:r w:rsidDel="00000000" w:rsidR="00000000" w:rsidRPr="00000000">
          <w:rPr>
            <w:rFonts w:ascii="Times New Roman" w:cs="Times New Roman" w:eastAsia="Times New Roman" w:hAnsi="Times New Roman"/>
            <w:color w:val="1155cc"/>
            <w:u w:val="single"/>
            <w:rtl w:val="0"/>
          </w:rPr>
          <w:t xml:space="preserve">http://www.w3.org/2001/XMLSchema-instance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xsi:schemaLocation="http://pbcore.org/xsd/pbcore-2.1.xsd"&gt; </w:t>
      </w:r>
    </w:p>
    <w:p w:rsidR="00000000" w:rsidDel="00000000" w:rsidP="00000000" w:rsidRDefault="00000000" w:rsidRPr="00000000" w14:paraId="0000007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source="Universidad de McHale"&gt; MCU_v0123_01 &lt;/instantiationIdentifier&gt; </w:t>
      </w:r>
    </w:p>
    <w:p w:rsidR="00000000" w:rsidDel="00000000" w:rsidP="00000000" w:rsidRDefault="00000000" w:rsidRPr="00000000" w14:paraId="0000007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&lt;instantiationLocation&gt;Universidad de McHale&lt;/instantiationLocation&gt; </w:t>
      </w:r>
    </w:p>
    <w:p w:rsidR="00000000" w:rsidDel="00000000" w:rsidP="00000000" w:rsidRDefault="00000000" w:rsidRPr="00000000" w14:paraId="0000007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&lt;/pbcoreInstantiationDocument&gt; </w:t>
      </w:r>
    </w:p>
    <w:p w:rsidR="00000000" w:rsidDel="00000000" w:rsidP="00000000" w:rsidRDefault="00000000" w:rsidRPr="00000000" w14:paraId="00000075">
      <w:pPr>
        <w:widowControl w:val="0"/>
        <w:spacing w:line="240" w:lineRule="auto"/>
        <w:ind w:left="5.11993408203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widowControl w:val="0"/>
        <w:spacing w:line="240" w:lineRule="auto"/>
        <w:ind w:left="5.11993408203125" w:right="4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Elementos de Recursos</w:t>
      </w:r>
    </w:p>
    <w:p w:rsidR="00000000" w:rsidDel="00000000" w:rsidP="00000000" w:rsidRDefault="00000000" w:rsidRPr="00000000" w14:paraId="00000077">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pbcoreAssetType </w:t>
      </w:r>
    </w:p>
    <w:p w:rsidR="00000000" w:rsidDel="00000000" w:rsidP="00000000" w:rsidRDefault="00000000" w:rsidRPr="00000000" w14:paraId="00000079">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es una definición amplia del tipo de contenido intelectual que se describe. Los tipos de recursos pueden incluir aquellos sin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asociadas (una colección o serie) o aquellos con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(programas, episodios, clips, etc.).</w:t>
      </w:r>
    </w:p>
    <w:p w:rsidR="00000000" w:rsidDel="00000000" w:rsidP="00000000" w:rsidRDefault="00000000" w:rsidRPr="00000000" w14:paraId="0000007B">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tipo de recurso debe describir ampliamente todas las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relacionadas; por ejemplo, si un recurso incluye muchas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que representan diferentes generaciones de un programa, el tipo de recurso "programa" sigue siendo preciso para todas ellas.</w:t>
      </w:r>
    </w:p>
    <w:p w:rsidR="00000000" w:rsidDel="00000000" w:rsidP="00000000" w:rsidRDefault="00000000" w:rsidRPr="00000000" w14:paraId="0000007D">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07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081">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083">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&lt;pbcoreAssetType&gt;Programa&lt;/pbcoreAssetType&gt; </w:t>
      </w:r>
    </w:p>
    <w:p w:rsidR="00000000" w:rsidDel="00000000" w:rsidP="00000000" w:rsidRDefault="00000000" w:rsidRPr="00000000" w14:paraId="0000008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 source="vocabulario controlado de pbcoreAssetType" </w:t>
      </w:r>
    </w:p>
    <w:p w:rsidR="00000000" w:rsidDel="00000000" w:rsidP="00000000" w:rsidRDefault="00000000" w:rsidRPr="00000000" w14:paraId="0000008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ref="http://pbcore.org/pbcore-controlled-vocabularies/pbcoreassettype vocabulary/#RawFootage" </w:t>
      </w:r>
    </w:p>
    <w:p w:rsidR="00000000" w:rsidDel="00000000" w:rsidP="00000000" w:rsidRDefault="00000000" w:rsidRPr="00000000" w14:paraId="0000008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version="2.1"&gt; Raw Footage &lt;/pbcoreAssetType&gt;</w:t>
      </w:r>
    </w:p>
    <w:p w:rsidR="00000000" w:rsidDel="00000000" w:rsidP="00000000" w:rsidRDefault="00000000" w:rsidRPr="00000000" w14:paraId="00000088">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pbcoreAssetDate </w:t>
      </w:r>
    </w:p>
    <w:p w:rsidR="00000000" w:rsidDel="00000000" w:rsidP="00000000" w:rsidRDefault="00000000" w:rsidRPr="00000000" w14:paraId="0000008A">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pretende reflejar las fechas asociadas con el Contenido intelectual.</w:t>
      </w:r>
    </w:p>
    <w:p w:rsidR="00000000" w:rsidDel="00000000" w:rsidP="00000000" w:rsidRDefault="00000000" w:rsidRPr="00000000" w14:paraId="0000008C">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Por el contrario, </w:t>
      </w:r>
      <w:r w:rsidDel="00000000" w:rsidR="00000000" w:rsidRPr="00000000">
        <w:rPr>
          <w:rFonts w:ascii="Times New Roman" w:cs="Times New Roman" w:eastAsia="Times New Roman" w:hAnsi="Times New Roman"/>
          <w:rtl w:val="0"/>
        </w:rPr>
        <w:t xml:space="preserve">instantiationDate</w:t>
      </w:r>
      <w:r w:rsidDel="00000000" w:rsidR="00000000" w:rsidRPr="00000000">
        <w:rPr>
          <w:rFonts w:ascii="Times New Roman" w:cs="Times New Roman" w:eastAsia="Times New Roman" w:hAnsi="Times New Roman"/>
          <w:rtl w:val="0"/>
        </w:rPr>
        <w:t xml:space="preserve"> pretende reflejar la información de fecha para la instanciación específica. Por ejemplo, si tiene una copia en VHS de </w:t>
      </w:r>
      <w:r w:rsidDel="00000000" w:rsidR="00000000" w:rsidRPr="00000000">
        <w:rPr>
          <w:rFonts w:ascii="Times New Roman" w:cs="Times New Roman" w:eastAsia="Times New Roman" w:hAnsi="Times New Roman"/>
          <w:i w:val="1"/>
          <w:rtl w:val="0"/>
        </w:rPr>
        <w:t xml:space="preserve">Lo que el viento se llevó</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sería 1939, mientras que la fecha de instanciación de la copia en VHS podría ser 1985. </w:t>
      </w:r>
    </w:p>
    <w:p w:rsidR="00000000" w:rsidDel="00000000" w:rsidP="00000000" w:rsidRDefault="00000000" w:rsidRPr="00000000" w14:paraId="0000008E">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también puede usarse para reflejar fechas de disponibilidad, etc. Los tipos de fecha deben especificarse usando el atributo @dateType. Las fechas o los eventos basados ​​en el tiempo relacionados con el contenido del recurso, por otro lado, se describirían en el elemento ‘coverage’; por lo tanto, si bien la historia de </w:t>
      </w:r>
      <w:r w:rsidDel="00000000" w:rsidR="00000000" w:rsidRPr="00000000">
        <w:rPr>
          <w:rFonts w:ascii="Times New Roman" w:cs="Times New Roman" w:eastAsia="Times New Roman" w:hAnsi="Times New Roman"/>
          <w:i w:val="1"/>
          <w:rtl w:val="0"/>
        </w:rPr>
        <w:t xml:space="preserve">Lo que el viento se llevó</w:t>
      </w:r>
      <w:r w:rsidDel="00000000" w:rsidR="00000000" w:rsidRPr="00000000">
        <w:rPr>
          <w:rFonts w:ascii="Times New Roman" w:cs="Times New Roman" w:eastAsia="Times New Roman" w:hAnsi="Times New Roman"/>
          <w:rtl w:val="0"/>
        </w:rPr>
        <w:t xml:space="preserve"> tiene lugar en el siglo XIX, esta información debe ser anotada en el campo ‘coverage’, no en el campo ‘Fecha del recurso. La mejor práctica es usar ISO 8601 o algún otro estándar de fecha/hora si es posible.</w:t>
      </w:r>
    </w:p>
    <w:p w:rsidR="00000000" w:rsidDel="00000000" w:rsidP="00000000" w:rsidRDefault="00000000" w:rsidRPr="00000000" w14:paraId="00000090">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092">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dateType, source, ref, version, annotation</w:t>
      </w:r>
    </w:p>
    <w:p w:rsidR="00000000" w:rsidDel="00000000" w:rsidP="00000000" w:rsidRDefault="00000000" w:rsidRPr="00000000" w14:paraId="00000094">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Vocabulario de PBCore </w:t>
      </w:r>
      <w:r w:rsidDel="00000000" w:rsidR="00000000" w:rsidRPr="00000000">
        <w:rPr>
          <w:rFonts w:ascii="Times New Roman" w:cs="Times New Roman" w:eastAsia="Times New Roman" w:hAnsi="Times New Roman"/>
          <w:rtl w:val="0"/>
        </w:rPr>
        <w:t xml:space="preserve">dateType</w:t>
      </w:r>
      <w:r w:rsidDel="00000000" w:rsidR="00000000" w:rsidRPr="00000000">
        <w:rPr>
          <w:rtl w:val="0"/>
        </w:rPr>
      </w:r>
    </w:p>
    <w:p w:rsidR="00000000" w:rsidDel="00000000" w:rsidP="00000000" w:rsidRDefault="00000000" w:rsidRPr="00000000" w14:paraId="0000009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098">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&lt;pbcoreAssetDate&gt;1987-05-13&lt;/pbcoreAssetDate&gt; </w:t>
      </w:r>
    </w:p>
    <w:p w:rsidR="00000000" w:rsidDel="00000000" w:rsidP="00000000" w:rsidRDefault="00000000" w:rsidRPr="00000000" w14:paraId="0000009A">
      <w:pPr>
        <w:widowControl w:val="0"/>
        <w:spacing w:line="240" w:lineRule="auto"/>
        <w:ind w:left="7.43988037109375" w:right="45" w:firstLine="5.04013061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&lt;pbcoreAssetDate dateType=“broadcast”&gt;2001-02-03&lt;/pbcoreAssetDate&gt; </w:t>
      </w:r>
    </w:p>
    <w:p w:rsidR="00000000" w:rsidDel="00000000" w:rsidP="00000000" w:rsidRDefault="00000000" w:rsidRPr="00000000" w14:paraId="0000009B">
      <w:pPr>
        <w:widowControl w:val="0"/>
        <w:spacing w:line="240" w:lineRule="auto"/>
        <w:ind w:left="7.43988037109375" w:right="45" w:firstLine="5.0401306152343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widowControl w:val="0"/>
        <w:spacing w:line="240" w:lineRule="auto"/>
        <w:ind w:left="7.43988037109375" w:right="45" w:firstLine="5.0401306152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pbcoreIdentifier </w:t>
      </w:r>
    </w:p>
    <w:p w:rsidR="00000000" w:rsidDel="00000000" w:rsidP="00000000" w:rsidRDefault="00000000" w:rsidRPr="00000000" w14:paraId="0000009D">
      <w:pPr>
        <w:widowControl w:val="0"/>
        <w:spacing w:line="240" w:lineRule="auto"/>
        <w:ind w:left="7.43988037109375" w:right="45" w:firstLine="5.0401306152343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es un identificador que se puede aplicar al recurso. Este identificador no debe limitarse 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sino a todas las instanciaciones de un recurso. También puede contener una URL o URI que apunte al recurso.</w:t>
      </w:r>
    </w:p>
    <w:p w:rsidR="00000000" w:rsidDel="00000000" w:rsidP="00000000" w:rsidRDefault="00000000" w:rsidRPr="00000000" w14:paraId="0000009F">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identificar el ítem (ya sea analógico o digital) por medio de una cadena o número inequívoco correspondiente a un sistema de identificación formal o establecido, si existe. De lo contrario, utilice un método de identificación que esté en uso dentro de su agencia, estación, productora, oficina o institución.</w:t>
      </w:r>
    </w:p>
    <w:p w:rsidR="00000000" w:rsidDel="00000000" w:rsidP="00000000" w:rsidRDefault="00000000" w:rsidRPr="00000000" w14:paraId="000000A1">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repetible</w:t>
      </w:r>
    </w:p>
    <w:p w:rsidR="00000000" w:rsidDel="00000000" w:rsidP="00000000" w:rsidRDefault="00000000" w:rsidRPr="00000000" w14:paraId="000000A3">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requeridos: source</w:t>
      </w:r>
    </w:p>
    <w:p w:rsidR="00000000" w:rsidDel="00000000" w:rsidP="00000000" w:rsidRDefault="00000000" w:rsidRPr="00000000" w14:paraId="000000A5">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ref, version, annotation</w:t>
      </w:r>
    </w:p>
    <w:p w:rsidR="00000000" w:rsidDel="00000000" w:rsidP="00000000" w:rsidRDefault="00000000" w:rsidRPr="00000000" w14:paraId="000000A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0A9">
      <w:pPr>
        <w:widowControl w:val="0"/>
        <w:spacing w:line="240" w:lineRule="auto"/>
        <w:ind w:left="16.8798828125" w:right="45" w:hanging="4.39987182617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widowControl w:val="0"/>
        <w:spacing w:line="240" w:lineRule="auto"/>
        <w:ind w:left="16.8798828125" w:right="45" w:hanging="4.3998718261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source="American Archive of Public Broadcasting"&gt;</w:t>
      </w:r>
    </w:p>
    <w:p w:rsidR="00000000" w:rsidDel="00000000" w:rsidP="00000000" w:rsidRDefault="00000000" w:rsidRPr="00000000" w14:paraId="000000AB">
      <w:pPr>
        <w:widowControl w:val="0"/>
        <w:spacing w:line="240" w:lineRule="auto"/>
        <w:ind w:left="736.8798828125" w:right="45" w:hanging="4.3998718261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cpb-aacip_15-b853f4kv16&lt;/pbcoreIdentifier&gt; </w:t>
      </w:r>
    </w:p>
    <w:p w:rsidR="00000000" w:rsidDel="00000000" w:rsidP="00000000" w:rsidRDefault="00000000" w:rsidRPr="00000000" w14:paraId="000000A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Code"&gt;NOVA003406&lt;/pbcoreIdentifier&gt; </w:t>
      </w:r>
    </w:p>
    <w:p w:rsidR="00000000" w:rsidDel="00000000" w:rsidP="00000000" w:rsidRDefault="00000000" w:rsidRPr="00000000" w14:paraId="000000AD">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pbcoreTitle </w:t>
      </w:r>
    </w:p>
    <w:p w:rsidR="00000000" w:rsidDel="00000000" w:rsidP="00000000" w:rsidRDefault="00000000" w:rsidRPr="00000000" w14:paraId="000000AF">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es un nombre o etiqueta relevante para el recurso.</w:t>
      </w:r>
    </w:p>
    <w:p w:rsidR="00000000" w:rsidDel="00000000" w:rsidP="00000000" w:rsidRDefault="00000000" w:rsidRPr="00000000" w14:paraId="000000B1">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un recurso puede tener muchos tipos de títulos, como el título de una serie, el título de un episodio, el título de un segmento o el título de un proyecto; por lo tanto, el elemento es repetible.</w:t>
      </w:r>
    </w:p>
    <w:p w:rsidR="00000000" w:rsidDel="00000000" w:rsidP="00000000" w:rsidRDefault="00000000" w:rsidRPr="00000000" w14:paraId="000000B3">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repetible</w:t>
      </w:r>
    </w:p>
    <w:p w:rsidR="00000000" w:rsidDel="00000000" w:rsidP="00000000" w:rsidRDefault="00000000" w:rsidRPr="00000000" w14:paraId="000000B5">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titleType, titleTypeSource, titleTypeRef, titleTypeVersion, titleTypeAnnotation, source, ref, version, annotation, startTime, endTime, timeAnnotation</w:t>
      </w:r>
    </w:p>
    <w:p w:rsidR="00000000" w:rsidDel="00000000" w:rsidP="00000000" w:rsidRDefault="00000000" w:rsidRPr="00000000" w14:paraId="000000B7">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Vocabulario PBCore @titleType para 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0BC">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widowControl w:val="0"/>
        <w:spacing w:line="240" w:lineRule="auto"/>
        <w:ind w:left="49.879913330078125" w:right="45" w:hanging="37.39990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titleType="Completa" source="Caja"&gt;American Experience: The Boys of '36&lt;/pbcoreTitle&gt; </w:t>
      </w:r>
    </w:p>
    <w:p w:rsidR="00000000" w:rsidDel="00000000" w:rsidP="00000000" w:rsidRDefault="00000000" w:rsidRPr="00000000" w14:paraId="000000BE">
      <w:pPr>
        <w:widowControl w:val="0"/>
        <w:spacing w:line="240" w:lineRule="auto"/>
        <w:ind w:left="49.879913330078125" w:right="45" w:hanging="37.39990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titleType="Program"&gt;The Boys of '36&lt;/pbcoreTitle&gt;</w:t>
      </w:r>
    </w:p>
    <w:p w:rsidR="00000000" w:rsidDel="00000000" w:rsidP="00000000" w:rsidRDefault="00000000" w:rsidRPr="00000000" w14:paraId="000000C0">
      <w:pPr>
        <w:widowControl w:val="0"/>
        <w:spacing w:line="240" w:lineRule="auto"/>
        <w:ind w:left="4.47998046875" w:right="45" w:firstLine="8.00003051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line="240" w:lineRule="auto"/>
        <w:ind w:left="4.47998046875" w:right="45" w:firstLine="8.00003051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titleType="Series" titleTypeSource="PBCore titleType Controlled Vocabulary"</w:t>
      </w:r>
    </w:p>
    <w:p w:rsidR="00000000" w:rsidDel="00000000" w:rsidP="00000000" w:rsidRDefault="00000000" w:rsidRPr="00000000" w14:paraId="000000C2">
      <w:pPr>
        <w:widowControl w:val="0"/>
        <w:spacing w:line="240" w:lineRule="auto"/>
        <w:ind w:left="724.47998046875" w:right="45" w:firstLine="8.00003051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titleTypeRef="</w:t>
      </w:r>
      <w:hyperlink r:id="rId15">
        <w:r w:rsidDel="00000000" w:rsidR="00000000" w:rsidRPr="00000000">
          <w:rPr>
            <w:rFonts w:ascii="Times New Roman" w:cs="Times New Roman" w:eastAsia="Times New Roman" w:hAnsi="Times New Roman"/>
            <w:color w:val="1155cc"/>
            <w:u w:val="single"/>
            <w:rtl w:val="0"/>
          </w:rPr>
          <w:t xml:space="preserve">http://pbcore.org/pbcore-controlled-vocabularies/titletype-vocabulary/#Series</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C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Experience &lt;/pbcoreTitle&gt; </w:t>
      </w:r>
    </w:p>
    <w:p w:rsidR="00000000" w:rsidDel="00000000" w:rsidP="00000000" w:rsidRDefault="00000000" w:rsidRPr="00000000" w14:paraId="000000C4">
      <w:pPr>
        <w:widowControl w:val="0"/>
        <w:spacing w:line="240" w:lineRule="auto"/>
        <w:ind w:left="4.47998046875" w:right="45" w:firstLine="8.00003051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pbcoreSubject</w:t>
      </w:r>
    </w:p>
    <w:p w:rsidR="00000000" w:rsidDel="00000000" w:rsidP="00000000" w:rsidRDefault="00000000" w:rsidRPr="00000000" w14:paraId="000000C6">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7">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 se utiliza para asignar encabezados de temas o palabras clave que representan el contenido intelectual del recurso. Un tema se expresa mediante palabras clave, frases clave o incluso códigos de clasificación específicos. Los vocabularios controlados, las autoridades, los códigos de clasificación formal, así como las </w:t>
      </w:r>
      <w:r w:rsidDel="00000000" w:rsidR="00000000" w:rsidRPr="00000000">
        <w:rPr>
          <w:rFonts w:ascii="Times New Roman" w:cs="Times New Roman" w:eastAsia="Times New Roman" w:hAnsi="Times New Roman"/>
          <w:rtl w:val="0"/>
        </w:rPr>
        <w:t xml:space="preserve">folcsonomías</w:t>
      </w:r>
      <w:r w:rsidDel="00000000" w:rsidR="00000000" w:rsidRPr="00000000">
        <w:rPr>
          <w:rFonts w:ascii="Times New Roman" w:cs="Times New Roman" w:eastAsia="Times New Roman" w:hAnsi="Times New Roman"/>
          <w:rtl w:val="0"/>
        </w:rPr>
        <w:t xml:space="preserve"> y las etiquetas generadas por el usuario, pueden emplearse al asignar términos temáticos descriptivos.</w:t>
      </w:r>
    </w:p>
    <w:p w:rsidR="00000000" w:rsidDel="00000000" w:rsidP="00000000" w:rsidRDefault="00000000" w:rsidRPr="00000000" w14:paraId="000000C8">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spacing w:line="240" w:lineRule="auto"/>
        <w:ind w:right="45" w:firstLine="6.9599914550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0CA">
      <w:pPr>
        <w:widowControl w:val="0"/>
        <w:spacing w:line="240" w:lineRule="auto"/>
        <w:ind w:right="45" w:firstLine="6.9599914550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widowControl w:val="0"/>
        <w:spacing w:line="240" w:lineRule="auto"/>
        <w:ind w:right="45" w:firstLine="6.9599914550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subjectType, subjectTypeSource, subjectTypeRef, subjectTypeVersion, subjectTypeAnnotation, source, ref, version, annotation, startTime, endTime, timeAnnotation</w:t>
      </w:r>
    </w:p>
    <w:p w:rsidR="00000000" w:rsidDel="00000000" w:rsidP="00000000" w:rsidRDefault="00000000" w:rsidRPr="00000000" w14:paraId="000000CC">
      <w:pPr>
        <w:widowControl w:val="0"/>
        <w:spacing w:line="240" w:lineRule="auto"/>
        <w:ind w:right="45" w:firstLine="6.9599914550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widowControl w:val="0"/>
        <w:spacing w:line="240" w:lineRule="auto"/>
        <w:ind w:right="45" w:firstLine="6.9599914550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Library of Congress Subject Headings, IPTC NewsCodes Subject Codes, Thesaurus for Graphic Materials, Wikipedia</w:t>
      </w:r>
    </w:p>
    <w:p w:rsidR="00000000" w:rsidDel="00000000" w:rsidP="00000000" w:rsidRDefault="00000000" w:rsidRPr="00000000" w14:paraId="000000CE">
      <w:pPr>
        <w:widowControl w:val="0"/>
        <w:spacing w:line="240" w:lineRule="auto"/>
        <w:ind w:right="45" w:firstLine="6.9599914550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0D0">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&gt;Olimpiadas&lt;/</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0D2">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 subjectType="entity" source="LC Subject Headings" ref="</w:t>
      </w:r>
      <w:hyperlink r:id="rId16">
        <w:r w:rsidDel="00000000" w:rsidR="00000000" w:rsidRPr="00000000">
          <w:rPr>
            <w:rFonts w:ascii="Times New Roman" w:cs="Times New Roman" w:eastAsia="Times New Roman" w:hAnsi="Times New Roman"/>
            <w:color w:val="1155cc"/>
            <w:u w:val="single"/>
            <w:rtl w:val="0"/>
          </w:rPr>
          <w:t xml:space="preserve">http://id.loc.gov/authorities/subjects/sh85147037</w:t>
        </w:r>
      </w:hyperlink>
      <w:r w:rsidDel="00000000" w:rsidR="00000000" w:rsidRPr="00000000">
        <w:rPr>
          <w:rFonts w:ascii="Times New Roman" w:cs="Times New Roman" w:eastAsia="Times New Roman" w:hAnsi="Times New Roman"/>
          <w:rtl w:val="0"/>
        </w:rPr>
        <w:t xml:space="preserve">"&gt; Juegos Olímpicos de Invierno &lt;/pbcoreSubject&gt;</w:t>
      </w:r>
    </w:p>
    <w:p w:rsidR="00000000" w:rsidDel="00000000" w:rsidP="00000000" w:rsidRDefault="00000000" w:rsidRPr="00000000" w14:paraId="000000D4">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pbcoreDescription </w:t>
      </w:r>
    </w:p>
    <w:p w:rsidR="00000000" w:rsidDel="00000000" w:rsidP="00000000" w:rsidRDefault="00000000" w:rsidRPr="00000000" w14:paraId="000000D6">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es un elemento que usa texto de forma libre o una narrativa para informar notas generales, abstracts o resúmenes sobre el contenido intelectual de un recurso. La información puede tener la forma de una descripción de programa individual, interpretaciones anecdóticas o breves revisiones de contenido. La descripción también puede consistir en esquemas, listas, índices, resúmenes, listas de decisiones de edición, índices o tablas de contenido.</w:t>
      </w:r>
    </w:p>
    <w:p w:rsidR="00000000" w:rsidDel="00000000" w:rsidP="00000000" w:rsidRDefault="00000000" w:rsidRPr="00000000" w14:paraId="000000D8">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se puede repetir, de modo que se puedan proporcionar varias descripciones. El atributo @descriptionType se puede utilizar para identificar el tipo de descripción. El atributo @source se puede utilizar para identificar la fuente de una descripción, por ejemplo: @source='Sitio web de NOVA'.</w:t>
      </w:r>
    </w:p>
    <w:p w:rsidR="00000000" w:rsidDel="00000000" w:rsidP="00000000" w:rsidRDefault="00000000" w:rsidRPr="00000000" w14:paraId="000000DA">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widowControl w:val="0"/>
        <w:spacing w:line="240" w:lineRule="auto"/>
        <w:ind w:left="10.800018310546875" w:right="45" w:firstLine="0.47988891601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repetible</w:t>
      </w:r>
    </w:p>
    <w:p w:rsidR="00000000" w:rsidDel="00000000" w:rsidP="00000000" w:rsidRDefault="00000000" w:rsidRPr="00000000" w14:paraId="000000DC">
      <w:pPr>
        <w:widowControl w:val="0"/>
        <w:spacing w:line="240" w:lineRule="auto"/>
        <w:ind w:left="10.800018310546875" w:right="45" w:firstLine="0.47988891601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widowControl w:val="0"/>
        <w:spacing w:line="240" w:lineRule="auto"/>
        <w:ind w:left="10.800018310546875" w:right="45" w:firstLine="0.47988891601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descriptionType, descriptionTypeSource, descriptionTypeRef, descriptionTypeVersion, descriptionTypeAnnotation, segmentType, segmentTypeSource, segmentTypeRef, segmentTypeVersion, segmentTypeAnnotation, source, ref, version, annotation, startTime, endTime, timeAnnotation</w:t>
      </w:r>
    </w:p>
    <w:p w:rsidR="00000000" w:rsidDel="00000000" w:rsidP="00000000" w:rsidRDefault="00000000" w:rsidRPr="00000000" w14:paraId="000000DE">
      <w:pPr>
        <w:widowControl w:val="0"/>
        <w:spacing w:line="240" w:lineRule="auto"/>
        <w:ind w:left="10.800018310546875" w:right="45" w:firstLine="0.47988891601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 @descriptionType Vocabulario para el atributo descriptionType</w:t>
      </w:r>
    </w:p>
    <w:p w:rsidR="00000000" w:rsidDel="00000000" w:rsidP="00000000" w:rsidRDefault="00000000" w:rsidRPr="00000000" w14:paraId="000000E0">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0E2">
      <w:pPr>
        <w:widowControl w:val="0"/>
        <w:spacing w:line="240" w:lineRule="auto"/>
        <w:ind w:left="15.479888916015625" w:right="45" w:hanging="2.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widowControl w:val="0"/>
        <w:spacing w:line="240" w:lineRule="auto"/>
        <w:ind w:left="15.479888916015625" w:right="45" w:hanging="2.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descriptionType="Version"&gt;</w:t>
      </w:r>
    </w:p>
    <w:p w:rsidR="00000000" w:rsidDel="00000000" w:rsidP="00000000" w:rsidRDefault="00000000" w:rsidRPr="00000000" w14:paraId="000000E4">
      <w:pPr>
        <w:widowControl w:val="0"/>
        <w:spacing w:line="240" w:lineRule="auto"/>
        <w:ind w:left="735.4798889160156" w:right="45" w:hanging="2.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 (video casero) Master Letterbox</w:t>
      </w:r>
    </w:p>
    <w:p w:rsidR="00000000" w:rsidDel="00000000" w:rsidP="00000000" w:rsidRDefault="00000000" w:rsidRPr="00000000" w14:paraId="000000E5">
      <w:pPr>
        <w:widowControl w:val="0"/>
        <w:spacing w:line="240" w:lineRule="auto"/>
        <w:ind w:left="15.479888916015625" w:right="45" w:hanging="2.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 </w:t>
      </w:r>
    </w:p>
    <w:p w:rsidR="00000000" w:rsidDel="00000000" w:rsidP="00000000" w:rsidRDefault="00000000" w:rsidRPr="00000000" w14:paraId="000000E6">
      <w:pPr>
        <w:widowControl w:val="0"/>
        <w:spacing w:line="240" w:lineRule="auto"/>
        <w:ind w:left="15.279998779296875" w:right="45" w:hanging="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descriptionType="Program" descriptionTypeSource="PBCore descriptionType Controlled Vocabulary" descriptionTypeRef="http://pbcore.org/pbcore-controlled </w:t>
      </w:r>
    </w:p>
    <w:p w:rsidR="00000000" w:rsidDel="00000000" w:rsidP="00000000" w:rsidRDefault="00000000" w:rsidRPr="00000000" w14:paraId="000000E7">
      <w:pPr>
        <w:widowControl w:val="0"/>
        <w:spacing w:line="240" w:lineRule="auto"/>
        <w:ind w:left="6.479949951171875" w:right="45" w:firstLine="2.2000122070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vocabularies/descriptiontype-vocabulary/#Program" source="El sitio de American Experience"&gt;En el verano de 1936, nueve jóvenes de clase trabajadora de la Universidad de Washington conquistaron el mundo del remo y la nación cuando capturaron la medalla de oro en los Juegos Olímpicos de Berlín. Estos hijos de madereros, trabajadores de astilleros y granjeros superaron tremendas dificultades (psicológicas, físicas y económicas) para vencer no sólo a los equipos de la Ivy League de la Costa Este, sino también a los remeros alemanes de élite de Adolf Hitler. Con entrevistas con Brown, historiadores e hijos sobrevivientes del equipo de Washington de 1936, </w:t>
      </w:r>
      <w:r w:rsidDel="00000000" w:rsidR="00000000" w:rsidRPr="00000000">
        <w:rPr>
          <w:rFonts w:ascii="Times New Roman" w:cs="Times New Roman" w:eastAsia="Times New Roman" w:hAnsi="Times New Roman"/>
          <w:i w:val="1"/>
          <w:rtl w:val="0"/>
        </w:rPr>
        <w:t xml:space="preserve">The Boys of '36</w:t>
      </w:r>
      <w:r w:rsidDel="00000000" w:rsidR="00000000" w:rsidRPr="00000000">
        <w:rPr>
          <w:rFonts w:ascii="Times New Roman" w:cs="Times New Roman" w:eastAsia="Times New Roman" w:hAnsi="Times New Roman"/>
          <w:rtl w:val="0"/>
        </w:rPr>
        <w:t xml:space="preserve"> relata su inesperada victoria y los obstáculos que superaron para lograrla, dando esperanza a una nación que lucha por salir de las profundidades de la Gran Depresión.&lt;/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0E8">
      <w:pPr>
        <w:widowControl w:val="0"/>
        <w:spacing w:line="240" w:lineRule="auto"/>
        <w:ind w:left="15.479888916015625" w:right="45" w:hanging="2.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widowControl w:val="0"/>
        <w:spacing w:line="240" w:lineRule="auto"/>
        <w:ind w:left="15.479888916015625" w:right="45" w:hanging="2.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descriptionType="Shot List" startTime="00:00:34" endTime="00:06:22"&gt; </w:t>
      </w:r>
    </w:p>
    <w:p w:rsidR="00000000" w:rsidDel="00000000" w:rsidP="00000000" w:rsidRDefault="00000000" w:rsidRPr="00000000" w14:paraId="000000EA">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00:00:34 barco en muelle/Plano General Extremo </w:t>
      </w:r>
    </w:p>
    <w:p w:rsidR="00000000" w:rsidDel="00000000" w:rsidP="00000000" w:rsidRDefault="00000000" w:rsidRPr="00000000" w14:paraId="000000EB">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00:01:01 Tripulación en cubierta/Plano General </w:t>
      </w:r>
    </w:p>
    <w:p w:rsidR="00000000" w:rsidDel="00000000" w:rsidP="00000000" w:rsidRDefault="00000000" w:rsidRPr="00000000" w14:paraId="000000EC">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00:01:43 Proa del barco atada al muelle/Plano General </w:t>
      </w:r>
    </w:p>
    <w:p w:rsidR="00000000" w:rsidDel="00000000" w:rsidP="00000000" w:rsidRDefault="00000000" w:rsidRPr="00000000" w14:paraId="000000ED">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00:02:02 Barco externo/plataforma de observación/Plano Medio </w:t>
      </w:r>
    </w:p>
    <w:p w:rsidR="00000000" w:rsidDel="00000000" w:rsidP="00000000" w:rsidRDefault="00000000" w:rsidRPr="00000000" w14:paraId="000000EE">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00:02:24 barco ext. Signo de Maurice Ewing/Plano Medio </w:t>
      </w:r>
    </w:p>
    <w:p w:rsidR="00000000" w:rsidDel="00000000" w:rsidP="00000000" w:rsidRDefault="00000000" w:rsidRPr="00000000" w14:paraId="000000EF">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00:02:39 Nave ext./ancla/Plano Medio </w:t>
      </w:r>
    </w:p>
    <w:p w:rsidR="00000000" w:rsidDel="00000000" w:rsidP="00000000" w:rsidRDefault="00000000" w:rsidRPr="00000000" w14:paraId="000000F0">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00:03:05 Barco ext./popa/Plano General </w:t>
      </w:r>
    </w:p>
    <w:p w:rsidR="00000000" w:rsidDel="00000000" w:rsidP="00000000" w:rsidRDefault="00000000" w:rsidRPr="00000000" w14:paraId="000000F1">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00:04:02 Señal de Maurice Ewing New York en popa/Primer Plano </w:t>
      </w:r>
    </w:p>
    <w:p w:rsidR="00000000" w:rsidDel="00000000" w:rsidP="00000000" w:rsidRDefault="00000000" w:rsidRPr="00000000" w14:paraId="000000F2">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00:04:22 Camión L más allá de la eslora del barco/Plano General </w:t>
      </w:r>
    </w:p>
    <w:p w:rsidR="00000000" w:rsidDel="00000000" w:rsidP="00000000" w:rsidRDefault="00000000" w:rsidRPr="00000000" w14:paraId="000000F3">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00:05:17 Ian en cubierta/hablando con el hombre/Plano Medio/Primer Plano</w:t>
      </w:r>
    </w:p>
    <w:p w:rsidR="00000000" w:rsidDel="00000000" w:rsidP="00000000" w:rsidRDefault="00000000" w:rsidRPr="00000000" w14:paraId="000000F4">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00:05:35 Instalación de la tripulación en proa/Plano General</w:t>
      </w:r>
    </w:p>
    <w:p w:rsidR="00000000" w:rsidDel="00000000" w:rsidP="00000000" w:rsidRDefault="00000000" w:rsidRPr="00000000" w14:paraId="000000F5">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00:06:00 Hombres en la cubierta del capitán/Plano Medio/Ian en la cubierta</w:t>
      </w:r>
    </w:p>
    <w:p w:rsidR="00000000" w:rsidDel="00000000" w:rsidP="00000000" w:rsidRDefault="00000000" w:rsidRPr="00000000" w14:paraId="000000F6">
      <w:pPr>
        <w:widowControl w:val="0"/>
        <w:spacing w:line="240" w:lineRule="auto"/>
        <w:ind w:left="7.4398803710937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w:t>
      </w:r>
    </w:p>
    <w:p w:rsidR="00000000" w:rsidDel="00000000" w:rsidP="00000000" w:rsidRDefault="00000000" w:rsidRPr="00000000" w14:paraId="000000F7">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pbcoreGenre </w:t>
      </w:r>
    </w:p>
    <w:p w:rsidR="00000000" w:rsidDel="00000000" w:rsidP="00000000" w:rsidRDefault="00000000" w:rsidRPr="00000000" w14:paraId="000000F8">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pbcoreGenre</w:t>
      </w:r>
      <w:r w:rsidDel="00000000" w:rsidR="00000000" w:rsidRPr="00000000">
        <w:rPr>
          <w:rFonts w:ascii="Times New Roman" w:cs="Times New Roman" w:eastAsia="Times New Roman" w:hAnsi="Times New Roman"/>
          <w:rtl w:val="0"/>
        </w:rPr>
        <w:t xml:space="preserve"> es un elemento que describe el género del recurso, que se puede definir como una descripción categórica basada en la naturaleza temática o un estilo o forma particular del contenido.</w:t>
      </w:r>
    </w:p>
    <w:p w:rsidR="00000000" w:rsidDel="00000000" w:rsidP="00000000" w:rsidRDefault="00000000" w:rsidRPr="00000000" w14:paraId="000000FA">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Género se refiere al contenido intelectual del recurso, mientras que el elemento Tipo de Recurso define una categoría estructural más amplia; es decir, un recurso puede tener el Tipo de Recurso de Segmento, con un Género de Noticias, definiendo juntos un segmento de noticias.</w:t>
      </w:r>
    </w:p>
    <w:p w:rsidR="00000000" w:rsidDel="00000000" w:rsidP="00000000" w:rsidRDefault="00000000" w:rsidRPr="00000000" w14:paraId="000000FC">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widowControl w:val="0"/>
        <w:spacing w:line="240" w:lineRule="auto"/>
        <w:ind w:left="8.8800048828125" w:right="45" w:hanging="1.92001342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0FE">
      <w:pPr>
        <w:widowControl w:val="0"/>
        <w:spacing w:line="240" w:lineRule="auto"/>
        <w:ind w:left="8.8800048828125" w:right="45" w:hanging="1.920013427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widowControl w:val="0"/>
        <w:spacing w:line="240" w:lineRule="auto"/>
        <w:ind w:left="8.8800048828125" w:right="45" w:hanging="1.92001342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 startTime, endTime, timeAnnotation Recommended controlled vocabularies: Library of Congress Moving Image Genre-Form Guide, IPTC NewsCodes Genres, Library of Congress Thesaurus for Graphic Materials</w:t>
      </w:r>
    </w:p>
    <w:p w:rsidR="00000000" w:rsidDel="00000000" w:rsidP="00000000" w:rsidRDefault="00000000" w:rsidRPr="00000000" w14:paraId="00000100">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02">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&lt;pbcoreGenre&gt;Documental&lt;/pbcoreGenre&gt; </w:t>
      </w:r>
    </w:p>
    <w:p w:rsidR="00000000" w:rsidDel="00000000" w:rsidP="00000000" w:rsidRDefault="00000000" w:rsidRPr="00000000" w14:paraId="0000010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&lt;pbcoreGenre source="Library of Congress Thesaurus for Graphic Materials"</w:t>
      </w:r>
    </w:p>
    <w:p w:rsidR="00000000" w:rsidDel="00000000" w:rsidP="00000000" w:rsidRDefault="00000000" w:rsidRPr="00000000" w14:paraId="00000105">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w:t>
      </w:r>
      <w:hyperlink r:id="rId17">
        <w:r w:rsidDel="00000000" w:rsidR="00000000" w:rsidRPr="00000000">
          <w:rPr>
            <w:rFonts w:ascii="Times New Roman" w:cs="Times New Roman" w:eastAsia="Times New Roman" w:hAnsi="Times New Roman"/>
            <w:color w:val="1155cc"/>
            <w:u w:val="single"/>
            <w:rtl w:val="0"/>
          </w:rPr>
          <w:t xml:space="preserve">http://id.loc.gov/vocabulary/graphicMaterials/tgm003474</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06">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Películas y videos educativos/culturales</w:t>
      </w:r>
    </w:p>
    <w:p w:rsidR="00000000" w:rsidDel="00000000" w:rsidP="00000000" w:rsidRDefault="00000000" w:rsidRPr="00000000" w14:paraId="0000010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&lt;/pbcoreGenre&gt; </w:t>
      </w:r>
    </w:p>
    <w:p w:rsidR="00000000" w:rsidDel="00000000" w:rsidP="00000000" w:rsidRDefault="00000000" w:rsidRPr="00000000" w14:paraId="00000108">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pbcoreRelation </w:t>
      </w:r>
    </w:p>
    <w:p w:rsidR="00000000" w:rsidDel="00000000" w:rsidP="00000000" w:rsidRDefault="00000000" w:rsidRPr="00000000" w14:paraId="0000010A">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contiene los elementos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Para utilizar correctamente estos dos elementos, deben estar anidados con el elemento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debe contener tanto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como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si está incluido.</w:t>
      </w:r>
    </w:p>
    <w:p w:rsidR="00000000" w:rsidDel="00000000" w:rsidP="00000000" w:rsidRDefault="00000000" w:rsidRPr="00000000" w14:paraId="0000010C">
      <w:pPr>
        <w:widowControl w:val="0"/>
        <w:spacing w:line="240" w:lineRule="auto"/>
        <w:ind w:right="45"/>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w:t>
      </w:r>
    </w:p>
    <w:p w:rsidR="00000000" w:rsidDel="00000000" w:rsidP="00000000" w:rsidRDefault="00000000" w:rsidRPr="00000000" w14:paraId="0000010D">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10E">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pbcoreRelationType, pbcoreRelationIdentifier</w:t>
      </w:r>
    </w:p>
    <w:p w:rsidR="00000000" w:rsidDel="00000000" w:rsidP="00000000" w:rsidRDefault="00000000" w:rsidRPr="00000000" w14:paraId="00000110">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12">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&lt;pbcoreRelation&gt; </w:t>
      </w:r>
    </w:p>
    <w:p w:rsidR="00000000" w:rsidDel="00000000" w:rsidP="00000000" w:rsidRDefault="00000000" w:rsidRPr="00000000" w14:paraId="0000011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115">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&lt;pbcoreRelationType&gt;Is Part Of&lt;/pbcoreRelationType&gt;</w:t>
      </w:r>
    </w:p>
    <w:p w:rsidR="00000000" w:rsidDel="00000000" w:rsidP="00000000" w:rsidRDefault="00000000" w:rsidRPr="00000000" w14:paraId="00000116">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&lt;pbcoreRelationIdentifier&gt;NOVA&lt;/pbcoreRelationIdentifier&gt; </w:t>
      </w:r>
    </w:p>
    <w:p w:rsidR="00000000" w:rsidDel="00000000" w:rsidP="00000000" w:rsidRDefault="00000000" w:rsidRPr="00000000" w14:paraId="00000117">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&lt;/pbcoreRelation&gt; </w:t>
      </w:r>
    </w:p>
    <w:p w:rsidR="00000000" w:rsidDel="00000000" w:rsidP="00000000" w:rsidRDefault="00000000" w:rsidRPr="00000000" w14:paraId="00000118">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pbcoreRelationType </w:t>
      </w:r>
    </w:p>
    <w:p w:rsidR="00000000" w:rsidDel="00000000" w:rsidP="00000000" w:rsidRDefault="00000000" w:rsidRPr="00000000" w14:paraId="0000011A">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describe la relación entre el recurso descrito por el documento PBCore y cualquier otro recurso. Idealmente, debería contener texto de un vocabulario controlado para describir relaciones. Hay algo de profundidad en lo que podría ser una relación. Los recursos pueden relacionarse con diferentes episodios de una serie, diferentes cintas en una caja o diferentes versiones de un original, entre otros.</w:t>
      </w:r>
    </w:p>
    <w:p w:rsidR="00000000" w:rsidDel="00000000" w:rsidP="00000000" w:rsidRDefault="00000000" w:rsidRPr="00000000" w14:paraId="0000011C">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los recursos pueden estar relacionados en el sentido de que son diferentes partes discretas de una sola unidad intelectual, uno puede ser un derivado de otro, o pueden ser versiones diferentes que son lo suficientemente distintas como para ser descritas como recursos separados.</w:t>
      </w:r>
    </w:p>
    <w:p w:rsidR="00000000" w:rsidDel="00000000" w:rsidP="00000000" w:rsidRDefault="00000000" w:rsidRPr="00000000" w14:paraId="0000011E">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no repetible</w:t>
      </w:r>
    </w:p>
    <w:p w:rsidR="00000000" w:rsidDel="00000000" w:rsidP="00000000" w:rsidRDefault="00000000" w:rsidRPr="00000000" w14:paraId="00000120">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widowControl w:val="0"/>
        <w:spacing w:line="240" w:lineRule="auto"/>
        <w:ind w:left="17.9998779296875" w:right="45" w:hanging="11.0398864746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122">
      <w:pPr>
        <w:widowControl w:val="0"/>
        <w:spacing w:line="240" w:lineRule="auto"/>
        <w:ind w:left="17.9998779296875" w:right="45" w:hanging="11.0398864746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widowControl w:val="0"/>
        <w:spacing w:line="240" w:lineRule="auto"/>
        <w:ind w:left="17.9998779296875" w:right="45" w:hanging="11.0398864746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PBCore’s Relation Type vocabulary, Dublin Core RDF Schema Declaration of Relation Types</w:t>
      </w:r>
    </w:p>
    <w:p w:rsidR="00000000" w:rsidDel="00000000" w:rsidP="00000000" w:rsidRDefault="00000000" w:rsidRPr="00000000" w14:paraId="0000012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26">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&lt;pbcoreRelation&gt; </w:t>
      </w:r>
    </w:p>
    <w:p w:rsidR="00000000" w:rsidDel="00000000" w:rsidP="00000000" w:rsidRDefault="00000000" w:rsidRPr="00000000" w14:paraId="0000012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&lt;pbcoreRelationType source="pbcoreRelationType Vocabulary"</w:t>
      </w:r>
    </w:p>
    <w:p w:rsidR="00000000" w:rsidDel="00000000" w:rsidP="00000000" w:rsidRDefault="00000000" w:rsidRPr="00000000" w14:paraId="0000012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ref="http://pbcore.org/pbcore-controlled-vocabularies/pbcorerelationtype vocabulary/#IsPartOf"&gt;</w:t>
      </w:r>
    </w:p>
    <w:p w:rsidR="00000000" w:rsidDel="00000000" w:rsidP="00000000" w:rsidRDefault="00000000" w:rsidRPr="00000000" w14:paraId="0000012A">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Part Of</w:t>
      </w:r>
    </w:p>
    <w:p w:rsidR="00000000" w:rsidDel="00000000" w:rsidP="00000000" w:rsidRDefault="00000000" w:rsidRPr="00000000" w14:paraId="0000012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12C">
      <w:pPr>
        <w:widowControl w:val="0"/>
        <w:spacing w:line="240" w:lineRule="auto"/>
        <w:ind w:left="12.480010986328125" w:right="45" w:hanging="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&lt;pbcoreRelationIdentifier&gt;NOVA&lt;/pbcoreRelationIdentifier&gt; &lt;/pbcoreRelation&gt; </w:t>
      </w:r>
    </w:p>
    <w:p w:rsidR="00000000" w:rsidDel="00000000" w:rsidP="00000000" w:rsidRDefault="00000000" w:rsidRPr="00000000" w14:paraId="0000012D">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pbcoreRelationIdentifier </w:t>
      </w:r>
    </w:p>
    <w:p w:rsidR="00000000" w:rsidDel="00000000" w:rsidP="00000000" w:rsidRDefault="00000000" w:rsidRPr="00000000" w14:paraId="0000012F">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contiene el identificador del recurso relacionado. En el caso de que el recurso relacionado tenga un registro PBCore, este identificador debe corresponder con el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del recurso relacionado. Sin embargo, es posible usar este elemento con un registro que no está en PBCore, en cuyo caso el atributo fuente debe identificar la fuente del identificador.</w:t>
      </w:r>
    </w:p>
    <w:p w:rsidR="00000000" w:rsidDel="00000000" w:rsidP="00000000" w:rsidRDefault="00000000" w:rsidRPr="00000000" w14:paraId="00000131">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no repetible</w:t>
      </w:r>
    </w:p>
    <w:p w:rsidR="00000000" w:rsidDel="00000000" w:rsidP="00000000" w:rsidRDefault="00000000" w:rsidRPr="00000000" w14:paraId="00000133">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13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37">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&lt;pbcoreRelation&gt; </w:t>
      </w:r>
    </w:p>
    <w:p w:rsidR="00000000" w:rsidDel="00000000" w:rsidP="00000000" w:rsidRDefault="00000000" w:rsidRPr="00000000" w14:paraId="0000013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&lt;pbcoreRelationType source="pbcoreRelationType Vocabulary" ref="http://pbcore.org/pbcore-controlled-vocabularies/pbcorerelationtype vocabulary/#IsPartOf"&gt;</w:t>
      </w:r>
    </w:p>
    <w:p w:rsidR="00000000" w:rsidDel="00000000" w:rsidP="00000000" w:rsidRDefault="00000000" w:rsidRPr="00000000" w14:paraId="0000013A">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Part Of</w:t>
      </w:r>
    </w:p>
    <w:p w:rsidR="00000000" w:rsidDel="00000000" w:rsidP="00000000" w:rsidRDefault="00000000" w:rsidRPr="00000000" w14:paraId="0000013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13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&lt;pbcoreRelationIdentifier&gt;NOVA&lt;/pbcoreRelationIdentifier&gt; </w:t>
      </w:r>
    </w:p>
    <w:p w:rsidR="00000000" w:rsidDel="00000000" w:rsidP="00000000" w:rsidRDefault="00000000" w:rsidRPr="00000000" w14:paraId="0000013D">
      <w:pPr>
        <w:widowControl w:val="0"/>
        <w:spacing w:line="240" w:lineRule="auto"/>
        <w:ind w:left="12.480010986328125" w:right="45" w:hanging="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&lt;/pbcoreRelation&gt; </w:t>
      </w:r>
    </w:p>
    <w:p w:rsidR="00000000" w:rsidDel="00000000" w:rsidP="00000000" w:rsidRDefault="00000000" w:rsidRPr="00000000" w14:paraId="0000013E">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pbcoreCoverage </w:t>
      </w:r>
    </w:p>
    <w:p w:rsidR="00000000" w:rsidDel="00000000" w:rsidP="00000000" w:rsidRDefault="00000000" w:rsidRPr="00000000" w14:paraId="00000140">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pbcoreCoverage es un contenedor para </w:t>
      </w: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coverage </w:t>
      </w:r>
      <w:r w:rsidDel="00000000" w:rsidR="00000000" w:rsidRPr="00000000">
        <w:rPr>
          <w:rFonts w:ascii="Times New Roman" w:cs="Times New Roman" w:eastAsia="Times New Roman" w:hAnsi="Times New Roman"/>
          <w:rtl w:val="0"/>
        </w:rPr>
        <w:t xml:space="preserve">y coverageType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2">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144">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coverage</w:t>
      </w:r>
    </w:p>
    <w:p w:rsidR="00000000" w:rsidDel="00000000" w:rsidP="00000000" w:rsidRDefault="00000000" w:rsidRPr="00000000" w14:paraId="00000146">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coverageType</w:t>
      </w:r>
    </w:p>
    <w:p w:rsidR="00000000" w:rsidDel="00000000" w:rsidP="00000000" w:rsidRDefault="00000000" w:rsidRPr="00000000" w14:paraId="00000148">
      <w:pPr>
        <w:widowControl w:val="0"/>
        <w:spacing w:line="240" w:lineRule="auto"/>
        <w:ind w:left="11.27990722656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4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&lt;pbcoreCoverage&gt; </w:t>
      </w:r>
    </w:p>
    <w:p w:rsidR="00000000" w:rsidDel="00000000" w:rsidP="00000000" w:rsidRDefault="00000000" w:rsidRPr="00000000" w14:paraId="0000014B">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 No hay datos aquí directamente; está en cambio dentro de los subelementos --&gt;</w:t>
      </w:r>
    </w:p>
    <w:p w:rsidR="00000000" w:rsidDel="00000000" w:rsidP="00000000" w:rsidRDefault="00000000" w:rsidRPr="00000000" w14:paraId="0000014C">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&lt;coverage&gt;1607-1631&lt;/coverage&gt; </w:t>
      </w:r>
    </w:p>
    <w:p w:rsidR="00000000" w:rsidDel="00000000" w:rsidP="00000000" w:rsidRDefault="00000000" w:rsidRPr="00000000" w14:paraId="0000014D">
      <w:pPr>
        <w:widowControl w:val="0"/>
        <w:spacing w:line="240" w:lineRule="auto"/>
        <w:ind w:left="732.4800109863281" w:right="45" w:hanging="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&lt;coverageType annotation="histórico"&gt;Temporal&lt;/coverageType&gt;</w:t>
      </w:r>
    </w:p>
    <w:p w:rsidR="00000000" w:rsidDel="00000000" w:rsidP="00000000" w:rsidRDefault="00000000" w:rsidRPr="00000000" w14:paraId="0000014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&lt;/pbcoreCoverage&gt; </w:t>
      </w:r>
    </w:p>
    <w:p w:rsidR="00000000" w:rsidDel="00000000" w:rsidP="00000000" w:rsidRDefault="00000000" w:rsidRPr="00000000" w14:paraId="0000014F">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coverage </w:t>
      </w:r>
    </w:p>
    <w:p w:rsidR="00000000" w:rsidDel="00000000" w:rsidP="00000000" w:rsidRDefault="00000000" w:rsidRPr="00000000" w14:paraId="00000151">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cobertura se refiere a la ubicación geográfica o al período de tiempo cubierto por el contenido intelectual del recurso. Para ubicaciones geográficas (descriptores “espaciales”), se expresa mediante palabras clave como nombres de lugares (por ejemplo, “Alaska” o “Washington, DC”), coordenadas numéricas o datos geoespaciales. Para eventos basados ​​en el tiempo (descriptores 'temporales'), se expresa mediante el uso de una fecha, período, era o evento basado en el tiempo que se representa o cubre en el contenido intelectual (por ejemplo, “2007” o “Era victoriana”). La cobertura de elementos de metadatos de PBCore alberga las palabras clave espaciales o temporales reales. El elemento complementario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se utiliza para identificar el tipo de palabras clave que se utilizan.</w:t>
      </w:r>
    </w:p>
    <w:p w:rsidR="00000000" w:rsidDel="00000000" w:rsidP="00000000" w:rsidRDefault="00000000" w:rsidRPr="00000000" w14:paraId="00000153">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con </w:t>
      </w:r>
      <w:r w:rsidDel="00000000" w:rsidR="00000000" w:rsidRPr="00000000">
        <w:rPr>
          <w:rFonts w:ascii="Times New Roman" w:cs="Times New Roman" w:eastAsia="Times New Roman" w:hAnsi="Times New Roman"/>
          <w:rtl w:val="0"/>
        </w:rPr>
        <w:t xml:space="preserve">pbcoreCoverage</w:t>
      </w:r>
      <w:r w:rsidDel="00000000" w:rsidR="00000000" w:rsidRPr="00000000">
        <w:rPr>
          <w:rFonts w:ascii="Times New Roman" w:cs="Times New Roman" w:eastAsia="Times New Roman" w:hAnsi="Times New Roman"/>
          <w:rtl w:val="0"/>
        </w:rPr>
        <w:t xml:space="preserve">, no repetible</w:t>
      </w:r>
    </w:p>
    <w:p w:rsidR="00000000" w:rsidDel="00000000" w:rsidP="00000000" w:rsidRDefault="00000000" w:rsidRPr="00000000" w14:paraId="00000155">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 startTime, endTime, timeAnnotation</w:t>
      </w:r>
    </w:p>
    <w:p w:rsidR="00000000" w:rsidDel="00000000" w:rsidP="00000000" w:rsidRDefault="00000000" w:rsidRPr="00000000" w14:paraId="00000157">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Perfil W3C de ISO 8601 Representación de fechas y horas (temporal), Formato extendido de fecha/hora de Library of Congress (temporal), Tesauro de nombres geográficos de Getty (espacial), IPTC NewsCodes World Region (espacial), GeoNames (espacial), Lista MARC para países (espacial), Lista MARC para áreas geográficas (espacial)</w:t>
      </w:r>
    </w:p>
    <w:p w:rsidR="00000000" w:rsidDel="00000000" w:rsidP="00000000" w:rsidRDefault="00000000" w:rsidRPr="00000000" w14:paraId="00000159">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5B">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&lt;pbcoreCoverage&gt; </w:t>
      </w:r>
    </w:p>
    <w:p w:rsidR="00000000" w:rsidDel="00000000" w:rsidP="00000000" w:rsidRDefault="00000000" w:rsidRPr="00000000" w14:paraId="0000015D">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&lt;coverage&gt;2007&lt;/coverage&gt; </w:t>
      </w:r>
    </w:p>
    <w:p w:rsidR="00000000" w:rsidDel="00000000" w:rsidP="00000000" w:rsidRDefault="00000000" w:rsidRPr="00000000" w14:paraId="0000015E">
      <w:pPr>
        <w:widowControl w:val="0"/>
        <w:spacing w:line="240" w:lineRule="auto"/>
        <w:ind w:left="732.4800109863281" w:right="45" w:hanging="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&lt;coverageType annotation="actualmente"&gt;Temporal&lt;/coverageType&gt;</w:t>
      </w:r>
    </w:p>
    <w:p w:rsidR="00000000" w:rsidDel="00000000" w:rsidP="00000000" w:rsidRDefault="00000000" w:rsidRPr="00000000" w14:paraId="0000015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&lt;/pbcoreCoverage&gt; </w:t>
      </w:r>
    </w:p>
    <w:p w:rsidR="00000000" w:rsidDel="00000000" w:rsidP="00000000" w:rsidRDefault="00000000" w:rsidRPr="00000000" w14:paraId="0000016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&lt;pbcoreCoverage&gt; </w:t>
      </w:r>
    </w:p>
    <w:p w:rsidR="00000000" w:rsidDel="00000000" w:rsidP="00000000" w:rsidRDefault="00000000" w:rsidRPr="00000000" w14:paraId="00000161">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&lt;coverage source="GeoNames" ref="http://www.geonames.org/4766510/jamestown.html"&gt;Jamestown, VA &lt;/coverage&gt;</w:t>
      </w:r>
    </w:p>
    <w:p w:rsidR="00000000" w:rsidDel="00000000" w:rsidP="00000000" w:rsidRDefault="00000000" w:rsidRPr="00000000" w14:paraId="00000162">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&lt;coverageType&gt;Spatial&lt;/coverageType&gt; </w:t>
      </w:r>
    </w:p>
    <w:p w:rsidR="00000000" w:rsidDel="00000000" w:rsidP="00000000" w:rsidRDefault="00000000" w:rsidRPr="00000000" w14:paraId="00000163">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&lt;/pbcoreCoverage&gt; </w:t>
      </w:r>
    </w:p>
    <w:p w:rsidR="00000000" w:rsidDel="00000000" w:rsidP="00000000" w:rsidRDefault="00000000" w:rsidRPr="00000000" w14:paraId="00000164">
      <w:pPr>
        <w:widowControl w:val="0"/>
        <w:spacing w:line="240" w:lineRule="auto"/>
        <w:ind w:left="12.480010986328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widowControl w:val="0"/>
        <w:spacing w:line="240" w:lineRule="auto"/>
        <w:ind w:left="12.4800109863281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coverageType </w:t>
      </w:r>
    </w:p>
    <w:p w:rsidR="00000000" w:rsidDel="00000000" w:rsidP="00000000" w:rsidRDefault="00000000" w:rsidRPr="00000000" w14:paraId="00000166">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se utiliza para identificar el tipo real de palabras clave que utiliza su cobertura de elementos de metadatos complementarios.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proporciona una lista de selección de dos tipos posibles en inglés, Spatial (espacial) o Temporal (temporal), porque la cobertura en el contenido intelectual puede expresarse espacialmente por ubicación geográfica o también puede expresarse temporalmente por una fecha, un período, una era o un evento basado en el tiempo.</w:t>
      </w:r>
    </w:p>
    <w:p w:rsidR="00000000" w:rsidDel="00000000" w:rsidP="00000000" w:rsidRDefault="00000000" w:rsidRPr="00000000" w14:paraId="00000168">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widowControl w:val="0"/>
        <w:spacing w:line="240" w:lineRule="auto"/>
        <w:ind w:left="11.5199279785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16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picklist (Spatial, Temporal)</w:t>
      </w:r>
    </w:p>
    <w:p w:rsidR="00000000" w:rsidDel="00000000" w:rsidP="00000000" w:rsidRDefault="00000000" w:rsidRPr="00000000" w14:paraId="0000016B">
      <w:pPr>
        <w:widowControl w:val="0"/>
        <w:spacing w:line="240" w:lineRule="auto"/>
        <w:ind w:left="11.51992797851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6D">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&lt;pbcoreCoverage&gt;</w:t>
      </w:r>
    </w:p>
    <w:p w:rsidR="00000000" w:rsidDel="00000000" w:rsidP="00000000" w:rsidRDefault="00000000" w:rsidRPr="00000000" w14:paraId="0000016F">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&lt;coverage source="Wikipedia"</w:t>
      </w:r>
    </w:p>
    <w:p w:rsidR="00000000" w:rsidDel="00000000" w:rsidP="00000000" w:rsidRDefault="00000000" w:rsidRPr="00000000" w14:paraId="00000170">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w:t>
      </w:r>
      <w:hyperlink r:id="rId18">
        <w:r w:rsidDel="00000000" w:rsidR="00000000" w:rsidRPr="00000000">
          <w:rPr>
            <w:rFonts w:ascii="Times New Roman" w:cs="Times New Roman" w:eastAsia="Times New Roman" w:hAnsi="Times New Roman"/>
            <w:color w:val="1155cc"/>
            <w:u w:val="single"/>
            <w:rtl w:val="0"/>
          </w:rPr>
          <w:t xml:space="preserve">http://en.wikipedia.org/wiki/Werowocomoco</w:t>
        </w:r>
      </w:hyperlink>
      <w:r w:rsidDel="00000000" w:rsidR="00000000" w:rsidRPr="00000000">
        <w:rPr>
          <w:rFonts w:ascii="Times New Roman" w:cs="Times New Roman" w:eastAsia="Times New Roman" w:hAnsi="Times New Roman"/>
          <w:rtl w:val="0"/>
        </w:rPr>
        <w:t xml:space="preserve">"&gt;Werowocomoco&lt;/coverag&gt;</w:t>
      </w:r>
    </w:p>
    <w:p w:rsidR="00000000" w:rsidDel="00000000" w:rsidP="00000000" w:rsidRDefault="00000000" w:rsidRPr="00000000" w14:paraId="00000171">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&lt;coverageType source="PBCore coverageType Vocabulary"&gt;Spatial&lt;/coverageType&gt; </w:t>
      </w:r>
    </w:p>
    <w:p w:rsidR="00000000" w:rsidDel="00000000" w:rsidP="00000000" w:rsidRDefault="00000000" w:rsidRPr="00000000" w14:paraId="0000017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&lt;/pbcoreCoverage&gt; </w:t>
      </w:r>
    </w:p>
    <w:p w:rsidR="00000000" w:rsidDel="00000000" w:rsidP="00000000" w:rsidRDefault="00000000" w:rsidRPr="00000000" w14:paraId="00000173">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pbcoreAudienceLevel </w:t>
      </w:r>
    </w:p>
    <w:p w:rsidR="00000000" w:rsidDel="00000000" w:rsidP="00000000" w:rsidRDefault="00000000" w:rsidRPr="00000000" w14:paraId="00000175">
      <w:pPr>
        <w:widowControl w:val="0"/>
        <w:spacing w:line="240" w:lineRule="auto"/>
        <w:ind w:left="7.439880371093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pbcoreAudienceLevel</w:t>
      </w:r>
      <w:r w:rsidDel="00000000" w:rsidR="00000000" w:rsidRPr="00000000">
        <w:rPr>
          <w:rFonts w:ascii="Times New Roman" w:cs="Times New Roman" w:eastAsia="Times New Roman" w:hAnsi="Times New Roman"/>
          <w:rtl w:val="0"/>
        </w:rPr>
        <w:t xml:space="preserve"> identifica un tipo de audiencia, espectador u oyente para quien el elemento multimedia está diseñado principalmente o es educativamente útil.</w:t>
      </w:r>
      <w:r w:rsidDel="00000000" w:rsidR="00000000" w:rsidRPr="00000000">
        <w:rPr>
          <w:rtl w:val="0"/>
        </w:rPr>
      </w:r>
    </w:p>
    <w:p w:rsidR="00000000" w:rsidDel="00000000" w:rsidP="00000000" w:rsidRDefault="00000000" w:rsidRPr="00000000" w14:paraId="0000017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17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17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17D">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&lt;pbcoreAudienceLevel&gt;Adolescente&lt;/pbcoreAudienceLevel&gt; </w:t>
      </w:r>
    </w:p>
    <w:p w:rsidR="00000000" w:rsidDel="00000000" w:rsidP="00000000" w:rsidRDefault="00000000" w:rsidRPr="00000000" w14:paraId="0000017F">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&lt;pbcoreAudienceLevel source="EBU Intended Audience Code" ref="http://www.ebu.ch/metadata/cs/web/ebu_IntendedAudienceCodeCS_p.xml.htm"&gt; </w:t>
      </w:r>
    </w:p>
    <w:p w:rsidR="00000000" w:rsidDel="00000000" w:rsidP="00000000" w:rsidRDefault="00000000" w:rsidRPr="00000000" w14:paraId="0000018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Síndrome del nido vacío &lt;/</w:t>
      </w:r>
      <w:r w:rsidDel="00000000" w:rsidR="00000000" w:rsidRPr="00000000">
        <w:rPr>
          <w:rFonts w:ascii="Times New Roman" w:cs="Times New Roman" w:eastAsia="Times New Roman" w:hAnsi="Times New Roman"/>
          <w:rtl w:val="0"/>
        </w:rPr>
        <w:t xml:space="preserve">pbcoreAudienceLevel</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182">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widowControl w:val="0"/>
        <w:spacing w:line="240" w:lineRule="auto"/>
        <w:ind w:left="2.879943847656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pbcoreAudienceRating </w:t>
      </w:r>
    </w:p>
    <w:p w:rsidR="00000000" w:rsidDel="00000000" w:rsidP="00000000" w:rsidRDefault="00000000" w:rsidRPr="00000000" w14:paraId="00000184">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designa el tipo de usuarios para quienes está destinado o se considera adecuado el contenido intelectual de un elemento multimedia. Este elemento se diferencia del elemento </w:t>
      </w:r>
      <w:r w:rsidDel="00000000" w:rsidR="00000000" w:rsidRPr="00000000">
        <w:rPr>
          <w:rFonts w:ascii="Times New Roman" w:cs="Times New Roman" w:eastAsia="Times New Roman" w:hAnsi="Times New Roman"/>
          <w:rtl w:val="0"/>
        </w:rPr>
        <w:t xml:space="preserve">pbcoreAudienceLevel</w:t>
      </w:r>
      <w:r w:rsidDel="00000000" w:rsidR="00000000" w:rsidRPr="00000000">
        <w:rPr>
          <w:rFonts w:ascii="Times New Roman" w:cs="Times New Roman" w:eastAsia="Times New Roman" w:hAnsi="Times New Roman"/>
          <w:rtl w:val="0"/>
        </w:rPr>
        <w:t xml:space="preserve"> en que utiliza clasificaciones estándar que han sido elaboradas por las industrias del cine y la televisión y que se utilizan como indicadores para la audiencia o materiales apropiados para la edad.</w:t>
      </w:r>
    </w:p>
    <w:p w:rsidR="00000000" w:rsidDel="00000000" w:rsidP="00000000" w:rsidRDefault="00000000" w:rsidRPr="00000000" w14:paraId="00000186">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widowControl w:val="0"/>
        <w:spacing w:line="240" w:lineRule="auto"/>
        <w:ind w:left="4.799957275390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188">
      <w:pPr>
        <w:widowControl w:val="0"/>
        <w:spacing w:line="240" w:lineRule="auto"/>
        <w:ind w:left="4.799957275390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widowControl w:val="0"/>
        <w:spacing w:line="240" w:lineRule="auto"/>
        <w:ind w:left="4.799957275390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18A">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Motion Picture Association of America Classification and Rating Administration, TV Parental Guidelines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18C">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8E">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source="MPAA Movie Ratings"&gt; G &lt;/</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9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source="Clasificación por edades/Pautas Parentales para la Televisión" </w:t>
      </w:r>
    </w:p>
    <w:p w:rsidR="00000000" w:rsidDel="00000000" w:rsidP="00000000" w:rsidRDefault="00000000" w:rsidRPr="00000000" w14:paraId="00000191">
      <w:pPr>
        <w:widowControl w:val="0"/>
        <w:spacing w:line="240" w:lineRule="auto"/>
        <w:ind w:left="12.480010986328125" w:right="45" w:firstLine="707.51998901367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w:t>
      </w:r>
      <w:hyperlink r:id="rId19">
        <w:r w:rsidDel="00000000" w:rsidR="00000000" w:rsidRPr="00000000">
          <w:rPr>
            <w:rFonts w:ascii="Times New Roman" w:cs="Times New Roman" w:eastAsia="Times New Roman" w:hAnsi="Times New Roman"/>
            <w:color w:val="1155cc"/>
            <w:u w:val="single"/>
            <w:rtl w:val="0"/>
          </w:rPr>
          <w:t xml:space="preserve">http://www.tvguidelines.org/ratings.htm</w:t>
        </w:r>
      </w:hyperlink>
      <w:r w:rsidDel="00000000" w:rsidR="00000000" w:rsidRPr="00000000">
        <w:rPr>
          <w:rFonts w:ascii="Times New Roman" w:cs="Times New Roman" w:eastAsia="Times New Roman" w:hAnsi="Times New Roman"/>
          <w:rtl w:val="0"/>
        </w:rPr>
        <w:t xml:space="preserve">"&gt; TV-Y7-FV</w:t>
      </w:r>
    </w:p>
    <w:p w:rsidR="00000000" w:rsidDel="00000000" w:rsidP="00000000" w:rsidRDefault="00000000" w:rsidRPr="00000000" w14:paraId="0000019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&lt;/pbcoreAudienceRating&gt;</w:t>
      </w:r>
    </w:p>
    <w:p w:rsidR="00000000" w:rsidDel="00000000" w:rsidP="00000000" w:rsidRDefault="00000000" w:rsidRPr="00000000" w14:paraId="00000193">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4">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pbcoreCreator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95">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es un contenedor para los subelementos Creator y CreatorRole.</w:t>
      </w:r>
    </w:p>
    <w:p w:rsidR="00000000" w:rsidDel="00000000" w:rsidP="00000000" w:rsidRDefault="00000000" w:rsidRPr="00000000" w14:paraId="00000197">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19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creator</w:t>
      </w:r>
    </w:p>
    <w:p w:rsidR="00000000" w:rsidDel="00000000" w:rsidP="00000000" w:rsidRDefault="00000000" w:rsidRPr="00000000" w14:paraId="0000019B">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CreatorRole</w:t>
      </w:r>
    </w:p>
    <w:p w:rsidR="00000000" w:rsidDel="00000000" w:rsidP="00000000" w:rsidRDefault="00000000" w:rsidRPr="00000000" w14:paraId="0000019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9F">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r>
    </w:p>
    <w:p w:rsidR="00000000" w:rsidDel="00000000" w:rsidP="00000000" w:rsidRDefault="00000000" w:rsidRPr="00000000" w14:paraId="000001A1">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1A2">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&lt;creator&gt;Fundación Educacional de WGBH&lt;/creator&gt; </w:t>
      </w:r>
    </w:p>
    <w:p w:rsidR="00000000" w:rsidDel="00000000" w:rsidP="00000000" w:rsidRDefault="00000000" w:rsidRPr="00000000" w14:paraId="000001A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source="Vocabulario de PBCore sobre creatorRole y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4">
      <w:pPr>
        <w:widowControl w:val="0"/>
        <w:spacing w:line="240" w:lineRule="auto"/>
        <w:ind w:right="-3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ref="http://pbcore.org/pbcore-controlled-vocabularies/creatorrole-and-contributorrole-vocabulary/Producer"&gt; </w:t>
      </w:r>
    </w:p>
    <w:p w:rsidR="00000000" w:rsidDel="00000000" w:rsidP="00000000" w:rsidRDefault="00000000" w:rsidRPr="00000000" w14:paraId="000001A5">
      <w:pPr>
        <w:widowControl w:val="0"/>
        <w:spacing w:line="240" w:lineRule="auto"/>
        <w:ind w:right="-31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Productor </w:t>
      </w:r>
    </w:p>
    <w:p w:rsidR="00000000" w:rsidDel="00000000" w:rsidP="00000000" w:rsidRDefault="00000000" w:rsidRPr="00000000" w14:paraId="000001A6">
      <w:pPr>
        <w:widowControl w:val="0"/>
        <w:spacing w:line="240" w:lineRule="auto"/>
        <w:ind w:right="-3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w:t>
      </w:r>
    </w:p>
    <w:p w:rsidR="00000000" w:rsidDel="00000000" w:rsidP="00000000" w:rsidRDefault="00000000" w:rsidRPr="00000000" w14:paraId="000001A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r>
    </w:p>
    <w:p w:rsidR="00000000" w:rsidDel="00000000" w:rsidP="00000000" w:rsidRDefault="00000000" w:rsidRPr="00000000" w14:paraId="000001A8">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9">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creator </w:t>
      </w:r>
    </w:p>
    <w:p w:rsidR="00000000" w:rsidDel="00000000" w:rsidP="00000000" w:rsidRDefault="00000000" w:rsidRPr="00000000" w14:paraId="000001AA">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creador identifica a la persona, personas u organizaciones principales responsables de crear el recurso. Tenga en cuenta que los nombres y roles no principales deben incluirse dentro del contenedor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C">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no repetible</w:t>
      </w:r>
    </w:p>
    <w:p w:rsidR="00000000" w:rsidDel="00000000" w:rsidP="00000000" w:rsidRDefault="00000000" w:rsidRPr="00000000" w14:paraId="000001AE">
      <w:pPr>
        <w:widowControl w:val="0"/>
        <w:spacing w:line="240" w:lineRule="auto"/>
        <w:ind w:left="14.639892578125" w:right="45" w:hanging="9.839935302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widowControl w:val="0"/>
        <w:spacing w:line="240" w:lineRule="auto"/>
        <w:ind w:left="14.639892578125" w:right="45" w:hanging="9.839935302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affiliation, affiliationSource, affiliationRef, affiliationVersion, affiliationAnnotation, source, ref, version, annotation, startTime, endTime, timeAnnotation</w:t>
      </w:r>
    </w:p>
    <w:p w:rsidR="00000000" w:rsidDel="00000000" w:rsidP="00000000" w:rsidRDefault="00000000" w:rsidRPr="00000000" w14:paraId="000001B0">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B2">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3">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r>
    </w:p>
    <w:p w:rsidR="00000000" w:rsidDel="00000000" w:rsidP="00000000" w:rsidRDefault="00000000" w:rsidRPr="00000000" w14:paraId="000001B4">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&lt;creator&gt;Paula Apsell&lt;/creator&gt; </w:t>
      </w:r>
    </w:p>
    <w:p w:rsidR="00000000" w:rsidDel="00000000" w:rsidP="00000000" w:rsidRDefault="00000000" w:rsidRPr="00000000" w14:paraId="000001B5">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&gt;Productora Ejecutivo Senior&lt;/creatorRole&gt; </w:t>
      </w:r>
    </w:p>
    <w:p w:rsidR="00000000" w:rsidDel="00000000" w:rsidP="00000000" w:rsidRDefault="00000000" w:rsidRPr="00000000" w14:paraId="000001B6">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r>
    </w:p>
    <w:p w:rsidR="00000000" w:rsidDel="00000000" w:rsidP="00000000" w:rsidRDefault="00000000" w:rsidRPr="00000000" w14:paraId="000001B7">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r>
    </w:p>
    <w:p w:rsidR="00000000" w:rsidDel="00000000" w:rsidP="00000000" w:rsidRDefault="00000000" w:rsidRPr="00000000" w14:paraId="000001B8">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&lt;creator source="Autoridad de Nombre de la Biblioteca del Congreso de los Estados Unidos" ref="http://id.loc.gov/authorities/names/n79077369"&gt;Sondheim, Stephen&lt;/creator&gt; </w:t>
      </w:r>
    </w:p>
    <w:p w:rsidR="00000000" w:rsidDel="00000000" w:rsidP="00000000" w:rsidRDefault="00000000" w:rsidRPr="00000000" w14:paraId="000001B9">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&gt;Compositor y Letrista&lt;/creatorRole&gt; </w:t>
      </w:r>
    </w:p>
    <w:p w:rsidR="00000000" w:rsidDel="00000000" w:rsidP="00000000" w:rsidRDefault="00000000" w:rsidRPr="00000000" w14:paraId="000001B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r>
    </w:p>
    <w:p w:rsidR="00000000" w:rsidDel="00000000" w:rsidP="00000000" w:rsidRDefault="00000000" w:rsidRPr="00000000" w14:paraId="000001BB">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creatorRole </w:t>
      </w:r>
    </w:p>
    <w:p w:rsidR="00000000" w:rsidDel="00000000" w:rsidP="00000000" w:rsidRDefault="00000000" w:rsidRPr="00000000" w14:paraId="000001BE">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se utiliza para identificar el rol desempeñado por la persona, las personas o las organizaciones identificadas en el creador del descriptor complementario. El esquema de PBCore permite que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se repita en el elemento contenedor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01C0">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 </w:t>
      </w:r>
    </w:p>
    <w:p w:rsidR="00000000" w:rsidDel="00000000" w:rsidP="00000000" w:rsidRDefault="00000000" w:rsidRPr="00000000" w14:paraId="000001C2">
      <w:pPr>
        <w:widowControl w:val="0"/>
        <w:spacing w:line="240" w:lineRule="auto"/>
        <w:ind w:left="4.799957275390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widowControl w:val="0"/>
        <w:spacing w:line="240" w:lineRule="auto"/>
        <w:ind w:left="4.799957275390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1C4">
      <w:pPr>
        <w:widowControl w:val="0"/>
        <w:spacing w:line="240" w:lineRule="auto"/>
        <w:ind w:left="4.799957275390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5">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Vocabulario de PBCore creatorRole y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6">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widowControl w:val="0"/>
        <w:spacing w:line="240" w:lineRule="auto"/>
        <w:ind w:left="7.919921875" w:right="45" w:hanging="0.95993041992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C8">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r>
    </w:p>
    <w:p w:rsidR="00000000" w:rsidDel="00000000" w:rsidP="00000000" w:rsidRDefault="00000000" w:rsidRPr="00000000" w14:paraId="000001CA">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&lt;creator&gt;Paula Apsell&lt;/creator&gt; </w:t>
      </w:r>
    </w:p>
    <w:p w:rsidR="00000000" w:rsidDel="00000000" w:rsidP="00000000" w:rsidRDefault="00000000" w:rsidRPr="00000000" w14:paraId="000001CB">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&gt;Productora Ejecutivo Senior&lt;/creatorRole&gt; </w:t>
      </w:r>
    </w:p>
    <w:p w:rsidR="00000000" w:rsidDel="00000000" w:rsidP="00000000" w:rsidRDefault="00000000" w:rsidRPr="00000000" w14:paraId="000001C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w:t>
      </w:r>
    </w:p>
    <w:p w:rsidR="00000000" w:rsidDel="00000000" w:rsidP="00000000" w:rsidRDefault="00000000" w:rsidRPr="00000000" w14:paraId="000001C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r>
    </w:p>
    <w:p w:rsidR="00000000" w:rsidDel="00000000" w:rsidP="00000000" w:rsidRDefault="00000000" w:rsidRPr="00000000" w14:paraId="000001CE">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&lt;creator affiliation="WGBH"&gt;Jed Rauscher&lt;/creator&gt; </w:t>
      </w:r>
    </w:p>
    <w:p w:rsidR="00000000" w:rsidDel="00000000" w:rsidP="00000000" w:rsidRDefault="00000000" w:rsidRPr="00000000" w14:paraId="000001CF">
      <w:pPr>
        <w:widowControl w:val="0"/>
        <w:spacing w:line="240" w:lineRule="auto"/>
        <w:ind w:left="739.47998046875" w:right="45" w:hanging="16.600036621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&lt;creatorRole source="PBCore creatorRole y contributorRole" ref="http://pbcore.org/pbcore-controlled-vocabularies/creatorrole-and contributorrole-vocabulary/Editor"&gt;Editor&lt;/creatorRole&gt; </w:t>
      </w:r>
    </w:p>
    <w:p w:rsidR="00000000" w:rsidDel="00000000" w:rsidP="00000000" w:rsidRDefault="00000000" w:rsidRPr="00000000" w14:paraId="000001D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r>
    </w:p>
    <w:p w:rsidR="00000000" w:rsidDel="00000000" w:rsidP="00000000" w:rsidRDefault="00000000" w:rsidRPr="00000000" w14:paraId="000001D1">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2">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pbcoreContributor </w:t>
      </w:r>
    </w:p>
    <w:p w:rsidR="00000000" w:rsidDel="00000000" w:rsidP="00000000" w:rsidRDefault="00000000" w:rsidRPr="00000000" w14:paraId="000001D3">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4">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pbcoreContributor es un contenedor para los subelementos contributor </w:t>
      </w:r>
      <w:r w:rsidDel="00000000" w:rsidR="00000000" w:rsidRPr="00000000">
        <w:rPr>
          <w:rFonts w:ascii="Times New Roman" w:cs="Times New Roman" w:eastAsia="Times New Roman" w:hAnsi="Times New Roman"/>
          <w:rtl w:val="0"/>
        </w:rPr>
        <w:t xml:space="preserve">y contributorRole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5">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1D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contributor</w:t>
      </w:r>
    </w:p>
    <w:p w:rsidR="00000000" w:rsidDel="00000000" w:rsidP="00000000" w:rsidRDefault="00000000" w:rsidRPr="00000000" w14:paraId="000001D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w:t>
      </w:r>
      <w:r w:rsidDel="00000000" w:rsidR="00000000" w:rsidRPr="00000000">
        <w:rPr>
          <w:rFonts w:ascii="Times New Roman" w:cs="Times New Roman" w:eastAsia="Times New Roman" w:hAnsi="Times New Roman"/>
          <w:rtl w:val="0"/>
        </w:rPr>
        <w:t xml:space="preserve">contributorRole</w:t>
      </w:r>
      <w:r w:rsidDel="00000000" w:rsidR="00000000" w:rsidRPr="00000000">
        <w:rPr>
          <w:rtl w:val="0"/>
        </w:rPr>
      </w:r>
    </w:p>
    <w:p w:rsidR="00000000" w:rsidDel="00000000" w:rsidP="00000000" w:rsidRDefault="00000000" w:rsidRPr="00000000" w14:paraId="000001DB">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DD">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1DF">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 </w:t>
      </w:r>
    </w:p>
    <w:p w:rsidR="00000000" w:rsidDel="00000000" w:rsidP="00000000" w:rsidRDefault="00000000" w:rsidRPr="00000000" w14:paraId="000001E0">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&lt;contributor&gt;Lisa Quijano Wolfinger&lt;/contributor&gt; </w:t>
      </w:r>
    </w:p>
    <w:p w:rsidR="00000000" w:rsidDel="00000000" w:rsidP="00000000" w:rsidRDefault="00000000" w:rsidRPr="00000000" w14:paraId="000001E1">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&lt;contributorRole&gt;Narradora&lt;/contributorRole&gt; </w:t>
      </w:r>
    </w:p>
    <w:p w:rsidR="00000000" w:rsidDel="00000000" w:rsidP="00000000" w:rsidRDefault="00000000" w:rsidRPr="00000000" w14:paraId="000001E2">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1E3">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4">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contributor </w:t>
      </w:r>
    </w:p>
    <w:p w:rsidR="00000000" w:rsidDel="00000000" w:rsidP="00000000" w:rsidRDefault="00000000" w:rsidRPr="00000000" w14:paraId="000001E5">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widowControl w:val="0"/>
        <w:spacing w:line="240" w:lineRule="auto"/>
        <w:ind w:left="11.039886474609375" w:right="45" w:hanging="4.0798950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colaborador identifica a una persona, personas u organización que ha realizado contribuciones creativas sustanciales al recurso. Esta contribución se considera secundaria en relación a los autores principales (persona u organización) identificados en el creador del descriptor.</w:t>
      </w:r>
    </w:p>
    <w:p w:rsidR="00000000" w:rsidDel="00000000" w:rsidP="00000000" w:rsidRDefault="00000000" w:rsidRPr="00000000" w14:paraId="000001E7">
      <w:pPr>
        <w:widowControl w:val="0"/>
        <w:spacing w:line="240" w:lineRule="auto"/>
        <w:ind w:left="11.519927978515625" w:right="45" w:hanging="0.24002075195312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1E8">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1EA">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&lt;contributor&gt;Kenneth Branagh&lt;/contributor&gt; </w:t>
      </w:r>
    </w:p>
    <w:p w:rsidR="00000000" w:rsidDel="00000000" w:rsidP="00000000" w:rsidRDefault="00000000" w:rsidRPr="00000000" w14:paraId="000001EB">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&lt;contributorRole&gt;Director&lt;/contributorRole&gt; </w:t>
      </w:r>
    </w:p>
    <w:p w:rsidR="00000000" w:rsidDel="00000000" w:rsidP="00000000" w:rsidRDefault="00000000" w:rsidRPr="00000000" w14:paraId="000001E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1E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1EE">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 source="LC Name Authority" ref="http://id.loc.gov/authorities/names/nr88009360" portrayal="Gilderoy Lockhart"&gt;Branagh, Kenneth&lt;/contributor&gt; </w:t>
      </w:r>
    </w:p>
    <w:p w:rsidR="00000000" w:rsidDel="00000000" w:rsidP="00000000" w:rsidRDefault="00000000" w:rsidRPr="00000000" w14:paraId="000001EF">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&lt;contributorRole&gt;Actor&lt;/contributorRole&gt; </w:t>
      </w:r>
    </w:p>
    <w:p w:rsidR="00000000" w:rsidDel="00000000" w:rsidP="00000000" w:rsidRDefault="00000000" w:rsidRPr="00000000" w14:paraId="000001F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1F1">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2">
      <w:pPr>
        <w:widowControl w:val="0"/>
        <w:spacing w:line="240" w:lineRule="auto"/>
        <w:ind w:left="11.9999694824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contributorRole </w:t>
      </w:r>
    </w:p>
    <w:p w:rsidR="00000000" w:rsidDel="00000000" w:rsidP="00000000" w:rsidRDefault="00000000" w:rsidRPr="00000000" w14:paraId="000001F3">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 se utiliza para identificar el rol que desempeña la persona, personas u organizaciones identificadas en el elemento complementario contributor. El esquema PBCore permite que se repita el rol de colaborador en el elemento contenedor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01F5">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1F7">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portrayal, source, ref, version, annotation</w:t>
      </w:r>
    </w:p>
    <w:p w:rsidR="00000000" w:rsidDel="00000000" w:rsidP="00000000" w:rsidRDefault="00000000" w:rsidRPr="00000000" w14:paraId="000001F9">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 creatorRole y contributorRole Vocabulary</w:t>
      </w:r>
    </w:p>
    <w:p w:rsidR="00000000" w:rsidDel="00000000" w:rsidP="00000000" w:rsidRDefault="00000000" w:rsidRPr="00000000" w14:paraId="000001FB">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widowControl w:val="0"/>
        <w:spacing w:line="240" w:lineRule="auto"/>
        <w:ind w:left="7.919921875" w:right="45" w:hanging="0.95993041992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1FD">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1FF">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 source="IMDB" ref="</w:t>
      </w:r>
      <w:hyperlink r:id="rId20">
        <w:r w:rsidDel="00000000" w:rsidR="00000000" w:rsidRPr="00000000">
          <w:rPr>
            <w:rFonts w:ascii="Times New Roman" w:cs="Times New Roman" w:eastAsia="Times New Roman" w:hAnsi="Times New Roman"/>
            <w:color w:val="1155cc"/>
            <w:u w:val="single"/>
            <w:rtl w:val="0"/>
          </w:rPr>
          <w:t xml:space="preserve">https://www.imdb.com/name/nm0189337/</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200">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Callie Crossley&lt;/contributor&gt; </w:t>
      </w:r>
    </w:p>
    <w:p w:rsidR="00000000" w:rsidDel="00000000" w:rsidP="00000000" w:rsidRDefault="00000000" w:rsidRPr="00000000" w14:paraId="00000201">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&lt;contributorRole source="credits"&gt;Entrevistador&lt;/contributorRole&gt; </w:t>
      </w:r>
    </w:p>
    <w:p w:rsidR="00000000" w:rsidDel="00000000" w:rsidP="00000000" w:rsidRDefault="00000000" w:rsidRPr="00000000" w14:paraId="00000202">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203">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204">
      <w:pPr>
        <w:widowControl w:val="0"/>
        <w:spacing w:line="240" w:lineRule="auto"/>
        <w:ind w:left="72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 source="LC Name Authority"&gt;Yo-Yo Ma&lt;/contributor&gt; </w:t>
      </w:r>
    </w:p>
    <w:p w:rsidR="00000000" w:rsidDel="00000000" w:rsidP="00000000" w:rsidRDefault="00000000" w:rsidRPr="00000000" w14:paraId="00000205">
      <w:pPr>
        <w:widowControl w:val="0"/>
        <w:spacing w:line="240" w:lineRule="auto"/>
        <w:ind w:left="72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&lt;contributorRole source="PBCore creatorRole y contributorRole"</w:t>
      </w:r>
    </w:p>
    <w:p w:rsidR="00000000" w:rsidDel="00000000" w:rsidP="00000000" w:rsidRDefault="00000000" w:rsidRPr="00000000" w14:paraId="00000206">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ref="http://pbcore.org/pbcore-controlled-vocabularies/creatorrole-and </w:t>
      </w:r>
    </w:p>
    <w:p w:rsidR="00000000" w:rsidDel="00000000" w:rsidP="00000000" w:rsidRDefault="00000000" w:rsidRPr="00000000" w14:paraId="00000207">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contributorrole-vocabulary/Musician</w:t>
      </w:r>
      <w:r w:rsidDel="00000000" w:rsidR="00000000" w:rsidRPr="00000000">
        <w:rPr>
          <w:rFonts w:ascii="Times New Roman" w:cs="Times New Roman" w:eastAsia="Times New Roman" w:hAnsi="Times New Roman"/>
          <w:rtl w:val="0"/>
        </w:rPr>
        <w:t xml:space="preserve">"&gt;Músico&lt;/contributorRole&gt;</w:t>
      </w:r>
    </w:p>
    <w:p w:rsidR="00000000" w:rsidDel="00000000" w:rsidP="00000000" w:rsidRDefault="00000000" w:rsidRPr="00000000" w14:paraId="0000020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r>
    </w:p>
    <w:p w:rsidR="00000000" w:rsidDel="00000000" w:rsidP="00000000" w:rsidRDefault="00000000" w:rsidRPr="00000000" w14:paraId="0000020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pbcorePublisher </w:t>
      </w:r>
    </w:p>
    <w:p w:rsidR="00000000" w:rsidDel="00000000" w:rsidP="00000000" w:rsidRDefault="00000000" w:rsidRPr="00000000" w14:paraId="0000020B">
      <w:pPr>
        <w:widowControl w:val="0"/>
        <w:spacing w:line="240" w:lineRule="auto"/>
        <w:ind w:left="4.07989501953125" w:right="45" w:firstLine="2.88009643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pbcorePublisher es un contenedor para los subelementos publisher y publisherRole.</w:t>
      </w:r>
    </w:p>
    <w:p w:rsidR="00000000" w:rsidDel="00000000" w:rsidP="00000000" w:rsidRDefault="00000000" w:rsidRPr="00000000" w14:paraId="0000020D">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20F">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publisher</w:t>
      </w:r>
    </w:p>
    <w:p w:rsidR="00000000" w:rsidDel="00000000" w:rsidP="00000000" w:rsidRDefault="00000000" w:rsidRPr="00000000" w14:paraId="00000211">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w:t>
      </w:r>
      <w:r w:rsidDel="00000000" w:rsidR="00000000" w:rsidRPr="00000000">
        <w:rPr>
          <w:rFonts w:ascii="Times New Roman" w:cs="Times New Roman" w:eastAsia="Times New Roman" w:hAnsi="Times New Roman"/>
          <w:rtl w:val="0"/>
        </w:rPr>
        <w:t xml:space="preserve">PublisherRole</w:t>
      </w:r>
      <w:r w:rsidDel="00000000" w:rsidR="00000000" w:rsidRPr="00000000">
        <w:rPr>
          <w:rtl w:val="0"/>
        </w:rPr>
      </w:r>
    </w:p>
    <w:p w:rsidR="00000000" w:rsidDel="00000000" w:rsidP="00000000" w:rsidRDefault="00000000" w:rsidRPr="00000000" w14:paraId="00000213">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215">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r>
    </w:p>
    <w:p w:rsidR="00000000" w:rsidDel="00000000" w:rsidP="00000000" w:rsidRDefault="00000000" w:rsidRPr="00000000" w14:paraId="00000217">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218">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&lt;publisher&gt;WGBH Educational Foundation&lt;/publisher&gt;</w:t>
      </w:r>
    </w:p>
    <w:p w:rsidR="00000000" w:rsidDel="00000000" w:rsidP="00000000" w:rsidRDefault="00000000" w:rsidRPr="00000000" w14:paraId="00000219">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&lt;publisherRole&gt;Titular de copyright&lt;/publisherRole&gt; </w:t>
      </w:r>
    </w:p>
    <w:p w:rsidR="00000000" w:rsidDel="00000000" w:rsidP="00000000" w:rsidRDefault="00000000" w:rsidRPr="00000000" w14:paraId="0000021A">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r>
    </w:p>
    <w:p w:rsidR="00000000" w:rsidDel="00000000" w:rsidP="00000000" w:rsidRDefault="00000000" w:rsidRPr="00000000" w14:paraId="0000021B">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C">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publisher </w:t>
      </w:r>
    </w:p>
    <w:p w:rsidR="00000000" w:rsidDel="00000000" w:rsidP="00000000" w:rsidRDefault="00000000" w:rsidRPr="00000000" w14:paraId="0000021D">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E">
      <w:pPr>
        <w:widowControl w:val="0"/>
        <w:spacing w:line="240" w:lineRule="auto"/>
        <w:ind w:left="14.639892578125" w:right="45" w:hanging="9.839935302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editor identifica a una persona, personas u organización principalmente responsable de distribuir o poner el recurso a disposición de otros. El editor puede ser una persona, una empresa, una organización, un grupo, un proyecto o un servicio.</w:t>
      </w:r>
    </w:p>
    <w:p w:rsidR="00000000" w:rsidDel="00000000" w:rsidP="00000000" w:rsidRDefault="00000000" w:rsidRPr="00000000" w14:paraId="0000021F">
      <w:pPr>
        <w:widowControl w:val="0"/>
        <w:spacing w:line="240" w:lineRule="auto"/>
        <w:ind w:left="14.639892578125" w:right="45" w:hanging="9.839935302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widowControl w:val="0"/>
        <w:spacing w:line="240" w:lineRule="auto"/>
        <w:ind w:left="14.639892578125" w:right="45" w:hanging="9.839935302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pbcorePublisher</w:t>
      </w:r>
      <w:r w:rsidDel="00000000" w:rsidR="00000000" w:rsidRPr="00000000">
        <w:rPr>
          <w:rFonts w:ascii="Times New Roman" w:cs="Times New Roman" w:eastAsia="Times New Roman" w:hAnsi="Times New Roman"/>
          <w:rtl w:val="0"/>
        </w:rPr>
        <w:t xml:space="preserve">, no repetible</w:t>
      </w:r>
    </w:p>
    <w:p w:rsidR="00000000" w:rsidDel="00000000" w:rsidP="00000000" w:rsidRDefault="00000000" w:rsidRPr="00000000" w14:paraId="00000221">
      <w:pPr>
        <w:widowControl w:val="0"/>
        <w:spacing w:line="240" w:lineRule="auto"/>
        <w:ind w:left="14.639892578125" w:right="45" w:hanging="9.839935302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widowControl w:val="0"/>
        <w:spacing w:line="240" w:lineRule="auto"/>
        <w:ind w:left="14.639892578125" w:right="45" w:hanging="9.839935302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affiliation, affiliationSource, affiliationRef, affiliationVersion, affiliationAnnotation, source, ref, version, annotation, startTime, endTime, timeAnnotation</w:t>
      </w:r>
    </w:p>
    <w:p w:rsidR="00000000" w:rsidDel="00000000" w:rsidP="00000000" w:rsidRDefault="00000000" w:rsidRPr="00000000" w14:paraId="00000223">
      <w:pPr>
        <w:widowControl w:val="0"/>
        <w:spacing w:line="240" w:lineRule="auto"/>
        <w:ind w:left="14.639892578125" w:right="45" w:hanging="9.839935302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225">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r>
    </w:p>
    <w:p w:rsidR="00000000" w:rsidDel="00000000" w:rsidP="00000000" w:rsidRDefault="00000000" w:rsidRPr="00000000" w14:paraId="00000227">
      <w:pPr>
        <w:widowControl w:val="0"/>
        <w:spacing w:line="240" w:lineRule="auto"/>
        <w:ind w:left="732.9801940917969"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&lt;publisher source="LC Name Authority" ref="http://id.loc.gov/authorities/names/no94021892" annotation="contraportada de la caja"&gt; PBS Home Video&lt;/publisher&gt; </w:t>
      </w:r>
    </w:p>
    <w:p w:rsidR="00000000" w:rsidDel="00000000" w:rsidP="00000000" w:rsidRDefault="00000000" w:rsidRPr="00000000" w14:paraId="00000228">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r>
    </w:p>
    <w:p w:rsidR="00000000" w:rsidDel="00000000" w:rsidP="00000000" w:rsidRDefault="00000000" w:rsidRPr="00000000" w14:paraId="00000229">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A">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publisherRole </w:t>
      </w:r>
    </w:p>
    <w:p w:rsidR="00000000" w:rsidDel="00000000" w:rsidP="00000000" w:rsidRDefault="00000000" w:rsidRPr="00000000" w14:paraId="0000022B">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PublisherRole</w:t>
      </w:r>
      <w:r w:rsidDel="00000000" w:rsidR="00000000" w:rsidRPr="00000000">
        <w:rPr>
          <w:rFonts w:ascii="Times New Roman" w:cs="Times New Roman" w:eastAsia="Times New Roman" w:hAnsi="Times New Roman"/>
          <w:rtl w:val="0"/>
        </w:rPr>
        <w:t xml:space="preserve"> se utiliza para identificar el rol desempeñado por el editor específico o la entidad editorial identificada en el descriptor complementario Publisher. El esquema PBCore permite que publisherRole se repita en el elemento contenedor </w:t>
      </w:r>
      <w:r w:rsidDel="00000000" w:rsidR="00000000" w:rsidRPr="00000000">
        <w:rPr>
          <w:rFonts w:ascii="Times New Roman" w:cs="Times New Roman" w:eastAsia="Times New Roman" w:hAnsi="Times New Roman"/>
          <w:rtl w:val="0"/>
        </w:rPr>
        <w:t xml:space="preserve">pbcorePublisher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022D">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22F">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Atributos:source, ref, version, annotation</w:t>
      </w:r>
    </w:p>
    <w:p w:rsidR="00000000" w:rsidDel="00000000" w:rsidP="00000000" w:rsidRDefault="00000000" w:rsidRPr="00000000" w14:paraId="00000231">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 publisherRole Vocabulary</w:t>
      </w:r>
    </w:p>
    <w:p w:rsidR="00000000" w:rsidDel="00000000" w:rsidP="00000000" w:rsidRDefault="00000000" w:rsidRPr="00000000" w14:paraId="00000233">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235">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r>
    </w:p>
    <w:p w:rsidR="00000000" w:rsidDel="00000000" w:rsidP="00000000" w:rsidRDefault="00000000" w:rsidRPr="00000000" w14:paraId="0000023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&lt;publisher&gt;PBS&lt;/publisher&gt; </w:t>
      </w:r>
    </w:p>
    <w:p w:rsidR="00000000" w:rsidDel="00000000" w:rsidP="00000000" w:rsidRDefault="00000000" w:rsidRPr="00000000" w14:paraId="00000238">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&lt;publisherRole source="PBCore publisherRole"</w:t>
      </w:r>
    </w:p>
    <w:p w:rsidR="00000000" w:rsidDel="00000000" w:rsidP="00000000" w:rsidRDefault="00000000" w:rsidRPr="00000000" w14:paraId="0000023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ref="http://pbcore.org/pbcore-controlled-vocabularies/publisherrole-vocabulary/Distributor&gt; </w:t>
      </w:r>
    </w:p>
    <w:p w:rsidR="00000000" w:rsidDel="00000000" w:rsidP="00000000" w:rsidRDefault="00000000" w:rsidRPr="00000000" w14:paraId="0000023A">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Distributor&lt;/publisherRole&gt; </w:t>
      </w:r>
    </w:p>
    <w:p w:rsidR="00000000" w:rsidDel="00000000" w:rsidP="00000000" w:rsidRDefault="00000000" w:rsidRPr="00000000" w14:paraId="0000023B">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r>
    </w:p>
    <w:p w:rsidR="00000000" w:rsidDel="00000000" w:rsidP="00000000" w:rsidRDefault="00000000" w:rsidRPr="00000000" w14:paraId="0000023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r>
    </w:p>
    <w:p w:rsidR="00000000" w:rsidDel="00000000" w:rsidP="00000000" w:rsidRDefault="00000000" w:rsidRPr="00000000" w14:paraId="0000023D">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&lt;publisher&gt;WGBH Educational Foundation&lt;/publisher&gt; </w:t>
      </w:r>
    </w:p>
    <w:p w:rsidR="00000000" w:rsidDel="00000000" w:rsidP="00000000" w:rsidRDefault="00000000" w:rsidRPr="00000000" w14:paraId="0000023E">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&lt;publisherRole source="PBCore publisherRole" ref="</w:t>
      </w:r>
      <w:hyperlink r:id="rId21">
        <w:r w:rsidDel="00000000" w:rsidR="00000000" w:rsidRPr="00000000">
          <w:rPr>
            <w:rFonts w:ascii="Times New Roman" w:cs="Times New Roman" w:eastAsia="Times New Roman" w:hAnsi="Times New Roman"/>
            <w:color w:val="1155cc"/>
            <w:u w:val="single"/>
            <w:rtl w:val="0"/>
          </w:rPr>
          <w:t xml:space="preserve">http://pbcore.org/pbcore-controlled-vocabularies/publisherrole-vocabulary/Presenter</w:t>
        </w:r>
      </w:hyperlink>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3F">
      <w:pPr>
        <w:widowControl w:val="0"/>
        <w:spacing w:line="240" w:lineRule="auto"/>
        <w:ind w:left="72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Presenter&lt;/publisherRole&gt; </w:t>
      </w:r>
    </w:p>
    <w:p w:rsidR="00000000" w:rsidDel="00000000" w:rsidP="00000000" w:rsidRDefault="00000000" w:rsidRPr="00000000" w14:paraId="0000024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r>
    </w:p>
    <w:p w:rsidR="00000000" w:rsidDel="00000000" w:rsidP="00000000" w:rsidRDefault="00000000" w:rsidRPr="00000000" w14:paraId="00000241">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2">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pbcoreRightsSummary </w:t>
      </w:r>
    </w:p>
    <w:p w:rsidR="00000000" w:rsidDel="00000000" w:rsidP="00000000" w:rsidRDefault="00000000" w:rsidRPr="00000000" w14:paraId="00000243">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que se utilizan para describir los derechos del recurso.</w:t>
      </w:r>
    </w:p>
    <w:p w:rsidR="00000000" w:rsidDel="00000000" w:rsidP="00000000" w:rsidRDefault="00000000" w:rsidRPr="00000000" w14:paraId="00000245">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contenedor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se puede repetir para expresar varias declaraciones de derechos. Sin embargo, toda la información de derechos que un contenedor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contiene debe aplicarse a todo el recurso. Los derechos que se relacionan con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de un recurso, como los que se otorgan junto con un artículo en un acuerdo de donación, se pueden documentar en el elemento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24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startTime, endTime, timeAnnotation</w:t>
      </w:r>
    </w:p>
    <w:p w:rsidR="00000000" w:rsidDel="00000000" w:rsidP="00000000" w:rsidRDefault="00000000" w:rsidRPr="00000000" w14:paraId="0000024B">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rightsSummary, rightsLink, rightsEmbedded</w:t>
      </w:r>
    </w:p>
    <w:p w:rsidR="00000000" w:rsidDel="00000000" w:rsidP="00000000" w:rsidRDefault="00000000" w:rsidRPr="00000000" w14:paraId="0000024D">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24F">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51">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 </w:t>
      </w:r>
    </w:p>
    <w:p w:rsidR="00000000" w:rsidDel="00000000" w:rsidP="00000000" w:rsidRDefault="00000000" w:rsidRPr="00000000" w14:paraId="00000252">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&lt;rightsSummary source="Creative Commons"</w:t>
      </w:r>
    </w:p>
    <w:p w:rsidR="00000000" w:rsidDel="00000000" w:rsidP="00000000" w:rsidRDefault="00000000" w:rsidRPr="00000000" w14:paraId="00000253">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ref="http://creativecommons.org/licenses/by/3.0" version="3.0"&gt;CC BY 3.0</w:t>
      </w:r>
    </w:p>
    <w:p w:rsidR="00000000" w:rsidDel="00000000" w:rsidP="00000000" w:rsidRDefault="00000000" w:rsidRPr="00000000" w14:paraId="00000254">
      <w:pPr>
        <w:widowControl w:val="0"/>
        <w:spacing w:line="240" w:lineRule="auto"/>
        <w:ind w:left="741.8798828125" w:right="45" w:hanging="2.39990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&lt;/rightsSummary&gt; </w:t>
      </w:r>
    </w:p>
    <w:p w:rsidR="00000000" w:rsidDel="00000000" w:rsidP="00000000" w:rsidRDefault="00000000" w:rsidRPr="00000000" w14:paraId="00000255">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56">
      <w:pPr>
        <w:widowControl w:val="0"/>
        <w:spacing w:line="240" w:lineRule="auto"/>
        <w:ind w:left="11.75994873046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7">
      <w:pPr>
        <w:widowControl w:val="0"/>
        <w:spacing w:line="240" w:lineRule="auto"/>
        <w:ind w:left="11.75994873046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rightsSummary </w:t>
      </w:r>
    </w:p>
    <w:p w:rsidR="00000000" w:rsidDel="00000000" w:rsidP="00000000" w:rsidRDefault="00000000" w:rsidRPr="00000000" w14:paraId="00000258">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se usa como un elemento general de texto libre para identificar información sobre los derechos de autor y los derechos de propiedad que se tienen en y sobre un recurso o instanciación ya sea que sean de acceso abierto o estén restringidos de alguna manera. Si las fechas, horas y períodos de disponibilidad están asociados a un derecho, </w:t>
      </w:r>
      <w:r w:rsidDel="00000000" w:rsidR="00000000" w:rsidRPr="00000000">
        <w:rPr>
          <w:rFonts w:ascii="Times New Roman" w:cs="Times New Roman" w:eastAsia="Times New Roman" w:hAnsi="Times New Roman"/>
          <w:rtl w:val="0"/>
        </w:rPr>
        <w:t xml:space="preserve">inclúyalos</w:t>
      </w:r>
      <w:r w:rsidDel="00000000" w:rsidR="00000000" w:rsidRPr="00000000">
        <w:rPr>
          <w:rFonts w:ascii="Times New Roman" w:cs="Times New Roman" w:eastAsia="Times New Roman" w:hAnsi="Times New Roman"/>
          <w:rtl w:val="0"/>
        </w:rPr>
        <w:t xml:space="preserve">. Los permisos, restricciones y obligaciones del usuario final también pueden identificarse según sea necesario.</w:t>
      </w:r>
    </w:p>
    <w:p w:rsidR="00000000" w:rsidDel="00000000" w:rsidP="00000000" w:rsidRDefault="00000000" w:rsidRPr="00000000" w14:paraId="0000025A">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para información sobre los derechos que se aplica al recurso en su totalidad, use este elemento dentro del contenedor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Para obtener información sobre derechos que sea específica de una instanciación de un recurso, </w:t>
      </w:r>
      <w:r w:rsidDel="00000000" w:rsidR="00000000" w:rsidRPr="00000000">
        <w:rPr>
          <w:rFonts w:ascii="Times New Roman" w:cs="Times New Roman" w:eastAsia="Times New Roman" w:hAnsi="Times New Roman"/>
          <w:rtl w:val="0"/>
        </w:rPr>
        <w:t xml:space="preserve">utilícela</w:t>
      </w:r>
      <w:r w:rsidDel="00000000" w:rsidR="00000000" w:rsidRPr="00000000">
        <w:rPr>
          <w:rFonts w:ascii="Times New Roman" w:cs="Times New Roman" w:eastAsia="Times New Roman" w:hAnsi="Times New Roman"/>
          <w:rtl w:val="0"/>
        </w:rPr>
        <w:t xml:space="preserve"> dentro del contenedor </w:t>
      </w:r>
      <w:r w:rsidDel="00000000" w:rsidR="00000000" w:rsidRPr="00000000">
        <w:rPr>
          <w:rFonts w:ascii="Times New Roman" w:cs="Times New Roman" w:eastAsia="Times New Roman" w:hAnsi="Times New Roman"/>
          <w:rtl w:val="0"/>
        </w:rPr>
        <w:t xml:space="preserve">instanciationRights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C">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25E">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260">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2">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widowControl w:val="0"/>
        <w:spacing w:line="240" w:lineRule="auto"/>
        <w:ind w:left="7.91992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5">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66">
      <w:pPr>
        <w:widowControl w:val="0"/>
        <w:spacing w:line="240" w:lineRule="auto"/>
        <w:ind w:left="727.2799682617188" w:right="45" w:hanging="4.400024414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&gt;Los derechos de autor pertenecen a WGBH; derechos de distribución concedidos a perpetuidad&lt;/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67">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68">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69">
      <w:pPr>
        <w:widowControl w:val="0"/>
        <w:spacing w:line="240" w:lineRule="auto"/>
        <w:ind w:left="4.47998046875" w:right="45" w:firstLine="728.500213623046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source="Caja de CD"&gt; Copyright 2016 de la Junta de Regentes del Sistema de</w:t>
      </w:r>
    </w:p>
    <w:p w:rsidR="00000000" w:rsidDel="00000000" w:rsidP="00000000" w:rsidRDefault="00000000" w:rsidRPr="00000000" w14:paraId="0000026A">
      <w:pPr>
        <w:widowControl w:val="0"/>
        <w:spacing w:line="240" w:lineRule="auto"/>
        <w:ind w:left="4.47998046875" w:right="45" w:firstLine="728.500213623046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Universidad de Wisconsin y Donald Voegeli Copyright Trust. Todos los derechos reservados.</w:t>
      </w:r>
    </w:p>
    <w:p w:rsidR="00000000" w:rsidDel="00000000" w:rsidP="00000000" w:rsidRDefault="00000000" w:rsidRPr="00000000" w14:paraId="0000026B">
      <w:pPr>
        <w:widowControl w:val="0"/>
        <w:spacing w:line="240" w:lineRule="auto"/>
        <w:ind w:left="4.47998046875" w:right="45" w:firstLine="728.500213623046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para uso no comercial. Prohibida la venta. Producida por Jim Voegeli. Financiado por</w:t>
      </w:r>
    </w:p>
    <w:p w:rsidR="00000000" w:rsidDel="00000000" w:rsidP="00000000" w:rsidRDefault="00000000" w:rsidRPr="00000000" w14:paraId="0000026C">
      <w:pPr>
        <w:widowControl w:val="0"/>
        <w:spacing w:line="240" w:lineRule="auto"/>
        <w:ind w:left="4.47998046875" w:right="45" w:firstLine="728.500213623046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Dawn y Jim Voegeli.&lt;/rightsSummary&gt; </w:t>
      </w:r>
    </w:p>
    <w:p w:rsidR="00000000" w:rsidDel="00000000" w:rsidP="00000000" w:rsidRDefault="00000000" w:rsidRPr="00000000" w14:paraId="0000026D">
      <w:pPr>
        <w:widowControl w:val="0"/>
        <w:spacing w:line="240" w:lineRule="auto"/>
        <w:ind w:left="4.4799804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6E">
      <w:pPr>
        <w:widowControl w:val="0"/>
        <w:spacing w:line="240" w:lineRule="auto"/>
        <w:ind w:left="11.75994873046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F">
      <w:pPr>
        <w:widowControl w:val="0"/>
        <w:spacing w:line="240" w:lineRule="auto"/>
        <w:ind w:left="11.75994873046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rightsLink </w:t>
      </w:r>
    </w:p>
    <w:p w:rsidR="00000000" w:rsidDel="00000000" w:rsidP="00000000" w:rsidRDefault="00000000" w:rsidRPr="00000000" w14:paraId="00000270">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es un URI que apunta a una declaración de derechos.</w:t>
      </w:r>
    </w:p>
    <w:p w:rsidR="00000000" w:rsidDel="00000000" w:rsidP="00000000" w:rsidRDefault="00000000" w:rsidRPr="00000000" w14:paraId="00000272">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274">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27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278">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7A">
      <w:pPr>
        <w:widowControl w:val="0"/>
        <w:spacing w:line="240" w:lineRule="auto"/>
        <w:ind w:left="732.4800109863281" w:right="45" w:hanging="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&lt;rightsLink&gt;http://creativecommons.org/licenses/by/3.0&lt;/rightsLink&gt;</w:t>
      </w:r>
    </w:p>
    <w:p w:rsidR="00000000" w:rsidDel="00000000" w:rsidP="00000000" w:rsidRDefault="00000000" w:rsidRPr="00000000" w14:paraId="0000027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7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7D">
      <w:pPr>
        <w:widowControl w:val="0"/>
        <w:spacing w:line="240" w:lineRule="auto"/>
        <w:ind w:left="11.2799072265625" w:right="45" w:firstLine="721.70028686523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&lt;rightsLink&gt;https://rightsstatements.org/page/InC/1.0/?language=en&lt;/rig htsLink&gt; </w:t>
      </w:r>
    </w:p>
    <w:p w:rsidR="00000000" w:rsidDel="00000000" w:rsidP="00000000" w:rsidRDefault="00000000" w:rsidRPr="00000000" w14:paraId="0000027E">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7F">
      <w:pPr>
        <w:widowControl w:val="0"/>
        <w:spacing w:line="240" w:lineRule="auto"/>
        <w:ind w:left="11.75994873046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0">
      <w:pPr>
        <w:widowControl w:val="0"/>
        <w:spacing w:line="240" w:lineRule="auto"/>
        <w:ind w:left="11.75994873046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rightsEmbedded </w:t>
      </w:r>
    </w:p>
    <w:p w:rsidR="00000000" w:rsidDel="00000000" w:rsidP="00000000" w:rsidRDefault="00000000" w:rsidRPr="00000000" w14:paraId="00000281">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permite la inclusión de XML de otro estándar de derechos, por ejemplo, ODRL, METS, etc. El XML incluido luego define los derechos para el recurso de PBCore y/o la creación de instanciaciones de PBCore.</w:t>
      </w:r>
    </w:p>
    <w:p w:rsidR="00000000" w:rsidDel="00000000" w:rsidP="00000000" w:rsidRDefault="00000000" w:rsidRPr="00000000" w14:paraId="00000283">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285">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28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289">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8B">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&lt;rightsEmbedded&gt;&lt;?xml version=”1.0” encoding=”UTF-8”?&gt;</w:t>
      </w:r>
    </w:p>
    <w:p w:rsidR="00000000" w:rsidDel="00000000" w:rsidP="00000000" w:rsidRDefault="00000000" w:rsidRPr="00000000" w14:paraId="0000028C">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&lt;modsCollection xmlns:xlink=http://www.w3.org/1999/xlink </w:t>
      </w:r>
    </w:p>
    <w:p w:rsidR="00000000" w:rsidDel="00000000" w:rsidP="00000000" w:rsidRDefault="00000000" w:rsidRPr="00000000" w14:paraId="0000028D">
      <w:pPr>
        <w:widowControl w:val="0"/>
        <w:spacing w:line="240" w:lineRule="auto"/>
        <w:ind w:left="12.67990112304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xmlns:xsi=http://www.w3.org/2001/XMLSchema-instance</w:t>
      </w:r>
    </w:p>
    <w:p w:rsidR="00000000" w:rsidDel="00000000" w:rsidP="00000000" w:rsidRDefault="00000000" w:rsidRPr="00000000" w14:paraId="0000028E">
      <w:pPr>
        <w:widowControl w:val="0"/>
        <w:spacing w:line="240" w:lineRule="auto"/>
        <w:ind w:left="12.67990112304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xmlns=http://www.loc.gov/mods/v3</w:t>
      </w:r>
    </w:p>
    <w:p w:rsidR="00000000" w:rsidDel="00000000" w:rsidP="00000000" w:rsidRDefault="00000000" w:rsidRPr="00000000" w14:paraId="0000028F">
      <w:pPr>
        <w:widowControl w:val="0"/>
        <w:spacing w:line="240" w:lineRule="auto"/>
        <w:ind w:left="12.67990112304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xsi:schemaLocation=http://www.loc.gov/mods/v3</w:t>
      </w:r>
    </w:p>
    <w:p w:rsidR="00000000" w:rsidDel="00000000" w:rsidP="00000000" w:rsidRDefault="00000000" w:rsidRPr="00000000" w14:paraId="00000290">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http://www.loc.gov/standards/mods/v3/mods-3-3.xsd&gt; </w:t>
      </w:r>
    </w:p>
    <w:p w:rsidR="00000000" w:rsidDel="00000000" w:rsidP="00000000" w:rsidRDefault="00000000" w:rsidRPr="00000000" w14:paraId="00000291">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&lt;mods version=”3.3”&gt; </w:t>
      </w:r>
    </w:p>
    <w:p w:rsidR="00000000" w:rsidDel="00000000" w:rsidP="00000000" w:rsidRDefault="00000000" w:rsidRPr="00000000" w14:paraId="00000292">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accessCondition</w:t>
      </w:r>
      <w:r w:rsidDel="00000000" w:rsidR="00000000" w:rsidRPr="00000000">
        <w:rPr>
          <w:rFonts w:ascii="Times New Roman" w:cs="Times New Roman" w:eastAsia="Times New Roman" w:hAnsi="Times New Roman"/>
          <w:rtl w:val="0"/>
        </w:rPr>
        <w:t xml:space="preserve"> type=”uso y reproducción” </w:t>
      </w:r>
      <w:r w:rsidDel="00000000" w:rsidR="00000000" w:rsidRPr="00000000">
        <w:rPr>
          <w:rFonts w:ascii="Times New Roman" w:cs="Times New Roman" w:eastAsia="Times New Roman" w:hAnsi="Times New Roman"/>
          <w:rtl w:val="0"/>
        </w:rPr>
        <w:t xml:space="preserve">displayLabel</w:t>
      </w:r>
      <w:r w:rsidDel="00000000" w:rsidR="00000000" w:rsidRPr="00000000">
        <w:rPr>
          <w:rFonts w:ascii="Times New Roman" w:cs="Times New Roman" w:eastAsia="Times New Roman" w:hAnsi="Times New Roman"/>
          <w:rtl w:val="0"/>
        </w:rPr>
        <w:t xml:space="preserve">=“restringido”&gt; </w:t>
      </w:r>
    </w:p>
    <w:p w:rsidR="00000000" w:rsidDel="00000000" w:rsidP="00000000" w:rsidRDefault="00000000" w:rsidRPr="00000000" w14:paraId="00000293">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sin restricciones&lt;/accessCondition&gt;</w:t>
      </w:r>
    </w:p>
    <w:p w:rsidR="00000000" w:rsidDel="00000000" w:rsidP="00000000" w:rsidRDefault="00000000" w:rsidRPr="00000000" w14:paraId="00000294">
      <w:pPr>
        <w:widowControl w:val="0"/>
        <w:spacing w:line="240" w:lineRule="auto"/>
        <w:ind w:left="72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&lt;/mods&gt; </w:t>
      </w:r>
    </w:p>
    <w:p w:rsidR="00000000" w:rsidDel="00000000" w:rsidP="00000000" w:rsidRDefault="00000000" w:rsidRPr="00000000" w14:paraId="00000295">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&lt;/modsCollection&gt; </w:t>
      </w:r>
    </w:p>
    <w:p w:rsidR="00000000" w:rsidDel="00000000" w:rsidP="00000000" w:rsidRDefault="00000000" w:rsidRPr="00000000" w14:paraId="00000296">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&lt;rightsEmbedded&gt; </w:t>
      </w:r>
    </w:p>
    <w:p w:rsidR="00000000" w:rsidDel="00000000" w:rsidP="00000000" w:rsidRDefault="00000000" w:rsidRPr="00000000" w14:paraId="00000297">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r>
    </w:p>
    <w:p w:rsidR="00000000" w:rsidDel="00000000" w:rsidP="00000000" w:rsidRDefault="00000000" w:rsidRPr="00000000" w14:paraId="00000298">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9">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pbcorePart </w:t>
      </w:r>
    </w:p>
    <w:p w:rsidR="00000000" w:rsidDel="00000000" w:rsidP="00000000" w:rsidRDefault="00000000" w:rsidRPr="00000000" w14:paraId="0000029A">
      <w:pPr>
        <w:widowControl w:val="0"/>
        <w:spacing w:line="240" w:lineRule="auto"/>
        <w:ind w:left="3.119964599609375" w:right="45" w:firstLine="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widowControl w:val="0"/>
        <w:spacing w:line="240" w:lineRule="auto"/>
        <w:ind w:left="3.119964599609375" w:right="45" w:firstLine="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es un elemento que se puede usar para dividir un solo recurso a fin de permitir el uso de todos los elementos disponibles en el nivel de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para describir el contenido intelectual de segmentos individuales de un recurso.</w:t>
      </w:r>
    </w:p>
    <w:p w:rsidR="00000000" w:rsidDel="00000000" w:rsidP="00000000" w:rsidRDefault="00000000" w:rsidRPr="00000000" w14:paraId="0000029C">
      <w:pPr>
        <w:widowControl w:val="0"/>
        <w:spacing w:line="240" w:lineRule="auto"/>
        <w:ind w:left="3.119964599609375" w:right="45" w:firstLine="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Dividir un recurso de esta manera permite definir y describir segmentos, historias, episodios u otras divisiones dentro del recurso, como películas individuales en un rollo de compilación o segmentos distintos de un programa de noticias cuando cada uno puede tener sus propios títulos, creadores, editores u otra información de contenido intelectual específico que no se aplica a todo el recurso.</w:t>
      </w:r>
    </w:p>
    <w:p w:rsidR="00000000" w:rsidDel="00000000" w:rsidP="00000000" w:rsidRDefault="00000000" w:rsidRPr="00000000" w14:paraId="0000029E">
      <w:pPr>
        <w:widowControl w:val="0"/>
        <w:spacing w:line="240" w:lineRule="auto"/>
        <w:ind w:left="2.39990234375" w:right="45" w:firstLine="4.5600891113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widowControl w:val="0"/>
        <w:spacing w:line="240" w:lineRule="auto"/>
        <w:ind w:left="2.39990234375" w:right="45" w:firstLine="8.8800048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2A0">
      <w:pPr>
        <w:widowControl w:val="0"/>
        <w:spacing w:line="240" w:lineRule="auto"/>
        <w:ind w:left="2.39990234375" w:right="45" w:firstLine="8.8800048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widowControl w:val="0"/>
        <w:spacing w:line="240" w:lineRule="auto"/>
        <w:ind w:left="2.39990234375" w:right="45" w:firstLine="8.8800048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partType, partTypeSource, partTypeRef, partTypeVersion, partTypeAnnotation, startTime, endTime, timeAnnotation</w:t>
      </w:r>
    </w:p>
    <w:p w:rsidR="00000000" w:rsidDel="00000000" w:rsidP="00000000" w:rsidRDefault="00000000" w:rsidRPr="00000000" w14:paraId="000002A2">
      <w:pPr>
        <w:widowControl w:val="0"/>
        <w:spacing w:line="240" w:lineRule="auto"/>
        <w:ind w:left="2.39990234375" w:right="45" w:firstLine="8.8800048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widowControl w:val="0"/>
        <w:spacing w:line="240" w:lineRule="auto"/>
        <w:ind w:left="2.39990234375" w:right="45" w:firstLine="8.8800048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pbcoreIdentifier, pbcoreTitle, pbcoreDescription</w:t>
      </w:r>
    </w:p>
    <w:p w:rsidR="00000000" w:rsidDel="00000000" w:rsidP="00000000" w:rsidRDefault="00000000" w:rsidRPr="00000000" w14:paraId="000002A4">
      <w:pPr>
        <w:widowControl w:val="0"/>
        <w:spacing w:line="240" w:lineRule="auto"/>
        <w:ind w:left="2.39990234375" w:right="45" w:firstLine="8.8800048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widowControl w:val="0"/>
        <w:spacing w:line="240" w:lineRule="auto"/>
        <w:ind w:left="2.39990234375" w:right="45" w:firstLine="8.8800048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pbcoreAssetType, pbcoreAssetDate, pbcoreSubject, pbcoreGenre,</w:t>
      </w:r>
    </w:p>
    <w:p w:rsidR="00000000" w:rsidDel="00000000" w:rsidP="00000000" w:rsidRDefault="00000000" w:rsidRPr="00000000" w14:paraId="000002A6">
      <w:pPr>
        <w:widowControl w:val="0"/>
        <w:spacing w:line="240" w:lineRule="auto"/>
        <w:ind w:left="2.39990234375" w:right="45" w:firstLine="8.8800048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pbcoreRelation, pbcoreCoverage, pbcoreAudienceLevel, pbcoreCreator, pbcoreContributor, pbcorePublisher, pbcoreRightsSummary, pbcoreInstantiation, pbcoreAnnotation, pbcorePart, pbcoreExtension</w:t>
      </w:r>
    </w:p>
    <w:p w:rsidR="00000000" w:rsidDel="00000000" w:rsidP="00000000" w:rsidRDefault="00000000" w:rsidRPr="00000000" w14:paraId="000002A7">
      <w:pPr>
        <w:widowControl w:val="0"/>
        <w:spacing w:line="240" w:lineRule="auto"/>
        <w:ind w:left="2.39990234375" w:right="45" w:firstLine="8.8800048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2A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 </w:t>
      </w:r>
    </w:p>
    <w:p w:rsidR="00000000" w:rsidDel="00000000" w:rsidP="00000000" w:rsidRDefault="00000000" w:rsidRPr="00000000" w14:paraId="000002AB">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source="WGBH"&gt;4220-4222&lt;/pbcoreIdentifier&gt;</w:t>
      </w:r>
    </w:p>
    <w:p w:rsidR="00000000" w:rsidDel="00000000" w:rsidP="00000000" w:rsidRDefault="00000000" w:rsidRPr="00000000" w14:paraId="000002AC">
      <w:pPr>
        <w:widowControl w:val="0"/>
        <w:spacing w:line="240" w:lineRule="auto"/>
        <w:ind w:left="72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titleType="Series" source="Vocabulario Controlado PBCore" version="2.0"&gt;Nova&lt;/pbcoreTitle&gt; </w:t>
      </w:r>
    </w:p>
    <w:p w:rsidR="00000000" w:rsidDel="00000000" w:rsidP="00000000" w:rsidRDefault="00000000" w:rsidRPr="00000000" w14:paraId="000002AD">
      <w:pPr>
        <w:widowControl w:val="0"/>
        <w:spacing w:line="240" w:lineRule="auto"/>
        <w:ind w:left="8.679962158203125" w:right="45" w:hanging="5.800018310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titleType="Miniseries" source="PBCore Controlled Vocabulary" version="2.0"&gt; Making North America&lt;/pbcoreTitle&gt; </w:t>
      </w:r>
    </w:p>
    <w:p w:rsidR="00000000" w:rsidDel="00000000" w:rsidP="00000000" w:rsidRDefault="00000000" w:rsidRPr="00000000" w14:paraId="000002AE">
      <w:pPr>
        <w:widowControl w:val="0"/>
        <w:spacing w:line="240" w:lineRule="auto"/>
        <w:ind w:left="7.27996826171875" w:right="45" w:hanging="4.400024414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&gt;Descubre cómo fuerzas de un poder casi inimaginable dieron origen a América del Norte&lt;/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AF">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&lt;pbcorePart&gt; </w:t>
      </w:r>
    </w:p>
    <w:p w:rsidR="00000000" w:rsidDel="00000000" w:rsidP="00000000" w:rsidRDefault="00000000" w:rsidRPr="00000000" w14:paraId="000002B0">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subelementos--&gt;</w:t>
      </w:r>
    </w:p>
    <w:p w:rsidR="00000000" w:rsidDel="00000000" w:rsidP="00000000" w:rsidRDefault="00000000" w:rsidRPr="00000000" w14:paraId="000002B1">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source="WGBH"&gt;4220&lt;/pbcoreIdentifier&gt;</w:t>
      </w:r>
    </w:p>
    <w:p w:rsidR="00000000" w:rsidDel="00000000" w:rsidP="00000000" w:rsidRDefault="00000000" w:rsidRPr="00000000" w14:paraId="000002B2">
      <w:pPr>
        <w:widowControl w:val="0"/>
        <w:spacing w:line="240" w:lineRule="auto"/>
        <w:ind w:left="72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titleType="Programa" source="WGBH"&gt; Origins &lt;/pbcoreTitle&gt;  &lt;pbcoreDescription&gt;La formación de América del Norte, incluidas las palmeras que una vez prosperaron en Alaska y una erupción que casi partió el Medio Oeste en dos.&lt;/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B3">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&lt;/pbcorePart&gt; </w:t>
      </w:r>
    </w:p>
    <w:p w:rsidR="00000000" w:rsidDel="00000000" w:rsidP="00000000" w:rsidRDefault="00000000" w:rsidRPr="00000000" w14:paraId="000002B4">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&lt;pbcorePart&gt; </w:t>
      </w:r>
    </w:p>
    <w:p w:rsidR="00000000" w:rsidDel="00000000" w:rsidP="00000000" w:rsidRDefault="00000000" w:rsidRPr="00000000" w14:paraId="000002B5">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2B6">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source="WGBH"&gt;4221&lt;/pbcoreIdentifier&gt;</w:t>
      </w:r>
    </w:p>
    <w:p w:rsidR="00000000" w:rsidDel="00000000" w:rsidP="00000000" w:rsidRDefault="00000000" w:rsidRPr="00000000" w14:paraId="000002B7">
      <w:pPr>
        <w:widowControl w:val="0"/>
        <w:spacing w:line="240" w:lineRule="auto"/>
        <w:ind w:left="72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="Programa" source="WGBH"&gt;Life&lt;/pbcoreTitle&gt;</w:t>
      </w:r>
    </w:p>
    <w:p w:rsidR="00000000" w:rsidDel="00000000" w:rsidP="00000000" w:rsidRDefault="00000000" w:rsidRPr="00000000" w14:paraId="000002B8">
      <w:pPr>
        <w:widowControl w:val="0"/>
        <w:spacing w:line="240" w:lineRule="auto"/>
        <w:ind w:left="72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&gt;La historia entrelazada de la vida y el paisaje en América del Norte, desde los orígenes hasta los dinosaurios y una antigua invasión de primates.&lt;/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B9">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&lt;/pbcorePart&gt; </w:t>
      </w:r>
    </w:p>
    <w:p w:rsidR="00000000" w:rsidDel="00000000" w:rsidP="00000000" w:rsidRDefault="00000000" w:rsidRPr="00000000" w14:paraId="000002BA">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&lt;pbcorePart&gt; </w:t>
      </w:r>
    </w:p>
    <w:p w:rsidR="00000000" w:rsidDel="00000000" w:rsidP="00000000" w:rsidRDefault="00000000" w:rsidRPr="00000000" w14:paraId="000002B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2BC">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source="WGBH"&gt;4222&lt;/pbcoreIdentifier&gt;</w:t>
      </w:r>
    </w:p>
    <w:p w:rsidR="00000000" w:rsidDel="00000000" w:rsidP="00000000" w:rsidRDefault="00000000" w:rsidRPr="00000000" w14:paraId="000002BD">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titleType="Programa" source="WGBH"&gt;Life&lt;/pbcoreTitle&gt;</w:t>
      </w:r>
    </w:p>
    <w:p w:rsidR="00000000" w:rsidDel="00000000" w:rsidP="00000000" w:rsidRDefault="00000000" w:rsidRPr="00000000" w14:paraId="000002BE">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&gt;Desde la Edad del Hielo hasta el auge del petróleo, los seres humanos</w:t>
      </w:r>
    </w:p>
    <w:p w:rsidR="00000000" w:rsidDel="00000000" w:rsidP="00000000" w:rsidRDefault="00000000" w:rsidRPr="00000000" w14:paraId="000002B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enfrentan desafíos y descubren la riqueza escondida en el paisaje de América del Norte. </w:t>
      </w:r>
    </w:p>
    <w:p w:rsidR="00000000" w:rsidDel="00000000" w:rsidP="00000000" w:rsidRDefault="00000000" w:rsidRPr="00000000" w14:paraId="000002C0">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 </w:t>
      </w:r>
    </w:p>
    <w:p w:rsidR="00000000" w:rsidDel="00000000" w:rsidP="00000000" w:rsidRDefault="00000000" w:rsidRPr="00000000" w14:paraId="000002C1">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&lt;/pbcorePart&gt; </w:t>
      </w:r>
    </w:p>
    <w:p w:rsidR="00000000" w:rsidDel="00000000" w:rsidP="00000000" w:rsidRDefault="00000000" w:rsidRPr="00000000" w14:paraId="000002C2">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 </w:t>
      </w:r>
    </w:p>
    <w:p w:rsidR="00000000" w:rsidDel="00000000" w:rsidP="00000000" w:rsidRDefault="00000000" w:rsidRPr="00000000" w14:paraId="000002C3">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4">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pbcoreAnnotation </w:t>
      </w:r>
    </w:p>
    <w:p w:rsidR="00000000" w:rsidDel="00000000" w:rsidP="00000000" w:rsidRDefault="00000000" w:rsidRPr="00000000" w14:paraId="000002C5">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permite agregar cualquier información complementaria sobre los metadatos utilizados para describir el registro de PBCore.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clarifica los valores de los elementos, los términos, los descriptores y los vocabularios que, de otro modo, podrían no entenderse lo suficiente.</w:t>
      </w:r>
    </w:p>
    <w:p w:rsidR="00000000" w:rsidDel="00000000" w:rsidP="00000000" w:rsidRDefault="00000000" w:rsidRPr="00000000" w14:paraId="000002C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2C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annotationType, source, ref, version, annotation</w:t>
      </w:r>
    </w:p>
    <w:p w:rsidR="00000000" w:rsidDel="00000000" w:rsidP="00000000" w:rsidRDefault="00000000" w:rsidRPr="00000000" w14:paraId="000002C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2CD">
      <w:pPr>
        <w:widowControl w:val="0"/>
        <w:spacing w:line="240" w:lineRule="auto"/>
        <w:ind w:left="15.479888916015625" w:right="45" w:hanging="2.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&gt;Esta es la versión editada producida para la Biblioteca de Aprendizaje Digital &lt;/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C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&gt;No sobrevivieron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de este contenido. &lt;/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D0">
      <w:pPr>
        <w:widowControl w:val="0"/>
        <w:spacing w:line="240" w:lineRule="auto"/>
        <w:ind w:left="7.43988037109375" w:right="45"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2D1">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pbcoreExtension </w:t>
      </w:r>
    </w:p>
    <w:p w:rsidR="00000000" w:rsidDel="00000000" w:rsidP="00000000" w:rsidRDefault="00000000" w:rsidRPr="00000000" w14:paraId="000002D2">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pbcoreExtension</w:t>
      </w:r>
      <w:r w:rsidDel="00000000" w:rsidR="00000000" w:rsidRPr="00000000">
        <w:rPr>
          <w:rFonts w:ascii="Times New Roman" w:cs="Times New Roman" w:eastAsia="Times New Roman" w:hAnsi="Times New Roman"/>
          <w:rtl w:val="0"/>
        </w:rPr>
        <w:t xml:space="preserve"> es un elemento de extensión. Las extensiones son ya sea un contenedor que contiene un elemento específico de otro estándar, o un XML incrustado que contiene la extensión.</w:t>
      </w:r>
    </w:p>
    <w:p w:rsidR="00000000" w:rsidDel="00000000" w:rsidP="00000000" w:rsidRDefault="00000000" w:rsidRPr="00000000" w14:paraId="000002D4">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Úselo para complementar otros subelementos de metadatos del documento de descripción de PBCore en el que aparece.</w:t>
      </w:r>
    </w:p>
    <w:p w:rsidR="00000000" w:rsidDel="00000000" w:rsidP="00000000" w:rsidRDefault="00000000" w:rsidRPr="00000000" w14:paraId="000002D6">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2D8">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extensionWrap (requerido SOLO si no se usa extensionEmbedded), extensionEmbedded (requerido SOLO si no se usa extensionWrap)</w:t>
      </w:r>
    </w:p>
    <w:p w:rsidR="00000000" w:rsidDel="00000000" w:rsidP="00000000" w:rsidRDefault="00000000" w:rsidRPr="00000000" w14:paraId="000002DA">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C">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D">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2DE">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&lt;pbcoreExtension&gt; </w:t>
      </w:r>
    </w:p>
    <w:p w:rsidR="00000000" w:rsidDel="00000000" w:rsidP="00000000" w:rsidRDefault="00000000" w:rsidRPr="00000000" w14:paraId="000002E0">
      <w:pPr>
        <w:widowControl w:val="0"/>
        <w:spacing w:line="240" w:lineRule="auto"/>
        <w:ind w:left="2.87994384765625" w:right="45" w:firstLine="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2E1">
      <w:pPr>
        <w:widowControl w:val="0"/>
        <w:spacing w:line="240" w:lineRule="auto"/>
        <w:ind w:left="722.8799438476562" w:right="45" w:firstLine="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 </w:t>
      </w:r>
    </w:p>
    <w:p w:rsidR="00000000" w:rsidDel="00000000" w:rsidP="00000000" w:rsidRDefault="00000000" w:rsidRPr="00000000" w14:paraId="000002E2">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&lt;extensionElement&gt;RightsHolderName&lt;/extensionElement&gt;</w:t>
      </w:r>
    </w:p>
    <w:p w:rsidR="00000000" w:rsidDel="00000000" w:rsidP="00000000" w:rsidRDefault="00000000" w:rsidRPr="00000000" w14:paraId="000002E3">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&lt;extensionValue&gt;WNET.org&lt;/extensionValue&gt; </w:t>
      </w:r>
    </w:p>
    <w:p w:rsidR="00000000" w:rsidDel="00000000" w:rsidP="00000000" w:rsidRDefault="00000000" w:rsidRPr="00000000" w14:paraId="000002E4">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&lt;extensionAuthorityUsed&gt; </w:t>
      </w:r>
    </w:p>
    <w:p w:rsidR="00000000" w:rsidDel="00000000" w:rsidP="00000000" w:rsidRDefault="00000000" w:rsidRPr="00000000" w14:paraId="000002E5">
      <w:pPr>
        <w:widowControl w:val="0"/>
        <w:spacing w:line="240" w:lineRule="auto"/>
        <w:ind w:left="2.87994384765625" w:right="45" w:firstLine="8.39996337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http://www.loc.gov/standards/rights/METSRights.xsd&lt;/extensionAuthorityUsed&gt; </w:t>
      </w:r>
    </w:p>
    <w:p w:rsidR="00000000" w:rsidDel="00000000" w:rsidP="00000000" w:rsidRDefault="00000000" w:rsidRPr="00000000" w14:paraId="000002E6">
      <w:pPr>
        <w:widowControl w:val="0"/>
        <w:spacing w:line="240" w:lineRule="auto"/>
        <w:ind w:left="722.8799438476562" w:right="45" w:firstLine="8.39996337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 </w:t>
      </w:r>
    </w:p>
    <w:p w:rsidR="00000000" w:rsidDel="00000000" w:rsidP="00000000" w:rsidRDefault="00000000" w:rsidRPr="00000000" w14:paraId="000002E7">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&lt;/pbcoreExtension&gt; </w:t>
      </w:r>
    </w:p>
    <w:p w:rsidR="00000000" w:rsidDel="00000000" w:rsidP="00000000" w:rsidRDefault="00000000" w:rsidRPr="00000000" w14:paraId="000002E8">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9">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extensionWrap </w:t>
      </w:r>
    </w:p>
    <w:p w:rsidR="00000000" w:rsidDel="00000000" w:rsidP="00000000" w:rsidRDefault="00000000" w:rsidRPr="00000000" w14:paraId="000002EA">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sirve como contenedor para los elementos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C">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extensionValue y extensionAuthorityUsed.</w:t>
      </w:r>
    </w:p>
    <w:p w:rsidR="00000000" w:rsidDel="00000000" w:rsidP="00000000" w:rsidRDefault="00000000" w:rsidRPr="00000000" w14:paraId="000002ED">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pbcoreExtension</w:t>
      </w:r>
      <w:r w:rsidDel="00000000" w:rsidR="00000000" w:rsidRPr="00000000">
        <w:rPr>
          <w:rFonts w:ascii="Times New Roman" w:cs="Times New Roman" w:eastAsia="Times New Roman" w:hAnsi="Times New Roman"/>
          <w:rtl w:val="0"/>
        </w:rPr>
        <w:t xml:space="preserve">, instanciationExtension o </w:t>
      </w:r>
      <w:r w:rsidDel="00000000" w:rsidR="00000000" w:rsidRPr="00000000">
        <w:rPr>
          <w:rFonts w:ascii="Times New Roman" w:cs="Times New Roman" w:eastAsia="Times New Roman" w:hAnsi="Times New Roman"/>
          <w:rtl w:val="0"/>
        </w:rPr>
        <w:t xml:space="preserve">essentialTrackExtension</w:t>
      </w:r>
      <w:r w:rsidDel="00000000" w:rsidR="00000000" w:rsidRPr="00000000">
        <w:rPr>
          <w:rFonts w:ascii="Times New Roman" w:cs="Times New Roman" w:eastAsia="Times New Roman" w:hAnsi="Times New Roman"/>
          <w:rtl w:val="0"/>
        </w:rPr>
        <w:t xml:space="preserve">, si no se usa </w:t>
      </w:r>
      <w:r w:rsidDel="00000000" w:rsidR="00000000" w:rsidRPr="00000000">
        <w:rPr>
          <w:rFonts w:ascii="Times New Roman" w:cs="Times New Roman" w:eastAsia="Times New Roman" w:hAnsi="Times New Roman"/>
          <w:rtl w:val="0"/>
        </w:rPr>
        <w:t xml:space="preserve">extensionEmbedded</w:t>
      </w:r>
      <w:r w:rsidDel="00000000" w:rsidR="00000000" w:rsidRPr="00000000">
        <w:rPr>
          <w:rFonts w:ascii="Times New Roman" w:cs="Times New Roman" w:eastAsia="Times New Roman" w:hAnsi="Times New Roman"/>
          <w:rtl w:val="0"/>
        </w:rPr>
        <w:t xml:space="preserve">; no se puede usar con </w:t>
      </w:r>
      <w:r w:rsidDel="00000000" w:rsidR="00000000" w:rsidRPr="00000000">
        <w:rPr>
          <w:rFonts w:ascii="Times New Roman" w:cs="Times New Roman" w:eastAsia="Times New Roman" w:hAnsi="Times New Roman"/>
          <w:rtl w:val="0"/>
        </w:rPr>
        <w:t xml:space="preserve">extensionEmbedded</w:t>
      </w:r>
      <w:r w:rsidDel="00000000" w:rsidR="00000000" w:rsidRPr="00000000">
        <w:rPr>
          <w:rFonts w:ascii="Times New Roman" w:cs="Times New Roman" w:eastAsia="Times New Roman" w:hAnsi="Times New Roman"/>
          <w:rtl w:val="0"/>
        </w:rPr>
        <w:t xml:space="preserve">; repetible</w:t>
      </w:r>
    </w:p>
    <w:p w:rsidR="00000000" w:rsidDel="00000000" w:rsidP="00000000" w:rsidRDefault="00000000" w:rsidRPr="00000000" w14:paraId="000002EF">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extensionElement, extensionValue</w:t>
      </w:r>
    </w:p>
    <w:p w:rsidR="00000000" w:rsidDel="00000000" w:rsidP="00000000" w:rsidRDefault="00000000" w:rsidRPr="00000000" w14:paraId="000002F1">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extensionAuthorityUsed</w:t>
      </w:r>
    </w:p>
    <w:p w:rsidR="00000000" w:rsidDel="00000000" w:rsidP="00000000" w:rsidRDefault="00000000" w:rsidRPr="00000000" w14:paraId="000002F3">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2F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2F7">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&lt;pbcoreExtension&gt; </w:t>
      </w:r>
    </w:p>
    <w:p w:rsidR="00000000" w:rsidDel="00000000" w:rsidP="00000000" w:rsidRDefault="00000000" w:rsidRPr="00000000" w14:paraId="000002F9">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 </w:t>
      </w:r>
    </w:p>
    <w:p w:rsidR="00000000" w:rsidDel="00000000" w:rsidP="00000000" w:rsidRDefault="00000000" w:rsidRPr="00000000" w14:paraId="000002FA">
      <w:pPr>
        <w:widowControl w:val="0"/>
        <w:spacing w:line="240" w:lineRule="auto"/>
        <w:ind w:left="144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&lt;extensionElement&gt;RightsHolderName&lt;/extensionElement&gt;</w:t>
      </w:r>
    </w:p>
    <w:p w:rsidR="00000000" w:rsidDel="00000000" w:rsidP="00000000" w:rsidRDefault="00000000" w:rsidRPr="00000000" w14:paraId="000002FB">
      <w:pPr>
        <w:widowControl w:val="0"/>
        <w:spacing w:line="240" w:lineRule="auto"/>
        <w:ind w:left="144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&lt;extensionValue&gt;WNET.org&lt;/extensionValue&gt; </w:t>
      </w:r>
    </w:p>
    <w:p w:rsidR="00000000" w:rsidDel="00000000" w:rsidP="00000000" w:rsidRDefault="00000000" w:rsidRPr="00000000" w14:paraId="000002FC">
      <w:pPr>
        <w:widowControl w:val="0"/>
        <w:spacing w:line="240" w:lineRule="auto"/>
        <w:ind w:left="852.9801940917969" w:right="45" w:firstLine="587.019805908203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&lt;extensionAuthorityUsed&gt; </w:t>
      </w:r>
    </w:p>
    <w:p w:rsidR="00000000" w:rsidDel="00000000" w:rsidP="00000000" w:rsidRDefault="00000000" w:rsidRPr="00000000" w14:paraId="000002FD">
      <w:pPr>
        <w:widowControl w:val="0"/>
        <w:spacing w:line="240" w:lineRule="auto"/>
        <w:ind w:left="1572.9801940917969" w:right="45" w:firstLine="587.0198059082031"/>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http://www.loc.gov/standards/rights/METSRights.xsd</w:t>
        </w:r>
      </w:hyperlink>
      <w:r w:rsidDel="00000000" w:rsidR="00000000" w:rsidRPr="00000000">
        <w:rPr>
          <w:rFonts w:ascii="Times New Roman" w:cs="Times New Roman" w:eastAsia="Times New Roman" w:hAnsi="Times New Roman"/>
          <w:rtl w:val="0"/>
        </w:rPr>
        <w:t xml:space="preserve">&lt;/extensionAuthorityUsed</w:t>
      </w:r>
    </w:p>
    <w:p w:rsidR="00000000" w:rsidDel="00000000" w:rsidP="00000000" w:rsidRDefault="00000000" w:rsidRPr="00000000" w14:paraId="000002FE">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 </w:t>
      </w:r>
    </w:p>
    <w:p w:rsidR="00000000" w:rsidDel="00000000" w:rsidP="00000000" w:rsidRDefault="00000000" w:rsidRPr="00000000" w14:paraId="000002F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&lt;/pbcoreExtension&gt; </w:t>
      </w:r>
    </w:p>
    <w:p w:rsidR="00000000" w:rsidDel="00000000" w:rsidP="00000000" w:rsidRDefault="00000000" w:rsidRPr="00000000" w14:paraId="00000300">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1">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extensionEmbedded </w:t>
      </w:r>
    </w:p>
    <w:p w:rsidR="00000000" w:rsidDel="00000000" w:rsidP="00000000" w:rsidRDefault="00000000" w:rsidRPr="00000000" w14:paraId="00000302">
      <w:pPr>
        <w:widowControl w:val="0"/>
        <w:spacing w:line="240" w:lineRule="auto"/>
        <w:ind w:left="11.75994873046875" w:right="45" w:hanging="4.799957275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extensionEmbedded</w:t>
      </w:r>
      <w:r w:rsidDel="00000000" w:rsidR="00000000" w:rsidRPr="00000000">
        <w:rPr>
          <w:rFonts w:ascii="Times New Roman" w:cs="Times New Roman" w:eastAsia="Times New Roman" w:hAnsi="Times New Roman"/>
          <w:rtl w:val="0"/>
        </w:rPr>
        <w:t xml:space="preserve"> es un elemento que permite la inclusión de XML de otro esquema, por ejemplo, TEI, METS, etc.</w:t>
      </w:r>
    </w:p>
    <w:p w:rsidR="00000000" w:rsidDel="00000000" w:rsidP="00000000" w:rsidRDefault="00000000" w:rsidRPr="00000000" w14:paraId="00000304">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pbcoreExtension</w:t>
      </w:r>
      <w:r w:rsidDel="00000000" w:rsidR="00000000" w:rsidRPr="00000000">
        <w:rPr>
          <w:rFonts w:ascii="Times New Roman" w:cs="Times New Roman" w:eastAsia="Times New Roman" w:hAnsi="Times New Roman"/>
          <w:rtl w:val="0"/>
        </w:rPr>
        <w:t xml:space="preserve">, instanciationExtension o </w:t>
      </w:r>
      <w:r w:rsidDel="00000000" w:rsidR="00000000" w:rsidRPr="00000000">
        <w:rPr>
          <w:rFonts w:ascii="Times New Roman" w:cs="Times New Roman" w:eastAsia="Times New Roman" w:hAnsi="Times New Roman"/>
          <w:rtl w:val="0"/>
        </w:rPr>
        <w:t xml:space="preserve">essentialTrackExtension</w:t>
      </w:r>
      <w:r w:rsidDel="00000000" w:rsidR="00000000" w:rsidRPr="00000000">
        <w:rPr>
          <w:rFonts w:ascii="Times New Roman" w:cs="Times New Roman" w:eastAsia="Times New Roman" w:hAnsi="Times New Roman"/>
          <w:rtl w:val="0"/>
        </w:rPr>
        <w:t xml:space="preserve">, si no se usa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no se puede usar con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repetible</w:t>
      </w:r>
    </w:p>
    <w:p w:rsidR="00000000" w:rsidDel="00000000" w:rsidP="00000000" w:rsidRDefault="00000000" w:rsidRPr="00000000" w14:paraId="00000306">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308">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A">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B">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30C">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&lt;extensionEmbedded&gt; </w:t>
      </w:r>
    </w:p>
    <w:p w:rsidR="00000000" w:rsidDel="00000000" w:rsidP="00000000" w:rsidRDefault="00000000" w:rsidRPr="00000000" w14:paraId="0000030E">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&lt;TEI xmlns="http://www.tei-c.org/ns/1.0"</w:t>
      </w:r>
    </w:p>
    <w:p w:rsidR="00000000" w:rsidDel="00000000" w:rsidP="00000000" w:rsidRDefault="00000000" w:rsidRPr="00000000" w14:paraId="0000030F">
      <w:pPr>
        <w:widowControl w:val="0"/>
        <w:spacing w:line="240" w:lineRule="auto"/>
        <w:ind w:left="732.6799011230469" w:right="45" w:firstLine="707.320098876953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xmlns:xhtml="http://www.w3.org/1999/xhtml"</w:t>
      </w:r>
    </w:p>
    <w:p w:rsidR="00000000" w:rsidDel="00000000" w:rsidP="00000000" w:rsidRDefault="00000000" w:rsidRPr="00000000" w14:paraId="00000310">
      <w:pPr>
        <w:widowControl w:val="0"/>
        <w:spacing w:line="240" w:lineRule="auto"/>
        <w:ind w:left="732.6799011230469" w:right="45" w:firstLine="707.320098876953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xmlns:smil="http://www.w3.org/2001/SMIL20/Language"&gt; </w:t>
      </w:r>
    </w:p>
    <w:p w:rsidR="00000000" w:rsidDel="00000000" w:rsidP="00000000" w:rsidRDefault="00000000" w:rsidRPr="00000000" w14:paraId="00000311">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&lt;teiHeader&gt; </w:t>
      </w:r>
    </w:p>
    <w:p w:rsidR="00000000" w:rsidDel="00000000" w:rsidP="00000000" w:rsidRDefault="00000000" w:rsidRPr="00000000" w14:paraId="00000312">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&lt;fileDesc&gt; </w:t>
      </w:r>
    </w:p>
    <w:p w:rsidR="00000000" w:rsidDel="00000000" w:rsidP="00000000" w:rsidRDefault="00000000" w:rsidRPr="00000000" w14:paraId="00000313">
      <w:pPr>
        <w:widowControl w:val="0"/>
        <w:spacing w:line="240" w:lineRule="auto"/>
        <w:ind w:left="144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&lt;sourceDesc&gt; </w:t>
      </w:r>
    </w:p>
    <w:p w:rsidR="00000000" w:rsidDel="00000000" w:rsidP="00000000" w:rsidRDefault="00000000" w:rsidRPr="00000000" w14:paraId="00000314">
      <w:pPr>
        <w:widowControl w:val="0"/>
        <w:spacing w:line="240" w:lineRule="auto"/>
        <w:ind w:left="216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&lt;recordingStmt&gt; </w:t>
      </w:r>
    </w:p>
    <w:p w:rsidR="00000000" w:rsidDel="00000000" w:rsidP="00000000" w:rsidRDefault="00000000" w:rsidRPr="00000000" w14:paraId="00000315">
      <w:pPr>
        <w:widowControl w:val="0"/>
        <w:spacing w:line="240" w:lineRule="auto"/>
        <w:ind w:left="288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&lt;recording type="video"&gt; </w:t>
      </w:r>
    </w:p>
    <w:p w:rsidR="00000000" w:rsidDel="00000000" w:rsidP="00000000" w:rsidRDefault="00000000" w:rsidRPr="00000000" w14:paraId="00000316">
      <w:pPr>
        <w:widowControl w:val="0"/>
        <w:spacing w:line="240" w:lineRule="auto"/>
        <w:ind w:left="360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&lt;p&gt;ENTREVISTA CON JOHN DOE&lt;/p&gt; </w:t>
      </w:r>
    </w:p>
    <w:p w:rsidR="00000000" w:rsidDel="00000000" w:rsidP="00000000" w:rsidRDefault="00000000" w:rsidRPr="00000000" w14:paraId="00000317">
      <w:pPr>
        <w:widowControl w:val="0"/>
        <w:spacing w:line="240" w:lineRule="auto"/>
        <w:ind w:left="288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&lt;/recording&gt; </w:t>
      </w:r>
    </w:p>
    <w:p w:rsidR="00000000" w:rsidDel="00000000" w:rsidP="00000000" w:rsidRDefault="00000000" w:rsidRPr="00000000" w14:paraId="00000318">
      <w:pPr>
        <w:widowControl w:val="0"/>
        <w:spacing w:line="240" w:lineRule="auto"/>
        <w:ind w:left="216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&lt;/recordingStmt&gt; </w:t>
      </w:r>
    </w:p>
    <w:p w:rsidR="00000000" w:rsidDel="00000000" w:rsidP="00000000" w:rsidRDefault="00000000" w:rsidRPr="00000000" w14:paraId="00000319">
      <w:pPr>
        <w:widowControl w:val="0"/>
        <w:spacing w:line="240" w:lineRule="auto"/>
        <w:ind w:left="144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&lt;/sourceDesc&gt; </w:t>
      </w:r>
    </w:p>
    <w:p w:rsidR="00000000" w:rsidDel="00000000" w:rsidP="00000000" w:rsidRDefault="00000000" w:rsidRPr="00000000" w14:paraId="0000031A">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&lt;/fileDesc&gt; </w:t>
      </w:r>
    </w:p>
    <w:p w:rsidR="00000000" w:rsidDel="00000000" w:rsidP="00000000" w:rsidRDefault="00000000" w:rsidRPr="00000000" w14:paraId="0000031B">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&lt;/teiHeader&gt; </w:t>
      </w:r>
    </w:p>
    <w:p w:rsidR="00000000" w:rsidDel="00000000" w:rsidP="00000000" w:rsidRDefault="00000000" w:rsidRPr="00000000" w14:paraId="0000031C">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&lt;text&gt; </w:t>
      </w:r>
    </w:p>
    <w:p w:rsidR="00000000" w:rsidDel="00000000" w:rsidP="00000000" w:rsidRDefault="00000000" w:rsidRPr="00000000" w14:paraId="0000031D">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 </w:t>
      </w:r>
    </w:p>
    <w:p w:rsidR="00000000" w:rsidDel="00000000" w:rsidP="00000000" w:rsidRDefault="00000000" w:rsidRPr="00000000" w14:paraId="0000031E">
      <w:pPr>
        <w:widowControl w:val="0"/>
        <w:spacing w:line="240" w:lineRule="auto"/>
        <w:ind w:left="144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&lt;listPerson&gt; </w:t>
      </w:r>
    </w:p>
    <w:p w:rsidR="00000000" w:rsidDel="00000000" w:rsidP="00000000" w:rsidRDefault="00000000" w:rsidRPr="00000000" w14:paraId="0000031F">
      <w:pPr>
        <w:widowControl w:val="0"/>
        <w:spacing w:line="240" w:lineRule="auto"/>
        <w:ind w:left="216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&lt;person xml:id="q"&gt; </w:t>
      </w:r>
    </w:p>
    <w:p w:rsidR="00000000" w:rsidDel="00000000" w:rsidP="00000000" w:rsidRDefault="00000000" w:rsidRPr="00000000" w14:paraId="00000320">
      <w:pPr>
        <w:widowControl w:val="0"/>
        <w:spacing w:line="240" w:lineRule="auto"/>
        <w:ind w:left="288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&lt;persName xml:lang="es"&gt;Entresvistado&lt;/persName&gt;</w:t>
      </w:r>
    </w:p>
    <w:p w:rsidR="00000000" w:rsidDel="00000000" w:rsidP="00000000" w:rsidRDefault="00000000" w:rsidRPr="00000000" w14:paraId="00000321">
      <w:pPr>
        <w:widowControl w:val="0"/>
        <w:spacing w:line="240" w:lineRule="auto"/>
        <w:ind w:left="216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&lt;/person&gt; </w:t>
      </w:r>
    </w:p>
    <w:p w:rsidR="00000000" w:rsidDel="00000000" w:rsidP="00000000" w:rsidRDefault="00000000" w:rsidRPr="00000000" w14:paraId="00000322">
      <w:pPr>
        <w:widowControl w:val="0"/>
        <w:spacing w:line="240" w:lineRule="auto"/>
        <w:ind w:left="144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&lt;/listPerson&gt; </w:t>
      </w:r>
    </w:p>
    <w:p w:rsidR="00000000" w:rsidDel="00000000" w:rsidP="00000000" w:rsidRDefault="00000000" w:rsidRPr="00000000" w14:paraId="00000323">
      <w:pPr>
        <w:widowControl w:val="0"/>
        <w:spacing w:line="240" w:lineRule="auto"/>
        <w:ind w:left="144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&lt;listPerson&gt; </w:t>
      </w:r>
    </w:p>
    <w:p w:rsidR="00000000" w:rsidDel="00000000" w:rsidP="00000000" w:rsidRDefault="00000000" w:rsidRPr="00000000" w14:paraId="00000324">
      <w:pPr>
        <w:widowControl w:val="0"/>
        <w:spacing w:line="240" w:lineRule="auto"/>
        <w:ind w:left="216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&lt;person xml:id="a"&gt; </w:t>
      </w:r>
    </w:p>
    <w:p w:rsidR="00000000" w:rsidDel="00000000" w:rsidP="00000000" w:rsidRDefault="00000000" w:rsidRPr="00000000" w14:paraId="00000325">
      <w:pPr>
        <w:widowControl w:val="0"/>
        <w:spacing w:line="240" w:lineRule="auto"/>
        <w:ind w:left="288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&lt;persName xml:lang="es"&gt;Doe, John&lt;/persName&gt;</w:t>
      </w:r>
    </w:p>
    <w:p w:rsidR="00000000" w:rsidDel="00000000" w:rsidP="00000000" w:rsidRDefault="00000000" w:rsidRPr="00000000" w14:paraId="00000326">
      <w:pPr>
        <w:widowControl w:val="0"/>
        <w:spacing w:line="240" w:lineRule="auto"/>
        <w:ind w:left="288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&lt;/person&gt; </w:t>
      </w:r>
    </w:p>
    <w:p w:rsidR="00000000" w:rsidDel="00000000" w:rsidP="00000000" w:rsidRDefault="00000000" w:rsidRPr="00000000" w14:paraId="00000327">
      <w:pPr>
        <w:widowControl w:val="0"/>
        <w:spacing w:line="240" w:lineRule="auto"/>
        <w:ind w:left="144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&lt;/listPerson&gt; </w:t>
      </w:r>
    </w:p>
    <w:p w:rsidR="00000000" w:rsidDel="00000000" w:rsidP="00000000" w:rsidRDefault="00000000" w:rsidRPr="00000000" w14:paraId="00000328">
      <w:pPr>
        <w:widowControl w:val="0"/>
        <w:spacing w:line="240" w:lineRule="auto"/>
        <w:ind w:left="144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 type="tape" xml:id="barcode254870"&gt; </w:t>
      </w:r>
    </w:p>
    <w:p w:rsidR="00000000" w:rsidDel="00000000" w:rsidP="00000000" w:rsidRDefault="00000000" w:rsidRPr="00000000" w14:paraId="00000329">
      <w:pPr>
        <w:widowControl w:val="0"/>
        <w:spacing w:line="240" w:lineRule="auto"/>
        <w:ind w:left="216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&lt;incident&gt;&lt;desc&gt;Parte 1&lt;/desc&gt;&lt;/incident&gt; </w:t>
      </w:r>
    </w:p>
    <w:p w:rsidR="00000000" w:rsidDel="00000000" w:rsidP="00000000" w:rsidRDefault="00000000" w:rsidRPr="00000000" w14:paraId="0000032A">
      <w:pPr>
        <w:widowControl w:val="0"/>
        <w:spacing w:line="240" w:lineRule="auto"/>
        <w:ind w:left="144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 type="qa" xml:id="q0"&gt; </w:t>
      </w:r>
    </w:p>
    <w:p w:rsidR="00000000" w:rsidDel="00000000" w:rsidP="00000000" w:rsidRDefault="00000000" w:rsidRPr="00000000" w14:paraId="0000032B">
      <w:pPr>
        <w:widowControl w:val="0"/>
        <w:spacing w:line="240" w:lineRule="auto"/>
        <w:ind w:left="216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 who="#q"&gt; </w:t>
      </w:r>
    </w:p>
    <w:p w:rsidR="00000000" w:rsidDel="00000000" w:rsidP="00000000" w:rsidRDefault="00000000" w:rsidRPr="00000000" w14:paraId="0000032C">
      <w:pPr>
        <w:widowControl w:val="0"/>
        <w:spacing w:line="240" w:lineRule="auto"/>
        <w:ind w:left="3620.8799743652344" w:right="45" w:hanging="18.00003051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&lt;seg xml:id="para2" smil:begin="00:00:23.685"</w:t>
      </w:r>
    </w:p>
    <w:p w:rsidR="00000000" w:rsidDel="00000000" w:rsidP="00000000" w:rsidRDefault="00000000" w:rsidRPr="00000000" w14:paraId="0000032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smil:end="00:00:42.25"&gt;¿Cómo eran las condiciones cuando viajaste a El Salvador en 1991?&lt;/seg&gt; </w:t>
      </w:r>
    </w:p>
    <w:p w:rsidR="00000000" w:rsidDel="00000000" w:rsidP="00000000" w:rsidRDefault="00000000" w:rsidRPr="00000000" w14:paraId="0000032E">
      <w:pPr>
        <w:widowControl w:val="0"/>
        <w:spacing w:line="240" w:lineRule="auto"/>
        <w:ind w:left="216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&lt;/u&gt; </w:t>
      </w:r>
    </w:p>
    <w:p w:rsidR="00000000" w:rsidDel="00000000" w:rsidP="00000000" w:rsidRDefault="00000000" w:rsidRPr="00000000" w14:paraId="0000032F">
      <w:pPr>
        <w:widowControl w:val="0"/>
        <w:spacing w:line="240" w:lineRule="auto"/>
        <w:ind w:left="216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 who="#a"&gt; </w:t>
      </w:r>
    </w:p>
    <w:p w:rsidR="00000000" w:rsidDel="00000000" w:rsidP="00000000" w:rsidRDefault="00000000" w:rsidRPr="00000000" w14:paraId="00000330">
      <w:pPr>
        <w:widowControl w:val="0"/>
        <w:spacing w:line="240" w:lineRule="auto"/>
        <w:ind w:left="288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&lt;seg xml:id="para3" smil:begin="00:00:42.25"</w:t>
      </w:r>
    </w:p>
    <w:p w:rsidR="00000000" w:rsidDel="00000000" w:rsidP="00000000" w:rsidRDefault="00000000" w:rsidRPr="00000000" w14:paraId="0000033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smil:end</w:t>
      </w:r>
      <w:r w:rsidDel="00000000" w:rsidR="00000000" w:rsidRPr="00000000">
        <w:rPr>
          <w:rFonts w:ascii="Times New Roman" w:cs="Times New Roman" w:eastAsia="Times New Roman" w:hAnsi="Times New Roman"/>
          <w:rtl w:val="0"/>
        </w:rPr>
        <w:t xml:space="preserve">="00:02:46.138"&gt; Viajé a El Salvador en 1991 vía Nicaragua. Vi muchas condiciones diferentes dependiendo del lugar...&lt;/seg&gt;</w:t>
      </w:r>
    </w:p>
    <w:p w:rsidR="00000000" w:rsidDel="00000000" w:rsidP="00000000" w:rsidRDefault="00000000" w:rsidRPr="00000000" w14:paraId="00000332">
      <w:pPr>
        <w:widowControl w:val="0"/>
        <w:spacing w:line="240" w:lineRule="auto"/>
        <w:ind w:left="216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&lt;/div&gt; </w:t>
      </w:r>
    </w:p>
    <w:p w:rsidR="00000000" w:rsidDel="00000000" w:rsidP="00000000" w:rsidRDefault="00000000" w:rsidRPr="00000000" w14:paraId="00000333">
      <w:pPr>
        <w:widowControl w:val="0"/>
        <w:spacing w:line="240" w:lineRule="auto"/>
        <w:ind w:left="144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 </w:t>
      </w:r>
    </w:p>
    <w:p w:rsidR="00000000" w:rsidDel="00000000" w:rsidP="00000000" w:rsidRDefault="00000000" w:rsidRPr="00000000" w14:paraId="00000334">
      <w:pPr>
        <w:widowControl w:val="0"/>
        <w:spacing w:line="240" w:lineRule="auto"/>
        <w:ind w:left="722.8799438476562"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&lt;/text&gt; </w:t>
      </w:r>
    </w:p>
    <w:p w:rsidR="00000000" w:rsidDel="00000000" w:rsidP="00000000" w:rsidRDefault="00000000" w:rsidRPr="00000000" w14:paraId="00000335">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&lt;/TEI&gt; </w:t>
      </w:r>
    </w:p>
    <w:p w:rsidR="00000000" w:rsidDel="00000000" w:rsidP="00000000" w:rsidRDefault="00000000" w:rsidRPr="00000000" w14:paraId="00000336">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&lt;/extensionEmbedded&gt;</w:t>
      </w:r>
    </w:p>
    <w:p w:rsidR="00000000" w:rsidDel="00000000" w:rsidP="00000000" w:rsidRDefault="00000000" w:rsidRPr="00000000" w14:paraId="00000337">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8">
      <w:pPr>
        <w:widowControl w:val="0"/>
        <w:spacing w:line="240" w:lineRule="auto"/>
        <w:ind w:right="4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9">
      <w:pPr>
        <w:widowControl w:val="0"/>
        <w:spacing w:line="240" w:lineRule="auto"/>
        <w:ind w:right="4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A">
      <w:pPr>
        <w:widowControl w:val="0"/>
        <w:spacing w:line="240" w:lineRule="auto"/>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Elementos de Instanciación </w:t>
      </w:r>
    </w:p>
    <w:p w:rsidR="00000000" w:rsidDel="00000000" w:rsidP="00000000" w:rsidRDefault="00000000" w:rsidRPr="00000000" w14:paraId="0000033B">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C">
      <w:pPr>
        <w:widowControl w:val="0"/>
        <w:spacing w:line="240" w:lineRule="auto"/>
        <w:ind w:left="7.43988037109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pbcoreInstantiation </w:t>
      </w:r>
    </w:p>
    <w:p w:rsidR="00000000" w:rsidDel="00000000" w:rsidP="00000000" w:rsidRDefault="00000000" w:rsidRPr="00000000" w14:paraId="0000033D">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contiene subelementos que describen una instanciación única de un recurso. La definición es maleable, pero debe considerarse como cualquier unidad discreta y tangible que normalmente (aunque no siempre) comprende una representación completa del recurso. Por ejemplo, un máster original en cinta de video, un archivo digital de video máster de preservación y una copia de acceso de baja tasa de bits se </w:t>
      </w:r>
      <w:r w:rsidDel="00000000" w:rsidR="00000000" w:rsidRPr="00000000">
        <w:rPr>
          <w:rFonts w:ascii="Times New Roman" w:cs="Times New Roman" w:eastAsia="Times New Roman" w:hAnsi="Times New Roman"/>
          <w:rtl w:val="0"/>
        </w:rPr>
        <w:t xml:space="preserve">considerarían</w:t>
      </w:r>
      <w:r w:rsidDel="00000000" w:rsidR="00000000" w:rsidRPr="00000000">
        <w:rPr>
          <w:rFonts w:ascii="Times New Roman" w:cs="Times New Roman" w:eastAsia="Times New Roman" w:hAnsi="Times New Roman"/>
          <w:rtl w:val="0"/>
        </w:rPr>
        <w:t xml:space="preserve"> instanciaciones de un solo programa de video. Todos los subelementos que contiene este elemento se utilizan para describir la creación de instanciaciones específicamente, no necesariamente el recurso en su conjunto.</w:t>
      </w:r>
    </w:p>
    <w:p w:rsidR="00000000" w:rsidDel="00000000" w:rsidP="00000000" w:rsidRDefault="00000000" w:rsidRPr="00000000" w14:paraId="0000033F">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341">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instantiationIdentifier, instantiationLocation</w:t>
      </w:r>
    </w:p>
    <w:p w:rsidR="00000000" w:rsidDel="00000000" w:rsidP="00000000" w:rsidRDefault="00000000" w:rsidRPr="00000000" w14:paraId="00000343">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instantiationDate, instantiationDimensions, instantiationPhysical,</w:t>
      </w:r>
    </w:p>
    <w:p w:rsidR="00000000" w:rsidDel="00000000" w:rsidP="00000000" w:rsidRDefault="00000000" w:rsidRPr="00000000" w14:paraId="00000345">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instantiationDigital, instantiationStandard, instantiationMediaType, instantiationGenerations, instantiationFileSize, instantiationTimeStart, instantiationDuration, instantiationDataRate, instantiationColors, instantiationTracks, instantiationChannelConfiguration, instantiationLanguage, instantiationAlternativeModes, instantiationEssenceTrack, instantiationRelation, instantiationRights, instantiationAnnotation, instantiationPart, instantiationExtension</w:t>
      </w:r>
    </w:p>
    <w:p w:rsidR="00000000" w:rsidDel="00000000" w:rsidP="00000000" w:rsidRDefault="00000000" w:rsidRPr="00000000" w14:paraId="00000346">
      <w:pPr>
        <w:widowControl w:val="0"/>
        <w:spacing w:line="240" w:lineRule="auto"/>
        <w:ind w:left="9.8399353027343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startTime, endTime, timeAnnotation</w:t>
      </w:r>
    </w:p>
    <w:p w:rsidR="00000000" w:rsidDel="00000000" w:rsidP="00000000" w:rsidRDefault="00000000" w:rsidRPr="00000000" w14:paraId="00000348">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34A">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 </w:t>
      </w:r>
    </w:p>
    <w:p w:rsidR="00000000" w:rsidDel="00000000" w:rsidP="00000000" w:rsidRDefault="00000000" w:rsidRPr="00000000" w14:paraId="0000034C">
      <w:pPr>
        <w:widowControl w:val="0"/>
        <w:spacing w:line="240" w:lineRule="auto"/>
        <w:ind w:left="2.879943847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 No hay datos aquí directamente; está en cambio dentro de los subelementos --&gt;</w:t>
      </w:r>
    </w:p>
    <w:p w:rsidR="00000000" w:rsidDel="00000000" w:rsidP="00000000" w:rsidRDefault="00000000" w:rsidRPr="00000000" w14:paraId="0000034D">
      <w:pPr>
        <w:widowControl w:val="0"/>
        <w:spacing w:line="240" w:lineRule="auto"/>
        <w:ind w:left="2.87994384765625" w:right="45" w:firstLine="717.1200561523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&lt;instantiationIdentifier&gt;123456&lt;/instantiationIdentifier&gt;</w:t>
      </w:r>
    </w:p>
    <w:p w:rsidR="00000000" w:rsidDel="00000000" w:rsidP="00000000" w:rsidRDefault="00000000" w:rsidRPr="00000000" w14:paraId="0000034E">
      <w:pPr>
        <w:widowControl w:val="0"/>
        <w:spacing w:line="240" w:lineRule="auto"/>
        <w:ind w:left="72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&lt;instantiationLocation&gt;Estante 46, Fila 3&lt;/instantiationLocation&gt;</w:t>
      </w:r>
    </w:p>
    <w:p w:rsidR="00000000" w:rsidDel="00000000" w:rsidP="00000000" w:rsidRDefault="00000000" w:rsidRPr="00000000" w14:paraId="0000034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 </w:t>
      </w:r>
    </w:p>
    <w:p w:rsidR="00000000" w:rsidDel="00000000" w:rsidP="00000000" w:rsidRDefault="00000000" w:rsidRPr="00000000" w14:paraId="00000350">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instantiationIdentifier </w:t>
      </w:r>
    </w:p>
    <w:p w:rsidR="00000000" w:rsidDel="00000000" w:rsidP="00000000" w:rsidRDefault="00000000" w:rsidRPr="00000000" w14:paraId="00000352">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instanciationIdentifier</w:t>
      </w:r>
      <w:r w:rsidDel="00000000" w:rsidR="00000000" w:rsidRPr="00000000">
        <w:rPr>
          <w:rFonts w:ascii="Times New Roman" w:cs="Times New Roman" w:eastAsia="Times New Roman" w:hAnsi="Times New Roman"/>
          <w:rtl w:val="0"/>
        </w:rPr>
        <w:t xml:space="preserve"> contiene una referencia inequívoca o un identificador para una instanciación particular de un recurso.</w:t>
      </w:r>
    </w:p>
    <w:p w:rsidR="00000000" w:rsidDel="00000000" w:rsidP="00000000" w:rsidRDefault="00000000" w:rsidRPr="00000000" w14:paraId="00000354">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repetible</w:t>
      </w:r>
    </w:p>
    <w:p w:rsidR="00000000" w:rsidDel="00000000" w:rsidP="00000000" w:rsidRDefault="00000000" w:rsidRPr="00000000" w14:paraId="00000356">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requeridos: ref, version, annotation</w:t>
      </w:r>
    </w:p>
    <w:p w:rsidR="00000000" w:rsidDel="00000000" w:rsidP="00000000" w:rsidRDefault="00000000" w:rsidRPr="00000000" w14:paraId="00000358">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ref, version, annotation</w:t>
      </w:r>
    </w:p>
    <w:p w:rsidR="00000000" w:rsidDel="00000000" w:rsidP="00000000" w:rsidRDefault="00000000" w:rsidRPr="00000000" w14:paraId="0000035A">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C">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source="Código de barras de WGBH"&gt;0000313536&lt;/instantiationIdentifier&gt;</w:t>
      </w:r>
    </w:p>
    <w:p w:rsidR="00000000" w:rsidDel="00000000" w:rsidP="00000000" w:rsidRDefault="00000000" w:rsidRPr="00000000" w14:paraId="0000035E">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source=”YouTube ID”&gt;  </w:t>
      </w:r>
    </w:p>
    <w:p w:rsidR="00000000" w:rsidDel="00000000" w:rsidP="00000000" w:rsidRDefault="00000000" w:rsidRPr="00000000" w14:paraId="00000360">
      <w:pPr>
        <w:widowControl w:val="0"/>
        <w:spacing w:line="240" w:lineRule="auto"/>
        <w:ind w:left="15.479888916015625" w:right="45" w:firstLine="4.000091552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ref="http://www.youtube.com/watch?v=eYi6v20fNmc"&gt;eYi6v20fNmc&lt;/instantiationId entifier&gt; </w:t>
      </w:r>
    </w:p>
    <w:p w:rsidR="00000000" w:rsidDel="00000000" w:rsidP="00000000" w:rsidRDefault="00000000" w:rsidRPr="00000000" w14:paraId="0000036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2">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instantiationDate </w:t>
      </w:r>
    </w:p>
    <w:p w:rsidR="00000000" w:rsidDel="00000000" w:rsidP="00000000" w:rsidRDefault="00000000" w:rsidRPr="00000000" w14:paraId="00000363">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instanciationDate</w:t>
      </w:r>
      <w:r w:rsidDel="00000000" w:rsidR="00000000" w:rsidRPr="00000000">
        <w:rPr>
          <w:rFonts w:ascii="Times New Roman" w:cs="Times New Roman" w:eastAsia="Times New Roman" w:hAnsi="Times New Roman"/>
          <w:rtl w:val="0"/>
        </w:rPr>
        <w:t xml:space="preserve"> es una fecha asociada con una instanciación.</w:t>
      </w:r>
    </w:p>
    <w:p w:rsidR="00000000" w:rsidDel="00000000" w:rsidP="00000000" w:rsidRDefault="00000000" w:rsidRPr="00000000" w14:paraId="00000365">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se recomienda utilizar ISO 8601 o algún otro estándar de fecha/hora si es posible.</w:t>
      </w:r>
    </w:p>
    <w:p w:rsidR="00000000" w:rsidDel="00000000" w:rsidP="00000000" w:rsidRDefault="00000000" w:rsidRPr="00000000" w14:paraId="00000367">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369">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dateType, source, ref, version, annotation</w:t>
      </w:r>
    </w:p>
    <w:p w:rsidR="00000000" w:rsidDel="00000000" w:rsidP="00000000" w:rsidRDefault="00000000" w:rsidRPr="00000000" w14:paraId="0000036B">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w:t>
      </w:r>
      <w:r w:rsidDel="00000000" w:rsidR="00000000" w:rsidRPr="00000000">
        <w:rPr>
          <w:rFonts w:ascii="Times New Roman" w:cs="Times New Roman" w:eastAsia="Times New Roman" w:hAnsi="Times New Roman"/>
          <w:rtl w:val="0"/>
        </w:rPr>
        <w:t xml:space="preserve"> controlados recomendados: PBCore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 Vocabulary</w:t>
      </w:r>
    </w:p>
    <w:p w:rsidR="00000000" w:rsidDel="00000000" w:rsidP="00000000" w:rsidRDefault="00000000" w:rsidRPr="00000000" w14:paraId="0000036D">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370">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 dateType="Creado"&gt;2007-05-09&lt;/instantiationDate&gt;</w:t>
      </w:r>
    </w:p>
    <w:p w:rsidR="00000000" w:rsidDel="00000000" w:rsidP="00000000" w:rsidRDefault="00000000" w:rsidRPr="00000000" w14:paraId="00000372">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 dateType="Emitido" &gt;2007-06-02&lt;/instantiationDate&gt;</w:t>
      </w:r>
    </w:p>
    <w:p w:rsidR="00000000" w:rsidDel="00000000" w:rsidP="00000000" w:rsidRDefault="00000000" w:rsidRPr="00000000" w14:paraId="00000373">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4">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instantiationDimensions </w:t>
      </w:r>
    </w:p>
    <w:p w:rsidR="00000000" w:rsidDel="00000000" w:rsidP="00000000" w:rsidRDefault="00000000" w:rsidRPr="00000000" w14:paraId="00000375">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instanciationDimensions</w:t>
      </w:r>
      <w:r w:rsidDel="00000000" w:rsidR="00000000" w:rsidRPr="00000000">
        <w:rPr>
          <w:rFonts w:ascii="Times New Roman" w:cs="Times New Roman" w:eastAsia="Times New Roman" w:hAnsi="Times New Roman"/>
          <w:rtl w:val="0"/>
        </w:rPr>
        <w:t xml:space="preserve">, o es un elemento que especifica las dimensiones de una instanciación física o las dimensiones visuales de alto nivel de una instanciación digital</w:t>
      </w:r>
    </w:p>
    <w:p w:rsidR="00000000" w:rsidDel="00000000" w:rsidP="00000000" w:rsidRDefault="00000000" w:rsidRPr="00000000" w14:paraId="0000037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Para las dimensiones físicas, puede usar, los ejemplos de uso pueden ser 7″ para un carrete de audio. Cuando describa dimensiones visuales, use esto para descriptores de alto nivel como 1080p. Utilice el elemento </w:t>
      </w:r>
      <w:r w:rsidDel="00000000" w:rsidR="00000000" w:rsidRPr="00000000">
        <w:rPr>
          <w:rFonts w:ascii="Times New Roman" w:cs="Times New Roman" w:eastAsia="Times New Roman" w:hAnsi="Times New Roman"/>
          <w:rtl w:val="0"/>
        </w:rPr>
        <w:t xml:space="preserve">frameSize</w:t>
      </w:r>
      <w:r w:rsidDel="00000000" w:rsidR="00000000" w:rsidRPr="00000000">
        <w:rPr>
          <w:rFonts w:ascii="Times New Roman" w:cs="Times New Roman" w:eastAsia="Times New Roman" w:hAnsi="Times New Roman"/>
          <w:rtl w:val="0"/>
        </w:rPr>
        <w:t xml:space="preserve"> para describir las dimensiones en píxeles de un recurso visual.</w:t>
      </w:r>
    </w:p>
    <w:p w:rsidR="00000000" w:rsidDel="00000000" w:rsidP="00000000" w:rsidRDefault="00000000" w:rsidRPr="00000000" w14:paraId="0000037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 </w:t>
      </w:r>
    </w:p>
    <w:p w:rsidR="00000000" w:rsidDel="00000000" w:rsidP="00000000" w:rsidRDefault="00000000" w:rsidRPr="00000000" w14:paraId="0000037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37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37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&lt;instantiationDimensions annotation="letterbox"&gt;720x480&lt;/instantiationDimensions&gt;</w:t>
      </w:r>
    </w:p>
    <w:p w:rsidR="00000000" w:rsidDel="00000000" w:rsidP="00000000" w:rsidRDefault="00000000" w:rsidRPr="00000000" w14:paraId="0000038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&lt;instantiationDimensions unitsOfMeasure="pulgadas"&gt;5x7&lt;/instantiationDimensions&gt;</w:t>
      </w:r>
    </w:p>
    <w:p w:rsidR="00000000" w:rsidDel="00000000" w:rsidP="00000000" w:rsidRDefault="00000000" w:rsidRPr="00000000" w14:paraId="0000038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widowControl w:val="0"/>
        <w:spacing w:line="240" w:lineRule="auto"/>
        <w:ind w:left="7.91992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instantiationPhysical</w:t>
      </w:r>
      <w:r w:rsidDel="00000000" w:rsidR="00000000" w:rsidRPr="00000000">
        <w:rPr>
          <w:rtl w:val="0"/>
        </w:rPr>
      </w:r>
    </w:p>
    <w:p w:rsidR="00000000" w:rsidDel="00000000" w:rsidP="00000000" w:rsidRDefault="00000000" w:rsidRPr="00000000" w14:paraId="00000385">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instantiationPhysical</w:t>
      </w:r>
      <w:r w:rsidDel="00000000" w:rsidR="00000000" w:rsidRPr="00000000">
        <w:rPr>
          <w:rFonts w:ascii="Times New Roman" w:cs="Times New Roman" w:eastAsia="Times New Roman" w:hAnsi="Times New Roman"/>
          <w:rtl w:val="0"/>
        </w:rPr>
        <w:t xml:space="preserve">, o ‘instanciación física’, se utiliza para identificar el formato de una instancia particular tal como existe en una forma física que ocupa espacio físico (por ejemplo, una cinta en un estante). Esto incluye medios digitales físicos, como cintas DV, CD de audio o DVD creados, así como medios analógicos.</w:t>
      </w:r>
    </w:p>
    <w:p w:rsidR="00000000" w:rsidDel="00000000" w:rsidP="00000000" w:rsidRDefault="00000000" w:rsidRPr="00000000" w14:paraId="0000038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PBCore proporciona un vocabulario controlado para objetos </w:t>
      </w:r>
      <w:r w:rsidDel="00000000" w:rsidR="00000000" w:rsidRPr="00000000">
        <w:rPr>
          <w:rFonts w:ascii="Times New Roman" w:cs="Times New Roman" w:eastAsia="Times New Roman" w:hAnsi="Times New Roman"/>
          <w:highlight w:val="white"/>
          <w:rtl w:val="0"/>
        </w:rPr>
        <w:t xml:space="preserve">audiovisuales</w:t>
      </w:r>
      <w:r w:rsidDel="00000000" w:rsidR="00000000" w:rsidRPr="00000000">
        <w:rPr>
          <w:rFonts w:ascii="Times New Roman" w:cs="Times New Roman" w:eastAsia="Times New Roman" w:hAnsi="Times New Roman"/>
          <w:rtl w:val="0"/>
        </w:rPr>
        <w:t xml:space="preserve">, aunque se puede usar cualquier vocabulario controlado siempre que se haga referencia a él. Para los soportes de almacenamiento digital que contienen medios basados ​​en archivos portátiles, como CD de datos, cintas LTO o discos duros, use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para transmitir el tipo MIME del archivo en lugar de describir el soporte.</w:t>
      </w:r>
    </w:p>
    <w:p w:rsidR="00000000" w:rsidDel="00000000" w:rsidP="00000000" w:rsidRDefault="00000000" w:rsidRPr="00000000" w14:paraId="00000389">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38B">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38D">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Vocabulários controlados recomendados: </w:t>
      </w:r>
      <w:r w:rsidDel="00000000" w:rsidR="00000000" w:rsidRPr="00000000">
        <w:rPr>
          <w:rFonts w:ascii="Times New Roman" w:cs="Times New Roman" w:eastAsia="Times New Roman" w:hAnsi="Times New Roman"/>
          <w:rtl w:val="0"/>
        </w:rPr>
        <w:t xml:space="preserve">PBCore’s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instantiationPhysical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(Video),</w:t>
      </w:r>
      <w:r w:rsidDel="00000000" w:rsidR="00000000" w:rsidRPr="00000000">
        <w:rPr>
          <w:rtl w:val="0"/>
        </w:rPr>
      </w:r>
    </w:p>
    <w:p w:rsidR="00000000" w:rsidDel="00000000" w:rsidP="00000000" w:rsidRDefault="00000000" w:rsidRPr="00000000" w14:paraId="0000038F">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instantiationPhysical (Film), instantiationPhysical (Audio)</w:t>
      </w:r>
    </w:p>
    <w:p w:rsidR="00000000" w:rsidDel="00000000" w:rsidP="00000000" w:rsidRDefault="00000000" w:rsidRPr="00000000" w14:paraId="00000390">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392">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&lt;instantiationPhysical&gt;Rollo de piano&lt;/instantiationPhysical&gt; </w:t>
      </w:r>
    </w:p>
    <w:p w:rsidR="00000000" w:rsidDel="00000000" w:rsidP="00000000" w:rsidRDefault="00000000" w:rsidRPr="00000000" w14:paraId="00000394">
      <w:pPr>
        <w:widowControl w:val="0"/>
        <w:spacing w:line="240" w:lineRule="auto"/>
        <w:ind w:left="4.47998046875" w:right="45" w:firstLine="8.00003051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 source=“vocabulario controlado de instantiationPhysical de PBCore ” </w:t>
      </w:r>
    </w:p>
    <w:p w:rsidR="00000000" w:rsidDel="00000000" w:rsidP="00000000" w:rsidRDefault="00000000" w:rsidRPr="00000000" w14:paraId="00000395">
      <w:pPr>
        <w:widowControl w:val="0"/>
        <w:spacing w:line="240" w:lineRule="auto"/>
        <w:ind w:left="4.47998046875" w:right="45" w:firstLine="715.52001953125"/>
        <w:rPr/>
      </w:pPr>
      <w:r w:rsidDel="00000000" w:rsidR="00000000" w:rsidRPr="00000000">
        <w:rPr>
          <w:rFonts w:ascii="Times New Roman" w:cs="Times New Roman" w:eastAsia="Times New Roman" w:hAnsi="Times New Roman"/>
          <w:rtl w:val="0"/>
        </w:rPr>
        <w:t xml:space="preserve">ref=”</w:t>
      </w:r>
      <w:hyperlink r:id="rId23">
        <w:r w:rsidDel="00000000" w:rsidR="00000000" w:rsidRPr="00000000">
          <w:rPr>
            <w:rFonts w:ascii="Times New Roman" w:cs="Times New Roman" w:eastAsia="Times New Roman" w:hAnsi="Times New Roman"/>
            <w:color w:val="1155cc"/>
            <w:u w:val="single"/>
            <w:rtl w:val="0"/>
          </w:rPr>
          <w:t xml:space="preserve">http://pbcore.org/pbcore-controlled-vocabularies/instantiationphysical-video-vocabulary/</w:t>
        </w:r>
      </w:hyperlink>
      <w:r w:rsidDel="00000000" w:rsidR="00000000" w:rsidRPr="00000000">
        <w:rPr>
          <w:rtl w:val="0"/>
        </w:rPr>
      </w:r>
    </w:p>
    <w:p w:rsidR="00000000" w:rsidDel="00000000" w:rsidP="00000000" w:rsidRDefault="00000000" w:rsidRPr="00000000" w14:paraId="00000396">
      <w:pPr>
        <w:widowControl w:val="0"/>
        <w:spacing w:line="240" w:lineRule="auto"/>
        <w:ind w:left="4.47998046875" w:right="45" w:firstLine="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#DigitalBetacam</w:t>
        </w:r>
      </w:hyperlink>
      <w:r w:rsidDel="00000000" w:rsidR="00000000" w:rsidRPr="00000000">
        <w:rPr>
          <w:rFonts w:ascii="Times New Roman" w:cs="Times New Roman" w:eastAsia="Times New Roman" w:hAnsi="Times New Roman"/>
          <w:rtl w:val="0"/>
        </w:rPr>
        <w:t xml:space="preserve">”&gt; Digital Betacam &lt;/instantiationPhysical&gt; </w:t>
      </w:r>
    </w:p>
    <w:p w:rsidR="00000000" w:rsidDel="00000000" w:rsidP="00000000" w:rsidRDefault="00000000" w:rsidRPr="00000000" w14:paraId="00000397">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8">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instantiationDigital </w:t>
      </w:r>
    </w:p>
    <w:p w:rsidR="00000000" w:rsidDel="00000000" w:rsidP="00000000" w:rsidRDefault="00000000" w:rsidRPr="00000000" w14:paraId="00000399">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se utiliza para identificar el formato de una instanciación particular de un recurso tal como existe como un archivo digital en un servidor, disco duro u otro medio de almacenamiento digital. Las instanciaciones digitales deben expresarse como tipos MIME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formales de Internet.</w:t>
      </w:r>
    </w:p>
    <w:p w:rsidR="00000000" w:rsidDel="00000000" w:rsidP="00000000" w:rsidRDefault="00000000" w:rsidRPr="00000000" w14:paraId="0000039B">
      <w:pPr>
        <w:ind w:right="45"/>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39C">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sólo debe usarse para describir el tipo MIME del archivo digital en sí. Hay múltiples opciones para transmitir más información sobre el medio de almacenamiento o la ubicación del archivo digital, que se analizan con más detalle en el sitio de PBCore.</w:t>
      </w:r>
    </w:p>
    <w:p w:rsidR="00000000" w:rsidDel="00000000" w:rsidP="00000000" w:rsidRDefault="00000000" w:rsidRPr="00000000" w14:paraId="0000039D">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E">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39F">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3A1">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I</w:t>
      </w:r>
      <w:hyperlink r:id="rId25">
        <w:r w:rsidDel="00000000" w:rsidR="00000000" w:rsidRPr="00000000">
          <w:rPr>
            <w:rFonts w:ascii="Times New Roman" w:cs="Times New Roman" w:eastAsia="Times New Roman" w:hAnsi="Times New Roman"/>
            <w:color w:val="1155cc"/>
            <w:u w:val="single"/>
            <w:rtl w:val="0"/>
          </w:rPr>
          <w:t xml:space="preserve">nternet Assigned Numbers Authority MIME Types</w:t>
        </w:r>
      </w:hyperlink>
      <w:r w:rsidDel="00000000" w:rsidR="00000000" w:rsidRPr="00000000">
        <w:rPr>
          <w:rFonts w:ascii="Times New Roman" w:cs="Times New Roman" w:eastAsia="Times New Roman" w:hAnsi="Times New Roman"/>
          <w:rtl w:val="0"/>
        </w:rPr>
        <w:t xml:space="preserve">, </w:t>
      </w:r>
      <w:hyperlink r:id="rId26">
        <w:r w:rsidDel="00000000" w:rsidR="00000000" w:rsidRPr="00000000">
          <w:rPr>
            <w:rFonts w:ascii="Times New Roman" w:cs="Times New Roman" w:eastAsia="Times New Roman" w:hAnsi="Times New Roman"/>
            <w:color w:val="1155cc"/>
            <w:u w:val="single"/>
            <w:rtl w:val="0"/>
          </w:rPr>
          <w:t xml:space="preserve">PRONOM Technical Registry</w:t>
        </w:r>
      </w:hyperlink>
      <w:r w:rsidDel="00000000" w:rsidR="00000000" w:rsidRPr="00000000">
        <w:rPr>
          <w:rtl w:val="0"/>
        </w:rPr>
      </w:r>
    </w:p>
    <w:p w:rsidR="00000000" w:rsidDel="00000000" w:rsidP="00000000" w:rsidRDefault="00000000" w:rsidRPr="00000000" w14:paraId="000003A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3A5">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&lt;instantiationDigital&gt;Archivo Wav&lt;/instantiationDigital&gt; </w:t>
      </w:r>
    </w:p>
    <w:p w:rsidR="00000000" w:rsidDel="00000000" w:rsidP="00000000" w:rsidRDefault="00000000" w:rsidRPr="00000000" w14:paraId="000003A7">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widowControl w:val="0"/>
        <w:spacing w:line="240" w:lineRule="auto"/>
        <w:ind w:left="11.2799072265625" w:right="45" w:firstLine="1.200103759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&lt;instantiationDigital source="IANA MIME Media types" ref="</w:t>
      </w:r>
      <w:hyperlink r:id="rId27">
        <w:r w:rsidDel="00000000" w:rsidR="00000000" w:rsidRPr="00000000">
          <w:rPr>
            <w:rFonts w:ascii="Times New Roman" w:cs="Times New Roman" w:eastAsia="Times New Roman" w:hAnsi="Times New Roman"/>
            <w:color w:val="1155cc"/>
            <w:u w:val="single"/>
            <w:rtl w:val="0"/>
          </w:rPr>
          <w:t xml:space="preserve">https://www.iana.org/assignments/media-types/video/H264</w:t>
        </w:r>
      </w:hyperlink>
      <w:r w:rsidDel="00000000" w:rsidR="00000000" w:rsidRPr="00000000">
        <w:rPr>
          <w:rFonts w:ascii="Times New Roman" w:cs="Times New Roman" w:eastAsia="Times New Roman" w:hAnsi="Times New Roman"/>
          <w:rtl w:val="0"/>
        </w:rPr>
        <w:t xml:space="preserve">"&gt;video/H264 &lt;/instantiationDigital&gt; </w:t>
      </w:r>
    </w:p>
    <w:p w:rsidR="00000000" w:rsidDel="00000000" w:rsidP="00000000" w:rsidRDefault="00000000" w:rsidRPr="00000000" w14:paraId="000003A9">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A">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instantiationStandard </w:t>
      </w:r>
    </w:p>
    <w:p w:rsidR="00000000" w:rsidDel="00000000" w:rsidP="00000000" w:rsidRDefault="00000000" w:rsidRPr="00000000" w14:paraId="000003AB">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Si la instanciación es un elemento físico, la instanciación estándar se puede usar para referirse al estándar de transmisión de la señal de video (por ejemplo, NTSC, PAL) o la codificación de audio (por ejemplo, Dolby A, corte vertical). Si la instanciación es un elemento digital, se debe usar </w:t>
      </w:r>
      <w:r w:rsidDel="00000000" w:rsidR="00000000" w:rsidRPr="00000000">
        <w:rPr>
          <w:rFonts w:ascii="Times New Roman" w:cs="Times New Roman" w:eastAsia="Times New Roman" w:hAnsi="Times New Roman"/>
          <w:rtl w:val="0"/>
        </w:rPr>
        <w:t xml:space="preserve">instanciationStandard</w:t>
      </w:r>
      <w:r w:rsidDel="00000000" w:rsidR="00000000" w:rsidRPr="00000000">
        <w:rPr>
          <w:rFonts w:ascii="Times New Roman" w:cs="Times New Roman" w:eastAsia="Times New Roman" w:hAnsi="Times New Roman"/>
          <w:rtl w:val="0"/>
        </w:rPr>
        <w:t xml:space="preserve"> para expresar el formato contenedor del archivo digital (por ejemplo, MXF).</w:t>
      </w:r>
    </w:p>
    <w:p w:rsidR="00000000" w:rsidDel="00000000" w:rsidP="00000000" w:rsidRDefault="00000000" w:rsidRPr="00000000" w14:paraId="000003AD">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Si bien el uso descrito en la definición es una mejor práctica para 2.1, es probable que este uso cambie si se agregan nuevos elementos para PBCore 3.0.</w:t>
      </w:r>
    </w:p>
    <w:p w:rsidR="00000000" w:rsidDel="00000000" w:rsidP="00000000" w:rsidRDefault="00000000" w:rsidRPr="00000000" w14:paraId="000003AF">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3B1">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profile, source, ref, version, annotation</w:t>
      </w:r>
    </w:p>
    <w:p w:rsidR="00000000" w:rsidDel="00000000" w:rsidP="00000000" w:rsidRDefault="00000000" w:rsidRPr="00000000" w14:paraId="000003B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3B5">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&lt;instantiationStandard&gt;NTSC&lt;/instantiationStandard&gt; </w:t>
      </w:r>
    </w:p>
    <w:p w:rsidR="00000000" w:rsidDel="00000000" w:rsidP="00000000" w:rsidRDefault="00000000" w:rsidRPr="00000000" w14:paraId="000003B7">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widowControl w:val="0"/>
        <w:spacing w:line="240" w:lineRule="auto"/>
        <w:ind w:left="15.479888916015625" w:right="45" w:hanging="2.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instantiationStandard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9">
      <w:pPr>
        <w:widowControl w:val="0"/>
        <w:spacing w:line="240" w:lineRule="auto"/>
        <w:ind w:left="735.4798889160156" w:right="45" w:hanging="2.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source="Sostenibilidad de la planificación de formatos digitales para las colecciones de la Biblioteca del Congreso" </w:t>
      </w:r>
    </w:p>
    <w:p w:rsidR="00000000" w:rsidDel="00000000" w:rsidP="00000000" w:rsidRDefault="00000000" w:rsidRPr="00000000" w14:paraId="000003B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w:t>
      </w:r>
      <w:hyperlink r:id="rId28">
        <w:r w:rsidDel="00000000" w:rsidR="00000000" w:rsidRPr="00000000">
          <w:rPr>
            <w:rFonts w:ascii="Times New Roman" w:cs="Times New Roman" w:eastAsia="Times New Roman" w:hAnsi="Times New Roman"/>
            <w:color w:val="1155cc"/>
            <w:u w:val="single"/>
            <w:rtl w:val="0"/>
          </w:rPr>
          <w:t xml:space="preserve">https://www.loc.gov/preservation/digital/formats/fdd/fdd000266.shtml</w:t>
        </w:r>
      </w:hyperlink>
      <w:r w:rsidDel="00000000" w:rsidR="00000000" w:rsidRPr="00000000">
        <w:rPr>
          <w:rFonts w:ascii="Times New Roman" w:cs="Times New Roman" w:eastAsia="Times New Roman" w:hAnsi="Times New Roman"/>
          <w:rtl w:val="0"/>
        </w:rPr>
        <w:t xml:space="preserve">”&gt; MXF OP1a</w:t>
      </w:r>
    </w:p>
    <w:p w:rsidR="00000000" w:rsidDel="00000000" w:rsidP="00000000" w:rsidRDefault="00000000" w:rsidRPr="00000000" w14:paraId="000003B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&lt;/instantiationStandard&gt; </w:t>
      </w:r>
    </w:p>
    <w:p w:rsidR="00000000" w:rsidDel="00000000" w:rsidP="00000000" w:rsidRDefault="00000000" w:rsidRPr="00000000" w14:paraId="000003BC">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D">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instantiationLocation </w:t>
      </w:r>
    </w:p>
    <w:p w:rsidR="00000000" w:rsidDel="00000000" w:rsidP="00000000" w:rsidRDefault="00000000" w:rsidRPr="00000000" w14:paraId="000003BE">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F">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instanciationLocation</w:t>
      </w:r>
      <w:r w:rsidDel="00000000" w:rsidR="00000000" w:rsidRPr="00000000">
        <w:rPr>
          <w:rFonts w:ascii="Times New Roman" w:cs="Times New Roman" w:eastAsia="Times New Roman" w:hAnsi="Times New Roman"/>
          <w:rtl w:val="0"/>
        </w:rPr>
        <w:t xml:space="preserve"> puede contener información sobre una ubicación específica para una instanciación, como el nombre de una organización, el nombre del departamento, la identificación del estante y información de contacto. La ubicación de instanciación de un archivo digital debe incluir el dominio, la ruta o el URI del archivo.</w:t>
      </w:r>
    </w:p>
    <w:p w:rsidR="00000000" w:rsidDel="00000000" w:rsidP="00000000" w:rsidRDefault="00000000" w:rsidRPr="00000000" w14:paraId="000003C0">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1">
      <w:pPr>
        <w:widowControl w:val="0"/>
        <w:spacing w:line="240" w:lineRule="auto"/>
        <w:ind w:left="12.239990234375" w:right="45" w:hanging="5.2799987792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para los archivos digitales, la ubicación de la instanciación siempre debe incluir una ruta o un URI al archivo. Existen múltiples formas de transmitir información adicional sobre la ubicación de un soporte o medio de almacenamiento del archivo digital, que se expresan en el sitio de PBCore.</w:t>
      </w:r>
    </w:p>
    <w:p w:rsidR="00000000" w:rsidDel="00000000" w:rsidP="00000000" w:rsidRDefault="00000000" w:rsidRPr="00000000" w14:paraId="000003C2">
      <w:pPr>
        <w:widowControl w:val="0"/>
        <w:spacing w:line="240" w:lineRule="auto"/>
        <w:ind w:left="12.239990234375" w:right="45" w:hanging="5.2799987792968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3">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no repetible</w:t>
      </w:r>
    </w:p>
    <w:p w:rsidR="00000000" w:rsidDel="00000000" w:rsidP="00000000" w:rsidRDefault="00000000" w:rsidRPr="00000000" w14:paraId="000003C4">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5">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3C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7">
      <w:pPr>
        <w:widowControl w:val="0"/>
        <w:spacing w:line="240" w:lineRule="auto"/>
        <w:ind w:left="12.48001098632812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3C8">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&lt;instantiationLocation&gt;Vault: ML007859.121.1.&lt;/instantiationLocation&gt;</w:t>
      </w:r>
    </w:p>
    <w:p w:rsidR="00000000" w:rsidDel="00000000" w:rsidP="00000000" w:rsidRDefault="00000000" w:rsidRPr="00000000" w14:paraId="000003CA">
      <w:pPr>
        <w:widowControl w:val="0"/>
        <w:spacing w:line="240" w:lineRule="auto"/>
        <w:ind w:left="17.079925537109375" w:right="45" w:hanging="4.599914550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&lt;instantiationLocation&gt;drive2/</w:t>
      </w:r>
      <w:r w:rsidDel="00000000" w:rsidR="00000000" w:rsidRPr="00000000">
        <w:rPr>
          <w:rFonts w:ascii="Times New Roman" w:cs="Times New Roman" w:eastAsia="Times New Roman" w:hAnsi="Times New Roman"/>
          <w:rtl w:val="0"/>
        </w:rPr>
        <w:t xml:space="preserve">sourcefiles</w:t>
      </w:r>
      <w:r w:rsidDel="00000000" w:rsidR="00000000" w:rsidRPr="00000000">
        <w:rPr>
          <w:rFonts w:ascii="Times New Roman" w:cs="Times New Roman" w:eastAsia="Times New Roman" w:hAnsi="Times New Roman"/>
          <w:rtl w:val="0"/>
        </w:rPr>
        <w:t xml:space="preserve">/20070910/458.wmv&lt;/instantiationLocation&gt;  </w:t>
      </w:r>
    </w:p>
    <w:p w:rsidR="00000000" w:rsidDel="00000000" w:rsidP="00000000" w:rsidRDefault="00000000" w:rsidRPr="00000000" w14:paraId="000003CB">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C">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instantiationMediaType </w:t>
      </w:r>
    </w:p>
    <w:p w:rsidR="00000000" w:rsidDel="00000000" w:rsidP="00000000" w:rsidRDefault="00000000" w:rsidRPr="00000000" w14:paraId="000003CD">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E">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 identifica la naturaleza general y de alto nivel del contenido de una instanciación. Utiliza categorías que muestran cómo se presenta el contenido a un observador, por ejemplo, como un sonido, texto o imagen en movimiento.</w:t>
      </w:r>
    </w:p>
    <w:p w:rsidR="00000000" w:rsidDel="00000000" w:rsidP="00000000" w:rsidRDefault="00000000" w:rsidRPr="00000000" w14:paraId="000003CF">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0">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3D1">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3D3">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4">
      <w:pPr>
        <w:widowControl w:val="0"/>
        <w:spacing w:line="240" w:lineRule="auto"/>
        <w:ind w:right="45" w:firstLine="6.9599914550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PBCore’s instantiationMediaType Vocabulary, </w:t>
      </w:r>
      <w:hyperlink r:id="rId29">
        <w:r w:rsidDel="00000000" w:rsidR="00000000" w:rsidRPr="00000000">
          <w:rPr>
            <w:rFonts w:ascii="Times New Roman" w:cs="Times New Roman" w:eastAsia="Times New Roman" w:hAnsi="Times New Roman"/>
            <w:color w:val="1155cc"/>
            <w:u w:val="single"/>
            <w:rtl w:val="0"/>
          </w:rPr>
          <w:t xml:space="preserve">IPTC NewsCodes Media Type</w:t>
        </w:r>
      </w:hyperlink>
      <w:r w:rsidDel="00000000" w:rsidR="00000000" w:rsidRPr="00000000">
        <w:rPr>
          <w:rtl w:val="0"/>
        </w:rPr>
      </w:r>
    </w:p>
    <w:p w:rsidR="00000000" w:rsidDel="00000000" w:rsidP="00000000" w:rsidRDefault="00000000" w:rsidRPr="00000000" w14:paraId="000003D5">
      <w:pPr>
        <w:widowControl w:val="0"/>
        <w:spacing w:line="240" w:lineRule="auto"/>
        <w:ind w:right="45" w:firstLine="6.9599914550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6">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3D7">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&lt;instantiationMediaType&gt;Audio&lt;/instantiationMediaType&gt; </w:t>
      </w:r>
    </w:p>
    <w:p w:rsidR="00000000" w:rsidDel="00000000" w:rsidP="00000000" w:rsidRDefault="00000000" w:rsidRPr="00000000" w14:paraId="000003D9">
      <w:pPr>
        <w:widowControl w:val="0"/>
        <w:spacing w:line="240" w:lineRule="auto"/>
        <w:ind w:left="8.679962158203125" w:right="45" w:firstLine="3.800048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&lt;instantiationMediaType source="PBCore instantiationMediaType Vocabulary"</w:t>
      </w:r>
    </w:p>
    <w:p w:rsidR="00000000" w:rsidDel="00000000" w:rsidP="00000000" w:rsidRDefault="00000000" w:rsidRPr="00000000" w14:paraId="000003DA">
      <w:pPr>
        <w:widowControl w:val="0"/>
        <w:spacing w:line="240" w:lineRule="auto"/>
        <w:ind w:right="45" w:firstLine="720"/>
        <w:rPr/>
      </w:pPr>
      <w:r w:rsidDel="00000000" w:rsidR="00000000" w:rsidRPr="00000000">
        <w:rPr>
          <w:rFonts w:ascii="Times New Roman" w:cs="Times New Roman" w:eastAsia="Times New Roman" w:hAnsi="Times New Roman"/>
          <w:rtl w:val="0"/>
        </w:rPr>
        <w:t xml:space="preserve">ref="</w:t>
      </w:r>
      <w:hyperlink r:id="rId30">
        <w:r w:rsidDel="00000000" w:rsidR="00000000" w:rsidRPr="00000000">
          <w:rPr>
            <w:rFonts w:ascii="Times New Roman" w:cs="Times New Roman" w:eastAsia="Times New Roman" w:hAnsi="Times New Roman"/>
            <w:color w:val="1155cc"/>
            <w:u w:val="single"/>
            <w:rtl w:val="0"/>
          </w:rPr>
          <w:t xml:space="preserve">http://pbcore.org/pbcore-controlled-vocabularies/instantiationmediatype-vocabulary/</w:t>
        </w:r>
      </w:hyperlink>
      <w:r w:rsidDel="00000000" w:rsidR="00000000" w:rsidRPr="00000000">
        <w:rPr>
          <w:rtl w:val="0"/>
        </w:rPr>
      </w:r>
    </w:p>
    <w:p w:rsidR="00000000" w:rsidDel="00000000" w:rsidP="00000000" w:rsidRDefault="00000000" w:rsidRPr="00000000" w14:paraId="000003DB">
      <w:pPr>
        <w:widowControl w:val="0"/>
        <w:spacing w:line="240" w:lineRule="auto"/>
        <w:ind w:right="45"/>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#MovingImage</w:t>
        </w:r>
      </w:hyperlink>
      <w:r w:rsidDel="00000000" w:rsidR="00000000" w:rsidRPr="00000000">
        <w:rPr>
          <w:rFonts w:ascii="Times New Roman" w:cs="Times New Roman" w:eastAsia="Times New Roman" w:hAnsi="Times New Roman"/>
          <w:rtl w:val="0"/>
        </w:rPr>
        <w:t xml:space="preserve">"&gt; Imagen en movimiento &lt;/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3DC">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D">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instantiationGenerations </w:t>
      </w:r>
    </w:p>
    <w:p w:rsidR="00000000" w:rsidDel="00000000" w:rsidP="00000000" w:rsidRDefault="00000000" w:rsidRPr="00000000" w14:paraId="000003DE">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instanciationGenerations</w:t>
      </w:r>
      <w:r w:rsidDel="00000000" w:rsidR="00000000" w:rsidRPr="00000000">
        <w:rPr>
          <w:rFonts w:ascii="Times New Roman" w:cs="Times New Roman" w:eastAsia="Times New Roman" w:hAnsi="Times New Roman"/>
          <w:rtl w:val="0"/>
        </w:rPr>
        <w:t xml:space="preserve"> identifica el tipo de uso y la procedencia de la instanciación. Por ejemplo, la generación de una cinta de video puede ser un "Máster original" o "Copia", la generación de un rollo de película puede ser un "Negativo original" o un "Positivo compuesto", una cinta de audio puede ser un "Máster" o "Edición de vídeo” y una imagen puede ser una “Fotografía” o una “Fotocopia”.</w:t>
      </w:r>
    </w:p>
    <w:p w:rsidR="00000000" w:rsidDel="00000000" w:rsidP="00000000" w:rsidRDefault="00000000" w:rsidRPr="00000000" w14:paraId="000003E0">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1">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3E2">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3">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3E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5">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PBCore’s instantiationGenerations Vocabulary,</w:t>
      </w:r>
    </w:p>
    <w:p w:rsidR="00000000" w:rsidDel="00000000" w:rsidP="00000000" w:rsidRDefault="00000000" w:rsidRPr="00000000" w14:paraId="000003E6">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Thesaurus for Graphic Materials</w:t>
      </w:r>
    </w:p>
    <w:p w:rsidR="00000000" w:rsidDel="00000000" w:rsidP="00000000" w:rsidRDefault="00000000" w:rsidRPr="00000000" w14:paraId="000003E7">
      <w:pPr>
        <w:widowControl w:val="0"/>
        <w:spacing w:line="240" w:lineRule="auto"/>
        <w:ind w:left="10.0799560546875" w:right="45" w:hanging="3.1199645996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8">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3E9">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&lt;instantiationGenerations&gt;Master de Preservación&lt;/instantiationGenerations&gt; </w:t>
      </w:r>
    </w:p>
    <w:p w:rsidR="00000000" w:rsidDel="00000000" w:rsidP="00000000" w:rsidRDefault="00000000" w:rsidRPr="00000000" w14:paraId="000003EB">
      <w:pPr>
        <w:widowControl w:val="0"/>
        <w:spacing w:line="240" w:lineRule="auto"/>
        <w:ind w:left="19.47998046875" w:right="45" w:hanging="6.9999694824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C">
      <w:pPr>
        <w:widowControl w:val="0"/>
        <w:spacing w:line="240" w:lineRule="auto"/>
        <w:ind w:left="19.47998046875" w:right="45" w:hanging="6.9999694824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&lt;instantiationGenerations source="PBCore instantiationGenerations"</w:t>
      </w:r>
    </w:p>
    <w:p w:rsidR="00000000" w:rsidDel="00000000" w:rsidP="00000000" w:rsidRDefault="00000000" w:rsidRPr="00000000" w14:paraId="000003ED">
      <w:pPr>
        <w:widowControl w:val="0"/>
        <w:spacing w:line="240" w:lineRule="auto"/>
        <w:ind w:left="19.47998046875" w:right="45" w:hanging="6.9999694824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w:t>
      </w:r>
      <w:hyperlink r:id="rId32">
        <w:r w:rsidDel="00000000" w:rsidR="00000000" w:rsidRPr="00000000">
          <w:rPr>
            <w:rFonts w:ascii="Times New Roman" w:cs="Times New Roman" w:eastAsia="Times New Roman" w:hAnsi="Times New Roman"/>
            <w:color w:val="1155cc"/>
            <w:u w:val="single"/>
            <w:rtl w:val="0"/>
          </w:rPr>
          <w:t xml:space="preserve">http://pbcore.org/pbcore-controlled-vocabularies/instantiationgenerations-vocabulary/#WorkTrack</w:t>
        </w:r>
      </w:hyperlink>
      <w:r w:rsidDel="00000000" w:rsidR="00000000" w:rsidRPr="00000000">
        <w:rPr>
          <w:rFonts w:ascii="Times New Roman" w:cs="Times New Roman" w:eastAsia="Times New Roman" w:hAnsi="Times New Roman"/>
          <w:rtl w:val="0"/>
        </w:rPr>
        <w:t xml:space="preserve">"&gt; Work Track &lt;/instantiationGenerations&gt; </w:t>
      </w:r>
    </w:p>
    <w:p w:rsidR="00000000" w:rsidDel="00000000" w:rsidP="00000000" w:rsidRDefault="00000000" w:rsidRPr="00000000" w14:paraId="000003EE">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F">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instantiationTimeStart </w:t>
      </w:r>
    </w:p>
    <w:p w:rsidR="00000000" w:rsidDel="00000000" w:rsidP="00000000" w:rsidRDefault="00000000" w:rsidRPr="00000000" w14:paraId="000003F0">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instanciationTimeStart describe el punto en el que comienza la reproducción para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basada en el tiempo. Es probable que el contenido de una cinta comience una cierta cantidad arbitraria de tiempo después del comienzo de la instanciación.</w:t>
      </w:r>
    </w:p>
    <w:p w:rsidR="00000000" w:rsidDel="00000000" w:rsidP="00000000" w:rsidRDefault="00000000" w:rsidRPr="00000000" w14:paraId="000003F2">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3">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03F4">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5">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3F6">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7">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3F8">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9">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widowControl w:val="0"/>
        <w:spacing w:line="240" w:lineRule="auto"/>
        <w:ind w:left="2.87994384765625" w:right="45" w:firstLine="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&lt;instantiationTimeStart&gt;00:23:30:15&lt;/instantiationTimeStart&gt; </w:t>
      </w:r>
    </w:p>
    <w:p w:rsidR="00000000" w:rsidDel="00000000" w:rsidP="00000000" w:rsidRDefault="00000000" w:rsidRPr="00000000" w14:paraId="000003FD">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E">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instantiationFileSize </w:t>
      </w:r>
    </w:p>
    <w:p w:rsidR="00000000" w:rsidDel="00000000" w:rsidP="00000000" w:rsidRDefault="00000000" w:rsidRPr="00000000" w14:paraId="000003FF">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instantiationFileSize</w:t>
      </w:r>
      <w:r w:rsidDel="00000000" w:rsidR="00000000" w:rsidRPr="00000000">
        <w:rPr>
          <w:rFonts w:ascii="Times New Roman" w:cs="Times New Roman" w:eastAsia="Times New Roman" w:hAnsi="Times New Roman"/>
          <w:rtl w:val="0"/>
        </w:rPr>
        <w:t xml:space="preserve"> indica el tamaño del archivo de una instanciación digital. Debe contener sólo valores numéricos. Como estándar, exprese el tamaño del archivo en bytes. Las unidades de medida deben declararse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1">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03">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40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07">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&lt;instantiationFileSize unitsOfMeasure="megabyte (MB)"&gt;322&lt;/instantiationFileSize&gt; </w:t>
      </w:r>
    </w:p>
    <w:p w:rsidR="00000000" w:rsidDel="00000000" w:rsidP="00000000" w:rsidRDefault="00000000" w:rsidRPr="00000000" w14:paraId="00000409">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0A">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instantiationDuration </w:t>
      </w:r>
    </w:p>
    <w:p w:rsidR="00000000" w:rsidDel="00000000" w:rsidP="00000000" w:rsidRDefault="00000000" w:rsidRPr="00000000" w14:paraId="0000040B">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instantiationDuration</w:t>
      </w:r>
      <w:r w:rsidDel="00000000" w:rsidR="00000000" w:rsidRPr="00000000">
        <w:rPr>
          <w:rFonts w:ascii="Times New Roman" w:cs="Times New Roman" w:eastAsia="Times New Roman" w:hAnsi="Times New Roman"/>
          <w:rtl w:val="0"/>
        </w:rPr>
        <w:t xml:space="preserve"> proporciona una marca de tiempo para la longitud total o la duración de elementos mediales. Representa el tiempo de reproducción.</w:t>
      </w:r>
    </w:p>
    <w:p w:rsidR="00000000" w:rsidDel="00000000" w:rsidP="00000000" w:rsidRDefault="00000000" w:rsidRPr="00000000" w14:paraId="0000040D">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040F">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11">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2">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1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415">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&lt;instantiationDuration&gt;00:56:46&lt;/instantiationDuration&gt; </w:t>
      </w:r>
    </w:p>
    <w:p w:rsidR="00000000" w:rsidDel="00000000" w:rsidP="00000000" w:rsidRDefault="00000000" w:rsidRPr="00000000" w14:paraId="00000417">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18">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instantiationDataRate </w:t>
      </w:r>
    </w:p>
    <w:p w:rsidR="00000000" w:rsidDel="00000000" w:rsidP="00000000" w:rsidRDefault="00000000" w:rsidRPr="00000000" w14:paraId="00000419">
      <w:pPr>
        <w:widowControl w:val="0"/>
        <w:spacing w:line="240" w:lineRule="auto"/>
        <w:ind w:left="2.639923095703125" w:right="45" w:firstLine="4.320068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widowControl w:val="0"/>
        <w:spacing w:line="240" w:lineRule="auto"/>
        <w:ind w:left="2.639923095703125" w:right="45" w:firstLine="4.320068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instanciationDataRate</w:t>
      </w:r>
      <w:r w:rsidDel="00000000" w:rsidR="00000000" w:rsidRPr="00000000">
        <w:rPr>
          <w:rFonts w:ascii="Times New Roman" w:cs="Times New Roman" w:eastAsia="Times New Roman" w:hAnsi="Times New Roman"/>
          <w:rtl w:val="0"/>
        </w:rPr>
        <w:t xml:space="preserve"> expresa la cantidad de datos en un archivo de medios digitales que se codifica, entrega o distribuye, por cada segundo de tiempo.</w:t>
      </w:r>
    </w:p>
    <w:p w:rsidR="00000000" w:rsidDel="00000000" w:rsidP="00000000" w:rsidRDefault="00000000" w:rsidRPr="00000000" w14:paraId="0000041B">
      <w:pPr>
        <w:widowControl w:val="0"/>
        <w:spacing w:line="240" w:lineRule="auto"/>
        <w:ind w:left="2.639923095703125" w:right="45" w:firstLine="4.320068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Esto debe expresarse como datos numéricos, con las unidades de medida declaradas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Por ejemplo, si el archivo de audio tiene 56 kilobits/segundo, entonces 56 debería ser el valor de </w:t>
      </w:r>
      <w:r w:rsidDel="00000000" w:rsidR="00000000" w:rsidRPr="00000000">
        <w:rPr>
          <w:rFonts w:ascii="Times New Roman" w:cs="Times New Roman" w:eastAsia="Times New Roman" w:hAnsi="Times New Roman"/>
          <w:rtl w:val="0"/>
        </w:rPr>
        <w:t xml:space="preserve">instantiationDataRate</w:t>
      </w:r>
      <w:r w:rsidDel="00000000" w:rsidR="00000000" w:rsidRPr="00000000">
        <w:rPr>
          <w:rFonts w:ascii="Times New Roman" w:cs="Times New Roman" w:eastAsia="Times New Roman" w:hAnsi="Times New Roman"/>
          <w:rtl w:val="0"/>
        </w:rPr>
        <w:t xml:space="preserve"> y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debería ser kilobits por segundo (kilobits/segundo).</w:t>
      </w:r>
    </w:p>
    <w:p w:rsidR="00000000" w:rsidDel="00000000" w:rsidP="00000000" w:rsidRDefault="00000000" w:rsidRPr="00000000" w14:paraId="0000041D">
      <w:pPr>
        <w:widowControl w:val="0"/>
        <w:spacing w:line="240" w:lineRule="auto"/>
        <w:ind w:left="2.639923095703125" w:right="45" w:firstLine="4.320068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E">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1F">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421">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2">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3">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424">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5">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&lt;instantiationDataRate unitsOfMeasure="kbps"&gt;56&lt;/instantiationDataRate&gt; </w:t>
      </w:r>
    </w:p>
    <w:p w:rsidR="00000000" w:rsidDel="00000000" w:rsidP="00000000" w:rsidRDefault="00000000" w:rsidRPr="00000000" w14:paraId="00000426">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7">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instantiationColors </w:t>
      </w:r>
    </w:p>
    <w:p w:rsidR="00000000" w:rsidDel="00000000" w:rsidP="00000000" w:rsidRDefault="00000000" w:rsidRPr="00000000" w14:paraId="00000428">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9">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instantiationColors indica el color general, la escala de grises o la naturaleza en blanco y negro de la presentación de una instanciación, como una ocurrencia única o una combinación de ocurrencias en o a lo largo de la instanciación.</w:t>
      </w:r>
    </w:p>
    <w:p w:rsidR="00000000" w:rsidDel="00000000" w:rsidP="00000000" w:rsidRDefault="00000000" w:rsidRPr="00000000" w14:paraId="0000042A">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2C">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D">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42E">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430">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&lt;instantiationColors&gt;Color&lt;/instantiationColors&gt; </w:t>
      </w:r>
    </w:p>
    <w:p w:rsidR="00000000" w:rsidDel="00000000" w:rsidP="00000000" w:rsidRDefault="00000000" w:rsidRPr="00000000" w14:paraId="00000432">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3">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instantiationTracks </w:t>
      </w:r>
    </w:p>
    <w:p w:rsidR="00000000" w:rsidDel="00000000" w:rsidP="00000000" w:rsidRDefault="00000000" w:rsidRPr="00000000" w14:paraId="00000434">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5">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instanciationTracks</w:t>
      </w:r>
      <w:r w:rsidDel="00000000" w:rsidR="00000000" w:rsidRPr="00000000">
        <w:rPr>
          <w:rFonts w:ascii="Times New Roman" w:cs="Times New Roman" w:eastAsia="Times New Roman" w:hAnsi="Times New Roman"/>
          <w:rtl w:val="0"/>
        </w:rPr>
        <w:t xml:space="preserve"> simplemente pretende indicar el número y el tipo de pistas que se encuentran en un elemento multimedia ya sea analógico o digital. (Por ejemplo, 1 pista de video, 2 pistas de audio, 1 pista de texto, 1 pista de sprites, etc.) Otra información de configuración específica de estas pistas identificadas debe describirse mediante </w:t>
      </w:r>
      <w:r w:rsidDel="00000000" w:rsidR="00000000" w:rsidRPr="00000000">
        <w:rPr>
          <w:rFonts w:ascii="Times New Roman" w:cs="Times New Roman" w:eastAsia="Times New Roman" w:hAnsi="Times New Roman"/>
          <w:rtl w:val="0"/>
        </w:rPr>
        <w:t xml:space="preserve">instantiationChannelConfiguration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6">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7">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38">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3A">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B">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43C">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&lt;instantiationTracks"&gt;1 pista de video, 1 pista de audio&lt;/instantiationTracks&gt; </w:t>
      </w:r>
    </w:p>
    <w:p w:rsidR="00000000" w:rsidDel="00000000" w:rsidP="00000000" w:rsidRDefault="00000000" w:rsidRPr="00000000" w14:paraId="0000043E">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F">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instantiationChannelConfiguration </w:t>
      </w:r>
    </w:p>
    <w:p w:rsidR="00000000" w:rsidDel="00000000" w:rsidP="00000000" w:rsidRDefault="00000000" w:rsidRPr="00000000" w14:paraId="00000440">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1">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instanciationChannelConfiguration</w:t>
      </w:r>
      <w:r w:rsidDel="00000000" w:rsidR="00000000" w:rsidRPr="00000000">
        <w:rPr>
          <w:rFonts w:ascii="Times New Roman" w:cs="Times New Roman" w:eastAsia="Times New Roman" w:hAnsi="Times New Roman"/>
          <w:rtl w:val="0"/>
        </w:rPr>
        <w:t xml:space="preserve"> está diseñado para indicar, a nivel narrativo general, la disposición o configuración de canales específicos o capas de información dentro de las pistas de una instanciación. Los ejemplos son mono de 2 pistas, estéreo de 8 pistas o pista de vídeo con canal alfa.</w:t>
      </w:r>
    </w:p>
    <w:p w:rsidR="00000000" w:rsidDel="00000000" w:rsidP="00000000" w:rsidRDefault="00000000" w:rsidRPr="00000000" w14:paraId="00000442">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3">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44">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5">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4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7">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448">
      <w:pPr>
        <w:widowControl w:val="0"/>
        <w:spacing w:line="240" w:lineRule="auto"/>
        <w:ind w:left="18.279876708984375" w:right="45" w:hanging="5.799865722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9">
      <w:pPr>
        <w:widowControl w:val="0"/>
        <w:spacing w:line="240" w:lineRule="auto"/>
        <w:ind w:left="18.279876708984375" w:right="45" w:hanging="5.799865722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&lt;instantiationChannelConfiguration&gt; Canal 1: Stereo L (Izquierdo), Canal 2: Stereo R (Derecho), Canal 3: DVS &lt;/instantiationChannelConfiguration&gt;</w:t>
      </w:r>
    </w:p>
    <w:p w:rsidR="00000000" w:rsidDel="00000000" w:rsidP="00000000" w:rsidRDefault="00000000" w:rsidRPr="00000000" w14:paraId="0000044A">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B">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C">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instantiationLanguage </w:t>
      </w:r>
    </w:p>
    <w:p w:rsidR="00000000" w:rsidDel="00000000" w:rsidP="00000000" w:rsidRDefault="00000000" w:rsidRPr="00000000" w14:paraId="0000044D">
      <w:pPr>
        <w:widowControl w:val="0"/>
        <w:spacing w:line="240" w:lineRule="auto"/>
        <w:ind w:left="6.959991455078125" w:right="45" w:hanging="0.71990966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E">
      <w:pPr>
        <w:widowControl w:val="0"/>
        <w:spacing w:line="240" w:lineRule="auto"/>
        <w:ind w:left="6.959991455078125" w:right="45" w:hanging="0.71990966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instantiationLanguage</w:t>
      </w:r>
      <w:r w:rsidDel="00000000" w:rsidR="00000000" w:rsidRPr="00000000">
        <w:rPr>
          <w:rFonts w:ascii="Times New Roman" w:cs="Times New Roman" w:eastAsia="Times New Roman" w:hAnsi="Times New Roman"/>
          <w:rtl w:val="0"/>
        </w:rPr>
        <w:t xml:space="preserve"> identifica el idioma principal del audio o texto de las pistas. Los idiomas deben indicarse mediante códigos de 3 letras estandarizados en ISO 639-2 o 639-3. Si una instanciación incluye más de un idioma, el elemento se puede repetir. Alternativamente, ambos idiomas se pueden expresar en un elemento separando dos códigos de tres letras con un punto y coma, es decir, </w:t>
      </w:r>
      <w:r w:rsidDel="00000000" w:rsidR="00000000" w:rsidRPr="00000000">
        <w:rPr>
          <w:rFonts w:ascii="Times New Roman" w:cs="Times New Roman" w:eastAsia="Times New Roman" w:hAnsi="Times New Roman"/>
          <w:rtl w:val="0"/>
        </w:rPr>
        <w:t xml:space="preserve">eng;spa</w:t>
      </w:r>
      <w:r w:rsidDel="00000000" w:rsidR="00000000" w:rsidRPr="00000000">
        <w:rPr>
          <w:rFonts w:ascii="Times New Roman" w:cs="Times New Roman" w:eastAsia="Times New Roman" w:hAnsi="Times New Roman"/>
          <w:rtl w:val="0"/>
        </w:rPr>
        <w:t xml:space="preserve"> para referir a inglés y español.</w:t>
      </w:r>
    </w:p>
    <w:p w:rsidR="00000000" w:rsidDel="00000000" w:rsidP="00000000" w:rsidRDefault="00000000" w:rsidRPr="00000000" w14:paraId="0000044F">
      <w:pPr>
        <w:widowControl w:val="0"/>
        <w:spacing w:line="240" w:lineRule="auto"/>
        <w:ind w:left="6.959991455078125" w:right="45" w:hanging="0.71990966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widowControl w:val="0"/>
        <w:spacing w:line="240" w:lineRule="auto"/>
        <w:ind w:left="3.119964599609375" w:right="45" w:firstLine="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las pistas de audio o texto alternativas y sus idiomas asociados deben identificarse mediante el elemento </w:t>
      </w:r>
      <w:r w:rsidDel="00000000" w:rsidR="00000000" w:rsidRPr="00000000">
        <w:rPr>
          <w:rFonts w:ascii="Times New Roman" w:cs="Times New Roman" w:eastAsia="Times New Roman" w:hAnsi="Times New Roman"/>
          <w:rtl w:val="0"/>
        </w:rPr>
        <w:t xml:space="preserve">instantiationAlternativeModes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1">
      <w:pPr>
        <w:widowControl w:val="0"/>
        <w:spacing w:line="240" w:lineRule="auto"/>
        <w:ind w:left="3.119964599609375" w:right="45" w:firstLine="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2">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53">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4">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55">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6">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PBCore requiere el uso de los códigos de idioma de 3 letras ISO 639.2 o ISO 639.3</w:t>
      </w:r>
    </w:p>
    <w:p w:rsidR="00000000" w:rsidDel="00000000" w:rsidP="00000000" w:rsidRDefault="00000000" w:rsidRPr="00000000" w14:paraId="00000457">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8">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5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A">
      <w:pPr>
        <w:widowControl w:val="0"/>
        <w:spacing w:line="240" w:lineRule="auto"/>
        <w:ind w:left="21.8798828125" w:right="45" w:hanging="9.3998718261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 source="ISO 639.3" </w:t>
      </w:r>
    </w:p>
    <w:p w:rsidR="00000000" w:rsidDel="00000000" w:rsidP="00000000" w:rsidRDefault="00000000" w:rsidRPr="00000000" w14:paraId="0000045B">
      <w:pPr>
        <w:widowControl w:val="0"/>
        <w:spacing w:line="240" w:lineRule="auto"/>
        <w:ind w:left="741.8798828125" w:right="45" w:hanging="9.3998718261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w:t>
      </w:r>
      <w:hyperlink r:id="rId33">
        <w:r w:rsidDel="00000000" w:rsidR="00000000" w:rsidRPr="00000000">
          <w:rPr>
            <w:rFonts w:ascii="Times New Roman" w:cs="Times New Roman" w:eastAsia="Times New Roman" w:hAnsi="Times New Roman"/>
            <w:color w:val="1155cc"/>
            <w:u w:val="single"/>
            <w:rtl w:val="0"/>
          </w:rPr>
          <w:t xml:space="preserve">https://iso639-3.sil.org/code/jpn</w:t>
        </w:r>
      </w:hyperlink>
      <w:r w:rsidDel="00000000" w:rsidR="00000000" w:rsidRPr="00000000">
        <w:rPr>
          <w:rFonts w:ascii="Times New Roman" w:cs="Times New Roman" w:eastAsia="Times New Roman" w:hAnsi="Times New Roman"/>
          <w:rtl w:val="0"/>
        </w:rPr>
        <w:t xml:space="preserve">"&gt; jpn &lt;/instantiationLanguage&gt;</w:t>
      </w:r>
    </w:p>
    <w:p w:rsidR="00000000" w:rsidDel="00000000" w:rsidP="00000000" w:rsidRDefault="00000000" w:rsidRPr="00000000" w14:paraId="0000045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 source="ISO 639.2"</w:t>
      </w:r>
    </w:p>
    <w:p w:rsidR="00000000" w:rsidDel="00000000" w:rsidP="00000000" w:rsidRDefault="00000000" w:rsidRPr="00000000" w14:paraId="0000045D">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w:t>
      </w:r>
      <w:hyperlink r:id="rId34">
        <w:r w:rsidDel="00000000" w:rsidR="00000000" w:rsidRPr="00000000">
          <w:rPr>
            <w:rFonts w:ascii="Times New Roman" w:cs="Times New Roman" w:eastAsia="Times New Roman" w:hAnsi="Times New Roman"/>
            <w:color w:val="1155cc"/>
            <w:u w:val="single"/>
            <w:rtl w:val="0"/>
          </w:rPr>
          <w:t xml:space="preserve">http://www.loc.gov/standards/iso639-2/php/code_list.php</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45E">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eng;spa</w:t>
      </w:r>
    </w:p>
    <w:p w:rsidR="00000000" w:rsidDel="00000000" w:rsidP="00000000" w:rsidRDefault="00000000" w:rsidRPr="00000000" w14:paraId="0000045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 </w:t>
      </w:r>
    </w:p>
    <w:p w:rsidR="00000000" w:rsidDel="00000000" w:rsidP="00000000" w:rsidRDefault="00000000" w:rsidRPr="00000000" w14:paraId="00000460">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instantiationAlternativeModes </w:t>
      </w:r>
    </w:p>
    <w:p w:rsidR="00000000" w:rsidDel="00000000" w:rsidP="00000000" w:rsidRDefault="00000000" w:rsidRPr="00000000" w14:paraId="00000462">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3">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instanciationAlternativeModes es un elemento de metadatos general que identifica</w:t>
      </w:r>
    </w:p>
    <w:p w:rsidR="00000000" w:rsidDel="00000000" w:rsidP="00000000" w:rsidRDefault="00000000" w:rsidRPr="00000000" w14:paraId="00000464">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alternativas equivalentes a la información primaria visual, sonora o textual que existe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Estos son modos que ofrecen formas alternativas de ver, escuchar y leer el contenido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Los ejemplos incluyen DVI (información de video descriptiva), SAP (programa de audio complementario), closed captions, subtítulos abiertos, subtítulos, doblajes de idiomas y transcripciones. Para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 modos alternativos disponibles, el modo y su idioma asociado deben identificarse juntos, si corresponde. Los ejemplos incluyen 'SAP en inglés', 'SAP en español', 'Subtítulos en francés', '</w:t>
      </w:r>
      <w:r w:rsidDel="00000000" w:rsidR="00000000" w:rsidRPr="00000000">
        <w:rPr>
          <w:rFonts w:ascii="Times New Roman" w:cs="Times New Roman" w:eastAsia="Times New Roman" w:hAnsi="Times New Roman"/>
          <w:rtl w:val="0"/>
        </w:rPr>
        <w:t xml:space="preserve">OpenCaption</w:t>
      </w:r>
      <w:r w:rsidDel="00000000" w:rsidR="00000000" w:rsidRPr="00000000">
        <w:rPr>
          <w:rFonts w:ascii="Times New Roman" w:cs="Times New Roman" w:eastAsia="Times New Roman" w:hAnsi="Times New Roman"/>
          <w:rtl w:val="0"/>
        </w:rPr>
        <w:t xml:space="preserve"> en árabe'.</w:t>
      </w:r>
    </w:p>
    <w:p w:rsidR="00000000" w:rsidDel="00000000" w:rsidP="00000000" w:rsidRDefault="00000000" w:rsidRPr="00000000" w14:paraId="00000465">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punto y coma como delimitador al definir más de un modo alternativo.</w:t>
      </w:r>
    </w:p>
    <w:p w:rsidR="00000000" w:rsidDel="00000000" w:rsidP="00000000" w:rsidRDefault="00000000" w:rsidRPr="00000000" w14:paraId="0000046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6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6B">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C">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6D">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E">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&lt;instantiationAlternativeModes&gt;Subtítulo en francés; DVI en francés&lt;/instantiationAlternativeModes&gt;</w:t>
      </w:r>
    </w:p>
    <w:p w:rsidR="00000000" w:rsidDel="00000000" w:rsidP="00000000" w:rsidRDefault="00000000" w:rsidRPr="00000000" w14:paraId="0000046F">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0">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instantiationEssenceTrack </w:t>
      </w:r>
    </w:p>
    <w:p w:rsidR="00000000" w:rsidDel="00000000" w:rsidP="00000000" w:rsidRDefault="00000000" w:rsidRPr="00000000" w14:paraId="00000471">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2">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instanciationEssenceTrack</w:t>
      </w:r>
      <w:r w:rsidDel="00000000" w:rsidR="00000000" w:rsidRPr="00000000">
        <w:rPr>
          <w:rFonts w:ascii="Times New Roman" w:cs="Times New Roman" w:eastAsia="Times New Roman" w:hAnsi="Times New Roman"/>
          <w:rtl w:val="0"/>
        </w:rPr>
        <w:t xml:space="preserve"> es un elemento contenedor XML que permite agrupar elementos </w:t>
      </w:r>
      <w:r w:rsidDel="00000000" w:rsidR="00000000" w:rsidRPr="00000000">
        <w:rPr>
          <w:rFonts w:ascii="Times New Roman" w:cs="Times New Roman" w:eastAsia="Times New Roman" w:hAnsi="Times New Roman"/>
          <w:rtl w:val="0"/>
        </w:rPr>
        <w:t xml:space="preserve">essenceTrack</w:t>
      </w:r>
      <w:r w:rsidDel="00000000" w:rsidR="00000000" w:rsidRPr="00000000">
        <w:rPr>
          <w:rFonts w:ascii="Times New Roman" w:cs="Times New Roman" w:eastAsia="Times New Roman" w:hAnsi="Times New Roman"/>
          <w:rtl w:val="0"/>
        </w:rPr>
        <w:t xml:space="preserve"> relacionados y su uso repetido. Use el elemento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para describir las pistas individuales que componen una instanciación, como audio, video, código de tiempo, etc.</w:t>
      </w:r>
    </w:p>
    <w:p w:rsidR="00000000" w:rsidDel="00000000" w:rsidP="00000000" w:rsidRDefault="00000000" w:rsidRPr="00000000" w14:paraId="00000473">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4">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Las pistas de esencia pueden existir en el ámbito digital o físico. En el ámbito digital, pueden referirse a las pistas de audio y video separadas dentro de un archivo digital. En el ámbito físico, pueden referirse a las pistas de video y audio contenidas en una sola cinta de video.</w:t>
      </w:r>
    </w:p>
    <w:p w:rsidR="00000000" w:rsidDel="00000000" w:rsidP="00000000" w:rsidRDefault="00000000" w:rsidRPr="00000000" w14:paraId="00000475">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6">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7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8">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essenceTrackType, essenceTrackIdentifier, essenceTrackStandard,</w:t>
      </w:r>
    </w:p>
    <w:p w:rsidR="00000000" w:rsidDel="00000000" w:rsidP="00000000" w:rsidRDefault="00000000" w:rsidRPr="00000000" w14:paraId="00000479">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essenceTrackEncoding, essenceTrackDataRate, essenceTrackFrameRate,</w:t>
      </w:r>
    </w:p>
    <w:p w:rsidR="00000000" w:rsidDel="00000000" w:rsidP="00000000" w:rsidRDefault="00000000" w:rsidRPr="00000000" w14:paraId="0000047A">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essenceTrackPlaybackSpeed, essenceTrackSamplingRate, essenceTrackBitDepth,</w:t>
      </w:r>
    </w:p>
    <w:p w:rsidR="00000000" w:rsidDel="00000000" w:rsidP="00000000" w:rsidRDefault="00000000" w:rsidRPr="00000000" w14:paraId="0000047B">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essenceTrackFrameSize, essenceTrackAspectRatio, essenceTrackTimeStart,</w:t>
      </w:r>
    </w:p>
    <w:p w:rsidR="00000000" w:rsidDel="00000000" w:rsidP="00000000" w:rsidRDefault="00000000" w:rsidRPr="00000000" w14:paraId="0000047C">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essenceTrackDuration, essenceTrackLanguage, essenceTrackAnnotation,</w:t>
      </w:r>
    </w:p>
    <w:p w:rsidR="00000000" w:rsidDel="00000000" w:rsidP="00000000" w:rsidRDefault="00000000" w:rsidRPr="00000000" w14:paraId="0000047D">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essenceTrackExtension</w:t>
      </w:r>
    </w:p>
    <w:p w:rsidR="00000000" w:rsidDel="00000000" w:rsidP="00000000" w:rsidRDefault="00000000" w:rsidRPr="00000000" w14:paraId="0000047E">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F">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480">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1">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&lt;instantiationEssenceTrack&gt; </w:t>
      </w:r>
    </w:p>
    <w:p w:rsidR="00000000" w:rsidDel="00000000" w:rsidP="00000000" w:rsidRDefault="00000000" w:rsidRPr="00000000" w14:paraId="0000048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483">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&lt;essenceTrackType&gt;Video&lt;/essenceTrackType&gt; </w:t>
      </w:r>
    </w:p>
    <w:p w:rsidR="00000000" w:rsidDel="00000000" w:rsidP="00000000" w:rsidRDefault="00000000" w:rsidRPr="00000000" w14:paraId="00000484">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&lt;/instantiationEssenceTrack&gt; </w:t>
      </w:r>
    </w:p>
    <w:p w:rsidR="00000000" w:rsidDel="00000000" w:rsidP="00000000" w:rsidRDefault="00000000" w:rsidRPr="00000000" w14:paraId="00000485">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6">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essenceTrackType </w:t>
      </w:r>
    </w:p>
    <w:p w:rsidR="00000000" w:rsidDel="00000000" w:rsidP="00000000" w:rsidRDefault="00000000" w:rsidRPr="00000000" w14:paraId="0000048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essenceTrackType</w:t>
      </w:r>
      <w:r w:rsidDel="00000000" w:rsidR="00000000" w:rsidRPr="00000000">
        <w:rPr>
          <w:rFonts w:ascii="Times New Roman" w:cs="Times New Roman" w:eastAsia="Times New Roman" w:hAnsi="Times New Roman"/>
          <w:rtl w:val="0"/>
        </w:rPr>
        <w:t xml:space="preserve"> se refiere al tipo de medio de los datos decodificados. Las pistas pueden ser de estos tipos: video, audio, subtítulos, metadatos, imágenes, etc.</w:t>
      </w:r>
    </w:p>
    <w:p w:rsidR="00000000" w:rsidDel="00000000" w:rsidP="00000000" w:rsidRDefault="00000000" w:rsidRPr="00000000" w14:paraId="0000048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A">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8B">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C">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8D">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E">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8F">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&lt;essenceTrackType&gt;Video&lt;/essenceTrackType&gt;</w:t>
      </w:r>
    </w:p>
    <w:p w:rsidR="00000000" w:rsidDel="00000000" w:rsidP="00000000" w:rsidRDefault="00000000" w:rsidRPr="00000000" w14:paraId="00000491">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2">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essenceTrackIdentifier </w:t>
      </w:r>
    </w:p>
    <w:p w:rsidR="00000000" w:rsidDel="00000000" w:rsidP="00000000" w:rsidRDefault="00000000" w:rsidRPr="00000000" w14:paraId="00000493">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4">
      <w:pPr>
        <w:widowControl w:val="0"/>
        <w:spacing w:line="240" w:lineRule="auto"/>
        <w:ind w:left="4.07989501953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essenceTrackIdentifier</w:t>
      </w:r>
      <w:r w:rsidDel="00000000" w:rsidR="00000000" w:rsidRPr="00000000">
        <w:rPr>
          <w:rFonts w:ascii="Times New Roman" w:cs="Times New Roman" w:eastAsia="Times New Roman" w:hAnsi="Times New Roman"/>
          <w:rtl w:val="0"/>
        </w:rPr>
        <w:t xml:space="preserve"> es un identificador de la pista. Varios contenedores audiovisuales incluyen dicho esquema de identificador para identificar cada pista, como MPEG2 PID o identificaciones de pistas de QuickTime.</w:t>
      </w:r>
    </w:p>
    <w:p w:rsidR="00000000" w:rsidDel="00000000" w:rsidP="00000000" w:rsidRDefault="00000000" w:rsidRPr="00000000" w14:paraId="00000495">
      <w:pPr>
        <w:widowControl w:val="0"/>
        <w:spacing w:line="240" w:lineRule="auto"/>
        <w:ind w:left="4.07989501953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9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9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A">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9B">
      <w:pPr>
        <w:widowControl w:val="0"/>
        <w:spacing w:line="240" w:lineRule="auto"/>
        <w:ind w:left="25.479888916015625" w:right="45" w:hanging="12.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essenceTrackIdentifier</w:t>
      </w:r>
      <w:r w:rsidDel="00000000" w:rsidR="00000000" w:rsidRPr="00000000">
        <w:rPr>
          <w:rFonts w:ascii="Times New Roman" w:cs="Times New Roman" w:eastAsia="Times New Roman" w:hAnsi="Times New Roman"/>
          <w:rtl w:val="0"/>
        </w:rPr>
        <w:t xml:space="preserve"> source="Gestión de recursos digitales"&gt; </w:t>
      </w:r>
      <w:r w:rsidDel="00000000" w:rsidR="00000000" w:rsidRPr="00000000">
        <w:rPr>
          <w:rFonts w:ascii="Times New Roman" w:cs="Times New Roman" w:eastAsia="Times New Roman" w:hAnsi="Times New Roman"/>
          <w:rtl w:val="0"/>
        </w:rPr>
        <w:t xml:space="preserve">898_Laura.wav</w:t>
      </w:r>
      <w:r w:rsidDel="00000000" w:rsidR="00000000" w:rsidRPr="00000000">
        <w:rPr>
          <w:rtl w:val="0"/>
        </w:rPr>
      </w:r>
    </w:p>
    <w:p w:rsidR="00000000" w:rsidDel="00000000" w:rsidP="00000000" w:rsidRDefault="00000000" w:rsidRPr="00000000" w14:paraId="0000049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&lt;/essenceTrackIdentifier&gt; </w:t>
      </w:r>
    </w:p>
    <w:p w:rsidR="00000000" w:rsidDel="00000000" w:rsidP="00000000" w:rsidRDefault="00000000" w:rsidRPr="00000000" w14:paraId="0000049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source="StreamOrder (MediaInfo)"&gt;1&lt;/essenceTrackIdentifier&gt; </w:t>
      </w:r>
    </w:p>
    <w:p w:rsidR="00000000" w:rsidDel="00000000" w:rsidP="00000000" w:rsidRDefault="00000000" w:rsidRPr="00000000" w14:paraId="0000049F">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0">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essenceTrackStandard </w:t>
      </w:r>
    </w:p>
    <w:p w:rsidR="00000000" w:rsidDel="00000000" w:rsidP="00000000" w:rsidRDefault="00000000" w:rsidRPr="00000000" w14:paraId="000004A1">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2">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essenceTrackStandard</w:t>
      </w:r>
      <w:r w:rsidDel="00000000" w:rsidR="00000000" w:rsidRPr="00000000">
        <w:rPr>
          <w:rFonts w:ascii="Times New Roman" w:cs="Times New Roman" w:eastAsia="Times New Roman" w:hAnsi="Times New Roman"/>
          <w:rtl w:val="0"/>
        </w:rPr>
        <w:t xml:space="preserve"> debe usarse con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basadas en archivos para describir el estándar de transmisión de la señal de video (por ejemplo, NTSC, PAL) o para aclarar aún más el estándar del formato de </w:t>
      </w:r>
      <w:r w:rsidDel="00000000" w:rsidR="00000000" w:rsidRPr="00000000">
        <w:rPr>
          <w:rFonts w:ascii="Times New Roman" w:cs="Times New Roman" w:eastAsia="Times New Roman" w:hAnsi="Times New Roman"/>
          <w:rtl w:val="0"/>
        </w:rPr>
        <w:t xml:space="preserve">essenceTrackEncoding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A3">
      <w:pPr>
        <w:widowControl w:val="0"/>
        <w:spacing w:line="240" w:lineRule="auto"/>
        <w:ind w:left="2.639923095703125" w:right="45" w:firstLine="4.3200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A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A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A9">
      <w:pPr>
        <w:widowControl w:val="0"/>
        <w:spacing w:line="240" w:lineRule="auto"/>
        <w:ind w:left="7.9199218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&lt;essenceTrackStandard&gt;NTSC&lt;/essenceTrackStandard&gt; </w:t>
      </w:r>
    </w:p>
    <w:p w:rsidR="00000000" w:rsidDel="00000000" w:rsidP="00000000" w:rsidRDefault="00000000" w:rsidRPr="00000000" w14:paraId="000004AB">
      <w:pPr>
        <w:widowControl w:val="0"/>
        <w:spacing w:line="240" w:lineRule="auto"/>
        <w:ind w:left="2.879943847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essenceTrackEncoding </w:t>
      </w:r>
    </w:p>
    <w:p w:rsidR="00000000" w:rsidDel="00000000" w:rsidP="00000000" w:rsidRDefault="00000000" w:rsidRPr="00000000" w14:paraId="000004AD">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essenceTrackEncoding</w:t>
      </w:r>
      <w:r w:rsidDel="00000000" w:rsidR="00000000" w:rsidRPr="00000000">
        <w:rPr>
          <w:rFonts w:ascii="Times New Roman" w:cs="Times New Roman" w:eastAsia="Times New Roman" w:hAnsi="Times New Roman"/>
          <w:rtl w:val="0"/>
        </w:rPr>
        <w:t xml:space="preserve"> identifica cómo se comprime, interpreta o </w:t>
      </w:r>
      <w:r w:rsidDel="00000000" w:rsidR="00000000" w:rsidRPr="00000000">
        <w:rPr>
          <w:rFonts w:ascii="Times New Roman" w:cs="Times New Roman" w:eastAsia="Times New Roman" w:hAnsi="Times New Roman"/>
          <w:rtl w:val="0"/>
        </w:rPr>
        <w:t xml:space="preserve">formula</w:t>
      </w:r>
      <w:r w:rsidDel="00000000" w:rsidR="00000000" w:rsidRPr="00000000">
        <w:rPr>
          <w:rFonts w:ascii="Times New Roman" w:cs="Times New Roman" w:eastAsia="Times New Roman" w:hAnsi="Times New Roman"/>
          <w:rtl w:val="0"/>
        </w:rPr>
        <w:t xml:space="preserve"> la información real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usando un esquema particular. Identificar la codificación utilizada es beneficioso por varias razones, incluso como una forma de lograr una compresión reversible; para la construcción de índices de documentos para facilitar la búsqueda y el acceso; o para la distribución eficiente de la información a través de redes de datos con diferentes anchos de banda o capacidades de canalización. El valor de codificación legible para humanos debe colocarse aquí. Utilice @ref para identificar la identificación del códec.</w:t>
      </w:r>
    </w:p>
    <w:p w:rsidR="00000000" w:rsidDel="00000000" w:rsidP="00000000" w:rsidRDefault="00000000" w:rsidRPr="00000000" w14:paraId="000004AF">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0">
      <w:pPr>
        <w:widowControl w:val="0"/>
        <w:spacing w:line="240" w:lineRule="auto"/>
        <w:ind w:left="14.160003662109375" w:right="45" w:hanging="7.2000122070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Use @source para describir el tipo de referencia de codificación utilizada, como fourcc. En @ref, use un URI/URL de la fuente para identificar el códec utilizado por su formato de contenedor.</w:t>
      </w:r>
    </w:p>
    <w:p w:rsidR="00000000" w:rsidDel="00000000" w:rsidP="00000000" w:rsidRDefault="00000000" w:rsidRPr="00000000" w14:paraId="000004B1">
      <w:pPr>
        <w:widowControl w:val="0"/>
        <w:spacing w:line="240" w:lineRule="auto"/>
        <w:ind w:left="14.160003662109375" w:right="45" w:hanging="7.2000122070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B3">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B5">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6">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Vocabulários controlados recomendados: EBU Video Compression Code, EBU Audio</w:t>
      </w:r>
    </w:p>
    <w:p w:rsidR="00000000" w:rsidDel="00000000" w:rsidP="00000000" w:rsidRDefault="00000000" w:rsidRPr="00000000" w14:paraId="000004B7">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Compression Code, Wikipedia List of Codecs, IPTC NewsCodes video codec, IPTC NewsCodes audio codec</w:t>
      </w:r>
    </w:p>
    <w:p w:rsidR="00000000" w:rsidDel="00000000" w:rsidP="00000000" w:rsidRDefault="00000000" w:rsidRPr="00000000" w14:paraId="000004B8">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4BA">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B">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w:t>
      </w:r>
      <w:r w:rsidDel="00000000" w:rsidR="00000000" w:rsidRPr="00000000">
        <w:rPr>
          <w:rFonts w:ascii="Times New Roman" w:cs="Times New Roman" w:eastAsia="Times New Roman" w:hAnsi="Times New Roman"/>
          <w:rtl w:val="0"/>
        </w:rPr>
        <w:t xml:space="preserve"> source=“EBU Audio Compression Code”</w:t>
      </w:r>
    </w:p>
    <w:p w:rsidR="00000000" w:rsidDel="00000000" w:rsidP="00000000" w:rsidRDefault="00000000" w:rsidRPr="00000000" w14:paraId="000004BC">
      <w:pPr>
        <w:widowControl w:val="0"/>
        <w:spacing w:line="240" w:lineRule="auto"/>
        <w:ind w:left="17.27996826171875" w:right="45" w:firstLine="2.2000122070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w:t>
      </w:r>
      <w:hyperlink r:id="rId35">
        <w:r w:rsidDel="00000000" w:rsidR="00000000" w:rsidRPr="00000000">
          <w:rPr>
            <w:rFonts w:ascii="Times New Roman" w:cs="Times New Roman" w:eastAsia="Times New Roman" w:hAnsi="Times New Roman"/>
            <w:color w:val="1155cc"/>
            <w:u w:val="single"/>
            <w:rtl w:val="0"/>
          </w:rPr>
          <w:t xml:space="preserve">https://www.ebu.ch/metadata/cs/web/ebu_AudioCompressionCodeCS_p.xml.htm</w:t>
        </w:r>
      </w:hyperlink>
      <w:r w:rsidDel="00000000" w:rsidR="00000000" w:rsidRPr="00000000">
        <w:rPr>
          <w:rFonts w:ascii="Times New Roman" w:cs="Times New Roman" w:eastAsia="Times New Roman" w:hAnsi="Times New Roman"/>
          <w:rtl w:val="0"/>
        </w:rPr>
        <w:t xml:space="preserve">”&gt; WAV</w:t>
      </w:r>
    </w:p>
    <w:p w:rsidR="00000000" w:rsidDel="00000000" w:rsidP="00000000" w:rsidRDefault="00000000" w:rsidRPr="00000000" w14:paraId="000004B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&lt;/essenceTrackEncoding&gt;</w:t>
      </w:r>
    </w:p>
    <w:p w:rsidR="00000000" w:rsidDel="00000000" w:rsidP="00000000" w:rsidRDefault="00000000" w:rsidRPr="00000000" w14:paraId="000004B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source="codecid" ref="avc1" annotation="profile:High@L4"&gt; AVC</w:t>
      </w:r>
    </w:p>
    <w:p w:rsidR="00000000" w:rsidDel="00000000" w:rsidP="00000000" w:rsidRDefault="00000000" w:rsidRPr="00000000" w14:paraId="000004B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&lt;/essenceTrackEncoding&gt; </w:t>
      </w:r>
    </w:p>
    <w:p w:rsidR="00000000" w:rsidDel="00000000" w:rsidP="00000000" w:rsidRDefault="00000000" w:rsidRPr="00000000" w14:paraId="000004C0">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1">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essenceTrackDataRate </w:t>
      </w:r>
    </w:p>
    <w:p w:rsidR="00000000" w:rsidDel="00000000" w:rsidP="00000000" w:rsidRDefault="00000000" w:rsidRPr="00000000" w14:paraId="000004C2">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3">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essenceTrackDataRate</w:t>
      </w:r>
      <w:r w:rsidDel="00000000" w:rsidR="00000000" w:rsidRPr="00000000">
        <w:rPr>
          <w:rFonts w:ascii="Times New Roman" w:cs="Times New Roman" w:eastAsia="Times New Roman" w:hAnsi="Times New Roman"/>
          <w:rtl w:val="0"/>
        </w:rPr>
        <w:t xml:space="preserve"> mide la cantidad de datos utilizados por intervalo de tiempo para datos codificados. La velocidad de datos se puede calcular dividiendo el tamaño total de datos de la pista datos codificados por una unidad de tiempo.</w:t>
      </w:r>
    </w:p>
    <w:p w:rsidR="00000000" w:rsidDel="00000000" w:rsidP="00000000" w:rsidRDefault="00000000" w:rsidRPr="00000000" w14:paraId="000004C4">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5">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De forma predeterminada, use bytes por segundo. De lo contrario, esto debe expresarse como datos numéricos, con las unidades de medida declaradas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C6">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7">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C8">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9">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4CA">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B">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4CC">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unitsOfMeasure="kbps" annotation="comprimido"&gt; 1700</w:t>
      </w:r>
    </w:p>
    <w:p w:rsidR="00000000" w:rsidDel="00000000" w:rsidP="00000000" w:rsidRDefault="00000000" w:rsidRPr="00000000" w14:paraId="000004C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&lt;/essenceTrackDataRate&gt;</w:t>
      </w:r>
    </w:p>
    <w:p w:rsidR="00000000" w:rsidDel="00000000" w:rsidP="00000000" w:rsidRDefault="00000000" w:rsidRPr="00000000" w14:paraId="000004C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unitsOfMeasure="bit por segundo" annotation="VBR"&gt; 10482976</w:t>
      </w:r>
    </w:p>
    <w:p w:rsidR="00000000" w:rsidDel="00000000" w:rsidP="00000000" w:rsidRDefault="00000000" w:rsidRPr="00000000" w14:paraId="000004D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&lt;/essenceTrackDataRate&gt; </w:t>
      </w:r>
    </w:p>
    <w:p w:rsidR="00000000" w:rsidDel="00000000" w:rsidP="00000000" w:rsidRDefault="00000000" w:rsidRPr="00000000" w14:paraId="000004D1">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2">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essenceTrackFrameRate </w:t>
      </w:r>
    </w:p>
    <w:p w:rsidR="00000000" w:rsidDel="00000000" w:rsidP="00000000" w:rsidRDefault="00000000" w:rsidRPr="00000000" w14:paraId="000004D3">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4">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essenceTrackFrameRate</w:t>
      </w:r>
      <w:r w:rsidDel="00000000" w:rsidR="00000000" w:rsidRPr="00000000">
        <w:rPr>
          <w:rFonts w:ascii="Times New Roman" w:cs="Times New Roman" w:eastAsia="Times New Roman" w:hAnsi="Times New Roman"/>
          <w:rtl w:val="0"/>
        </w:rPr>
        <w:t xml:space="preserve"> es relevante sólo para las pistas del tipo de pista de video. La velocidad de fotogramas se calcula dividiendo el número total de fotogramas por la duración de la pista de vídeo. Por defecto, mida la velocidad de fotogramas en fotogramas por segundo expresados ​​como fps como unidad de medida. Por ejemplo, 24 fps.</w:t>
      </w:r>
    </w:p>
    <w:p w:rsidR="00000000" w:rsidDel="00000000" w:rsidP="00000000" w:rsidRDefault="00000000" w:rsidRPr="00000000" w14:paraId="000004D5">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D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4D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A">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B">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&lt;essenceTrackFrameRate unitsOfMeasure="fps" annotation="entrelazado"&gt; 29.97</w:t>
      </w:r>
    </w:p>
    <w:p w:rsidR="00000000" w:rsidDel="00000000" w:rsidP="00000000" w:rsidRDefault="00000000" w:rsidRPr="00000000" w14:paraId="000004D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&lt;/essenceTrackFrameRate&gt; </w:t>
      </w:r>
    </w:p>
    <w:p w:rsidR="00000000" w:rsidDel="00000000" w:rsidP="00000000" w:rsidRDefault="00000000" w:rsidRPr="00000000" w14:paraId="000004DE">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&lt;essenceTrackFrameRate annotation="rational_frame_rate:30000/1001 entrelazamiento: Progresivo"&gt; 29.970 &lt;/essenceTrackFrameRate&gt; </w:t>
      </w:r>
    </w:p>
    <w:p w:rsidR="00000000" w:rsidDel="00000000" w:rsidP="00000000" w:rsidRDefault="00000000" w:rsidRPr="00000000" w14:paraId="000004E0">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1">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essenceTrackPlaybackSpeed </w:t>
      </w:r>
    </w:p>
    <w:p w:rsidR="00000000" w:rsidDel="00000000" w:rsidP="00000000" w:rsidRDefault="00000000" w:rsidRPr="00000000" w14:paraId="000004E2">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essenceTrackPlaybackSpeed</w:t>
      </w:r>
      <w:r w:rsidDel="00000000" w:rsidR="00000000" w:rsidRPr="00000000">
        <w:rPr>
          <w:rFonts w:ascii="Times New Roman" w:cs="Times New Roman" w:eastAsia="Times New Roman" w:hAnsi="Times New Roman"/>
          <w:rtl w:val="0"/>
        </w:rPr>
        <w:t xml:space="preserve"> ​​especifica la tasa de unidades contra el tiempo en el que la pista de medios debe renderizarse para el consumo humano. Por ejemplo, 15 ips (pulgadas por segundo).</w:t>
      </w:r>
    </w:p>
    <w:p w:rsidR="00000000" w:rsidDel="00000000" w:rsidP="00000000" w:rsidRDefault="00000000" w:rsidRPr="00000000" w14:paraId="000004E4">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E6">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7">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4E8">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A">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&lt;essenceTrackPlaybackSpeed unitsOfMeasure="rpm"&gt; 33 ⅓ &lt;/essenceTrackPlaybackSpeed&gt;</w:t>
      </w:r>
    </w:p>
    <w:p w:rsidR="00000000" w:rsidDel="00000000" w:rsidP="00000000" w:rsidRDefault="00000000" w:rsidRPr="00000000" w14:paraId="000004EC">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essenceTrackSamplingRate</w:t>
      </w:r>
    </w:p>
    <w:p w:rsidR="00000000" w:rsidDel="00000000" w:rsidP="00000000" w:rsidRDefault="00000000" w:rsidRPr="00000000" w14:paraId="000004EE">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F">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essenceTrackSamplingRate</w:t>
      </w:r>
      <w:r w:rsidDel="00000000" w:rsidR="00000000" w:rsidRPr="00000000">
        <w:rPr>
          <w:rFonts w:ascii="Times New Roman" w:cs="Times New Roman" w:eastAsia="Times New Roman" w:hAnsi="Times New Roman"/>
          <w:rtl w:val="0"/>
        </w:rPr>
        <w:t xml:space="preserve"> mide la frecuencia con la que se muestran los datos cuando se digitaliza la información de la porción de audio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Para una señal de audio digital, la frecuencia de muestreo se mide en kilohercios y es un indicador de la calidad de reproducción percibida del elemento multimedia (a mayor frecuencia de muestreo, mayor fidelidad).</w:t>
      </w:r>
    </w:p>
    <w:p w:rsidR="00000000" w:rsidDel="00000000" w:rsidP="00000000" w:rsidRDefault="00000000" w:rsidRPr="00000000" w14:paraId="000004F0">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1">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F2">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3">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4F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5">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4F6">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7">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&lt;essenceTrackSamplingRate unitsOfMeasure="kHz"&gt; 44.1&lt;/essenceTrackSamplingRate&gt;</w:t>
      </w:r>
    </w:p>
    <w:p w:rsidR="00000000" w:rsidDel="00000000" w:rsidP="00000000" w:rsidRDefault="00000000" w:rsidRPr="00000000" w14:paraId="000004F8">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&lt;essenceTrackSamplingRate unitsOfMeasure="Hz"&gt; 48000 &lt;/essenceTrackSamplingRate&gt;</w:t>
      </w:r>
    </w:p>
    <w:p w:rsidR="00000000" w:rsidDel="00000000" w:rsidP="00000000" w:rsidRDefault="00000000" w:rsidRPr="00000000" w14:paraId="000004F9">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A">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essenceTrackBitDepth </w:t>
      </w:r>
    </w:p>
    <w:p w:rsidR="00000000" w:rsidDel="00000000" w:rsidP="00000000" w:rsidRDefault="00000000" w:rsidRPr="00000000" w14:paraId="000004FB">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C">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essenceTrackBitDepth</w:t>
      </w:r>
      <w:r w:rsidDel="00000000" w:rsidR="00000000" w:rsidRPr="00000000">
        <w:rPr>
          <w:rFonts w:ascii="Times New Roman" w:cs="Times New Roman" w:eastAsia="Times New Roman" w:hAnsi="Times New Roman"/>
          <w:rtl w:val="0"/>
        </w:rPr>
        <w:t xml:space="preserve"> especifica cuántos datos se muestran cuando la información se digitaliza, codifica o convierte para una instanciación (específicamente, audio, video o imagen). La profundidad de bits se mide en bits y generalmente implica una percepción arbitraria de la calidad durante la reproducción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(a mayor profundidad de bits, mayor fidelidad).</w:t>
      </w:r>
    </w:p>
    <w:p w:rsidR="00000000" w:rsidDel="00000000" w:rsidP="00000000" w:rsidRDefault="00000000" w:rsidRPr="00000000" w14:paraId="000004FD">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E">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FF">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501">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503">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4">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&lt;essenceTrackBitDepth&gt;8&lt;/essenceTrackBitDepth&gt; </w:t>
      </w:r>
    </w:p>
    <w:p w:rsidR="00000000" w:rsidDel="00000000" w:rsidP="00000000" w:rsidRDefault="00000000" w:rsidRPr="00000000" w14:paraId="00000505">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&lt;essenceTrackBitDepth annotation="color"&gt;10&lt;/essenceTrackBitDepth&gt; </w:t>
      </w:r>
    </w:p>
    <w:p w:rsidR="00000000" w:rsidDel="00000000" w:rsidP="00000000" w:rsidRDefault="00000000" w:rsidRPr="00000000" w14:paraId="00000506">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07">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essenceTrackFrameSize </w:t>
      </w:r>
    </w:p>
    <w:p w:rsidR="00000000" w:rsidDel="00000000" w:rsidP="00000000" w:rsidRDefault="00000000" w:rsidRPr="00000000" w14:paraId="00000508">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essenceTrackFrameSize</w:t>
      </w:r>
      <w:r w:rsidDel="00000000" w:rsidR="00000000" w:rsidRPr="00000000">
        <w:rPr>
          <w:rFonts w:ascii="Times New Roman" w:cs="Times New Roman" w:eastAsia="Times New Roman" w:hAnsi="Times New Roman"/>
          <w:rtl w:val="0"/>
        </w:rPr>
        <w:t xml:space="preserve"> mide la anchura y la altura de la pista de vídeo o imagen codificada. El tamaño del cuadro se refiere al tamaño de los píxeles codificados y no al tamaño de la imagen mostrada. Puede expresarse como una combinación de píxeles medidos horizontalmente frente al número de píxeles de datos de imagen/resolución apilados verticalmente (barrido entrelazado y progresivo).</w:t>
      </w:r>
    </w:p>
    <w:p w:rsidR="00000000" w:rsidDel="00000000" w:rsidP="00000000" w:rsidRDefault="00000000" w:rsidRPr="00000000" w14:paraId="0000050A">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50C">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D">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50E">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F">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0">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1">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12">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3">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&lt;essenceTrackFrameSize&gt;320x240&lt;/essenceTrackFrameSize&gt; </w:t>
      </w:r>
    </w:p>
    <w:p w:rsidR="00000000" w:rsidDel="00000000" w:rsidP="00000000" w:rsidRDefault="00000000" w:rsidRPr="00000000" w14:paraId="00000514">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5">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essenceTrackAspectRatio </w:t>
      </w:r>
    </w:p>
    <w:p w:rsidR="00000000" w:rsidDel="00000000" w:rsidP="00000000" w:rsidRDefault="00000000" w:rsidRPr="00000000" w14:paraId="00000516">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7">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essenceTrackAspectRatio</w:t>
      </w:r>
      <w:r w:rsidDel="00000000" w:rsidR="00000000" w:rsidRPr="00000000">
        <w:rPr>
          <w:rFonts w:ascii="Times New Roman" w:cs="Times New Roman" w:eastAsia="Times New Roman" w:hAnsi="Times New Roman"/>
          <w:rtl w:val="0"/>
        </w:rPr>
        <w:t xml:space="preserve"> indica la relación entre las proporciones horizontales y verticales en la visualización de una imagen estática o en movimiento.</w:t>
      </w:r>
    </w:p>
    <w:p w:rsidR="00000000" w:rsidDel="00000000" w:rsidP="00000000" w:rsidRDefault="00000000" w:rsidRPr="00000000" w14:paraId="00000518">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9">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51A">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B">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51C">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D">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51E">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F">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&lt;essenceTrackAspectRatio&gt;4:3&lt;/essenceTrackAspectRatio&gt; </w:t>
      </w:r>
    </w:p>
    <w:p w:rsidR="00000000" w:rsidDel="00000000" w:rsidP="00000000" w:rsidRDefault="00000000" w:rsidRPr="00000000" w14:paraId="0000052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&lt;essenceTrackAspectRatio&gt;1.778&lt;/essenceTrackAspectRatio&gt; </w:t>
      </w:r>
    </w:p>
    <w:p w:rsidR="00000000" w:rsidDel="00000000" w:rsidP="00000000" w:rsidRDefault="00000000" w:rsidRPr="00000000" w14:paraId="00000521">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22">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essenceTrackTimeStart </w:t>
      </w:r>
    </w:p>
    <w:p w:rsidR="00000000" w:rsidDel="00000000" w:rsidP="00000000" w:rsidRDefault="00000000" w:rsidRPr="00000000" w14:paraId="00000523">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4">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essenceTrackTimeStart</w:t>
      </w:r>
      <w:r w:rsidDel="00000000" w:rsidR="00000000" w:rsidRPr="00000000">
        <w:rPr>
          <w:rFonts w:ascii="Times New Roman" w:cs="Times New Roman" w:eastAsia="Times New Roman" w:hAnsi="Times New Roman"/>
          <w:rtl w:val="0"/>
        </w:rPr>
        <w:t xml:space="preserve"> proporciona una marca de tiempo para el punto de inicio de la reproducción de una pista de esencia basada en el tiempo. Es probable que el contenido de una cinta comience una cierta cantidad de tiempo arbitrario después del comienzo de la instanciación.</w:t>
      </w:r>
    </w:p>
    <w:p w:rsidR="00000000" w:rsidDel="00000000" w:rsidP="00000000" w:rsidRDefault="00000000" w:rsidRPr="00000000" w14:paraId="00000525">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Úselo en combinación con </w:t>
      </w:r>
      <w:r w:rsidDel="00000000" w:rsidR="00000000" w:rsidRPr="00000000">
        <w:rPr>
          <w:rFonts w:ascii="Times New Roman" w:cs="Times New Roman" w:eastAsia="Times New Roman" w:hAnsi="Times New Roman"/>
          <w:rtl w:val="0"/>
        </w:rPr>
        <w:t xml:space="preserve">essenceTrackDuration</w:t>
      </w:r>
      <w:r w:rsidDel="00000000" w:rsidR="00000000" w:rsidRPr="00000000">
        <w:rPr>
          <w:rFonts w:ascii="Times New Roman" w:cs="Times New Roman" w:eastAsia="Times New Roman" w:hAnsi="Times New Roman"/>
          <w:rtl w:val="0"/>
        </w:rPr>
        <w:t xml:space="preserve"> para identificar una secuencia o segmento de una pista de esencia que tiene una hora de inicio y una hora de finalización fijas. La mejor práctica es usar un formato de marca de tiempo como HH:MM:SS[:|</w:t>
      </w:r>
      <w:r w:rsidDel="00000000" w:rsidR="00000000" w:rsidRPr="00000000">
        <w:rPr>
          <w:rFonts w:ascii="Times New Roman" w:cs="Times New Roman" w:eastAsia="Times New Roman" w:hAnsi="Times New Roman"/>
          <w:rtl w:val="0"/>
        </w:rPr>
        <w:t xml:space="preserve">;]FF</w:t>
      </w:r>
      <w:r w:rsidDel="00000000" w:rsidR="00000000" w:rsidRPr="00000000">
        <w:rPr>
          <w:rFonts w:ascii="Times New Roman" w:cs="Times New Roman" w:eastAsia="Times New Roman" w:hAnsi="Times New Roman"/>
          <w:rtl w:val="0"/>
        </w:rPr>
        <w:t xml:space="preserve"> o HH:MM:SS.mmm o S.mmm.</w:t>
      </w:r>
    </w:p>
    <w:p w:rsidR="00000000" w:rsidDel="00000000" w:rsidP="00000000" w:rsidRDefault="00000000" w:rsidRPr="00000000" w14:paraId="0000052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529">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A">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52B">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C">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2D">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E">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&lt;essenceTrackTimeStart&gt;00:00:32:05&lt;/essenceTrackTimeStart&gt;</w:t>
      </w:r>
    </w:p>
    <w:p w:rsidR="00000000" w:rsidDel="00000000" w:rsidP="00000000" w:rsidRDefault="00000000" w:rsidRPr="00000000" w14:paraId="0000052F">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0">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essenceTrackDuration </w:t>
      </w:r>
    </w:p>
    <w:p w:rsidR="00000000" w:rsidDel="00000000" w:rsidP="00000000" w:rsidRDefault="00000000" w:rsidRPr="00000000" w14:paraId="00000531">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2">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essenceTrackDuration</w:t>
      </w:r>
      <w:r w:rsidDel="00000000" w:rsidR="00000000" w:rsidRPr="00000000">
        <w:rPr>
          <w:rFonts w:ascii="Times New Roman" w:cs="Times New Roman" w:eastAsia="Times New Roman" w:hAnsi="Times New Roman"/>
          <w:rtl w:val="0"/>
        </w:rPr>
        <w:t xml:space="preserve"> proporciona una marca de tiempo para la longitud total o la duración de una pista. Representa el tiempo de reproducción de la pista.</w:t>
      </w:r>
    </w:p>
    <w:p w:rsidR="00000000" w:rsidDel="00000000" w:rsidP="00000000" w:rsidRDefault="00000000" w:rsidRPr="00000000" w14:paraId="00000533">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4">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0535">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6">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537">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8">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53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B">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3C">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&lt;essenceTrackDuration&gt;00:56:22:13&lt;/essenceTrackDuration&gt;</w:t>
      </w:r>
    </w:p>
    <w:p w:rsidR="00000000" w:rsidDel="00000000" w:rsidP="00000000" w:rsidRDefault="00000000" w:rsidRPr="00000000" w14:paraId="0000053E">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F">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essenceTrackLanguage </w:t>
      </w:r>
    </w:p>
    <w:p w:rsidR="00000000" w:rsidDel="00000000" w:rsidP="00000000" w:rsidRDefault="00000000" w:rsidRPr="00000000" w14:paraId="00000540">
      <w:pPr>
        <w:widowControl w:val="0"/>
        <w:spacing w:line="240" w:lineRule="auto"/>
        <w:ind w:left="6.959991455078125" w:right="45" w:hanging="0.71990966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1">
      <w:pPr>
        <w:widowControl w:val="0"/>
        <w:spacing w:line="240" w:lineRule="auto"/>
        <w:ind w:left="6.959991455078125" w:right="45" w:hanging="0.71990966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essenceTrackLanguage</w:t>
      </w:r>
      <w:r w:rsidDel="00000000" w:rsidR="00000000" w:rsidRPr="00000000">
        <w:rPr>
          <w:rFonts w:ascii="Times New Roman" w:cs="Times New Roman" w:eastAsia="Times New Roman" w:hAnsi="Times New Roman"/>
          <w:rtl w:val="0"/>
        </w:rPr>
        <w:t xml:space="preserve"> identifica el idioma principal del audio o texto de las pistas. Los idiomas deben indicarse mediante códigos de 3 letras estandarizados en ISO 639-2 o 639-3. Si una instanciación incluye más de un idioma, el elemento se puede repetir. Alternativamente, ambos idiomas se pueden expresar en un elemento separando dos códigos de 3 letras con un punto y coma, por ejemplo, </w:t>
      </w:r>
      <w:r w:rsidDel="00000000" w:rsidR="00000000" w:rsidRPr="00000000">
        <w:rPr>
          <w:rFonts w:ascii="Times New Roman" w:cs="Times New Roman" w:eastAsia="Times New Roman" w:hAnsi="Times New Roman"/>
          <w:rtl w:val="0"/>
        </w:rPr>
        <w:t xml:space="preserve">eng;spa</w:t>
      </w:r>
      <w:r w:rsidDel="00000000" w:rsidR="00000000" w:rsidRPr="00000000">
        <w:rPr>
          <w:rFonts w:ascii="Times New Roman" w:cs="Times New Roman" w:eastAsia="Times New Roman" w:hAnsi="Times New Roman"/>
          <w:rtl w:val="0"/>
        </w:rPr>
        <w:t xml:space="preserve"> para referir a inglés y español.</w:t>
      </w:r>
    </w:p>
    <w:p w:rsidR="00000000" w:rsidDel="00000000" w:rsidP="00000000" w:rsidRDefault="00000000" w:rsidRPr="00000000" w14:paraId="00000542">
      <w:pPr>
        <w:widowControl w:val="0"/>
        <w:spacing w:line="240" w:lineRule="auto"/>
        <w:ind w:left="6.959991455078125" w:right="45" w:hanging="0.71990966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3">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544">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5">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546">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7">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PBCore requiere el uso de ISO 639.2 o ISO 639.3 de 3 letras</w:t>
      </w:r>
    </w:p>
    <w:p w:rsidR="00000000" w:rsidDel="00000000" w:rsidP="00000000" w:rsidRDefault="00000000" w:rsidRPr="00000000" w14:paraId="00000548">
      <w:pPr>
        <w:widowControl w:val="0"/>
        <w:spacing w:line="240" w:lineRule="auto"/>
        <w:ind w:left="10.07995605468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códigos de lenguaje.</w:t>
      </w:r>
    </w:p>
    <w:p w:rsidR="00000000" w:rsidDel="00000000" w:rsidP="00000000" w:rsidRDefault="00000000" w:rsidRPr="00000000" w14:paraId="0000054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A">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54B">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&lt;essenceTrackLanguage source="IS0 639.2" ref="</w:t>
      </w:r>
      <w:hyperlink r:id="rId36">
        <w:r w:rsidDel="00000000" w:rsidR="00000000" w:rsidRPr="00000000">
          <w:rPr>
            <w:rFonts w:ascii="Times New Roman" w:cs="Times New Roman" w:eastAsia="Times New Roman" w:hAnsi="Times New Roman"/>
            <w:color w:val="1155cc"/>
            <w:u w:val="single"/>
            <w:rtl w:val="0"/>
          </w:rPr>
          <w:t xml:space="preserve">http://id.loc.gov/vocabulary/iso639-2/eng</w:t>
        </w:r>
      </w:hyperlink>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54D">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 &lt;/essenceTrackLanguage&gt; </w:t>
      </w:r>
    </w:p>
    <w:p w:rsidR="00000000" w:rsidDel="00000000" w:rsidP="00000000" w:rsidRDefault="00000000" w:rsidRPr="00000000" w14:paraId="0000054E">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F">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essenceTrackAnnotation </w:t>
      </w:r>
    </w:p>
    <w:p w:rsidR="00000000" w:rsidDel="00000000" w:rsidP="00000000" w:rsidRDefault="00000000" w:rsidRPr="00000000" w14:paraId="00000550">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1">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essenceTrackAnnotation</w:t>
      </w:r>
      <w:r w:rsidDel="00000000" w:rsidR="00000000" w:rsidRPr="00000000">
        <w:rPr>
          <w:rFonts w:ascii="Times New Roman" w:cs="Times New Roman" w:eastAsia="Times New Roman" w:hAnsi="Times New Roman"/>
          <w:rtl w:val="0"/>
        </w:rPr>
        <w:t xml:space="preserve"> puede almacenar cualquier información adicional sobre una pista o los metadatos utilizados para describirla. Aclara los valores de los elementos, los términos, los descriptores y los vocabularios que de otro modo no se </w:t>
      </w:r>
      <w:r w:rsidDel="00000000" w:rsidR="00000000" w:rsidRPr="00000000">
        <w:rPr>
          <w:rFonts w:ascii="Times New Roman" w:cs="Times New Roman" w:eastAsia="Times New Roman" w:hAnsi="Times New Roman"/>
          <w:rtl w:val="0"/>
        </w:rPr>
        <w:t xml:space="preserve">comprenderían</w:t>
      </w:r>
      <w:r w:rsidDel="00000000" w:rsidR="00000000" w:rsidRPr="00000000">
        <w:rPr>
          <w:rFonts w:ascii="Times New Roman" w:cs="Times New Roman" w:eastAsia="Times New Roman" w:hAnsi="Times New Roman"/>
          <w:rtl w:val="0"/>
        </w:rPr>
        <w:t xml:space="preserve"> lo suficiente.</w:t>
      </w:r>
    </w:p>
    <w:p w:rsidR="00000000" w:rsidDel="00000000" w:rsidP="00000000" w:rsidRDefault="00000000" w:rsidRPr="00000000" w14:paraId="00000552">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3">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554">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5">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annotationType, source, ref, version, annotation</w:t>
      </w:r>
    </w:p>
    <w:p w:rsidR="00000000" w:rsidDel="00000000" w:rsidP="00000000" w:rsidRDefault="00000000" w:rsidRPr="00000000" w14:paraId="00000556">
      <w:pPr>
        <w:widowControl w:val="0"/>
        <w:spacing w:line="240" w:lineRule="auto"/>
        <w:ind w:left="11.279907226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7">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558">
      <w:pPr>
        <w:widowControl w:val="0"/>
        <w:spacing w:line="240" w:lineRule="auto"/>
        <w:ind w:left="23.8800048828125" w:right="45" w:hanging="11.39999389648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9">
      <w:pPr>
        <w:widowControl w:val="0"/>
        <w:spacing w:line="240" w:lineRule="auto"/>
        <w:ind w:left="23.8800048828125" w:right="45" w:hanging="11.399993896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essenceTrackAnnotation</w:t>
      </w:r>
      <w:r w:rsidDel="00000000" w:rsidR="00000000" w:rsidRPr="00000000">
        <w:rPr>
          <w:rFonts w:ascii="Times New Roman" w:cs="Times New Roman" w:eastAsia="Times New Roman" w:hAnsi="Times New Roman"/>
          <w:rtl w:val="0"/>
        </w:rPr>
        <w:t xml:space="preserve"> annotationType="Nota de condición"&gt;</w:t>
      </w:r>
    </w:p>
    <w:p w:rsidR="00000000" w:rsidDel="00000000" w:rsidP="00000000" w:rsidRDefault="00000000" w:rsidRPr="00000000" w14:paraId="0000055A">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carrete de audio muestra leves signos de moho &lt;/</w:t>
      </w:r>
      <w:r w:rsidDel="00000000" w:rsidR="00000000" w:rsidRPr="00000000">
        <w:rPr>
          <w:rFonts w:ascii="Times New Roman" w:cs="Times New Roman" w:eastAsia="Times New Roman" w:hAnsi="Times New Roman"/>
          <w:rtl w:val="0"/>
        </w:rPr>
        <w:t xml:space="preserve">essenceTrackAnnotation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55B">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annotationType="ChromaSubsampling"&gt;4:2:0&lt;/essenceTrackAnnotation&gt;</w:t>
      </w:r>
    </w:p>
    <w:p w:rsidR="00000000" w:rsidDel="00000000" w:rsidP="00000000" w:rsidRDefault="00000000" w:rsidRPr="00000000" w14:paraId="0000055C">
      <w:pPr>
        <w:widowControl w:val="0"/>
        <w:spacing w:line="240" w:lineRule="auto"/>
        <w:ind w:right="45"/>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D">
      <w:pPr>
        <w:widowControl w:val="0"/>
        <w:spacing w:line="240" w:lineRule="auto"/>
        <w:ind w:left="12.2399902343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essenceTrackExtension </w:t>
      </w:r>
    </w:p>
    <w:p w:rsidR="00000000" w:rsidDel="00000000" w:rsidP="00000000" w:rsidRDefault="00000000" w:rsidRPr="00000000" w14:paraId="0000055E">
      <w:pPr>
        <w:widowControl w:val="0"/>
        <w:spacing w:line="240" w:lineRule="auto"/>
        <w:ind w:left="9.839935302734375" w:right="45" w:hanging="2.8799438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F">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essenceTrackExtension</w:t>
      </w:r>
      <w:r w:rsidDel="00000000" w:rsidR="00000000" w:rsidRPr="00000000">
        <w:rPr>
          <w:rFonts w:ascii="Times New Roman" w:cs="Times New Roman" w:eastAsia="Times New Roman" w:hAnsi="Times New Roman"/>
          <w:rtl w:val="0"/>
        </w:rPr>
        <w:t xml:space="preserve"> es un elemento de extensión. La extensión es un contenedor que contiene un elemento específico de otro estándar o un XML incrustado que contiene la extensión. El elemento </w:t>
      </w:r>
      <w:r w:rsidDel="00000000" w:rsidR="00000000" w:rsidRPr="00000000">
        <w:rPr>
          <w:rFonts w:ascii="Times New Roman" w:cs="Times New Roman" w:eastAsia="Times New Roman" w:hAnsi="Times New Roman"/>
          <w:rtl w:val="0"/>
        </w:rPr>
        <w:t xml:space="preserve">essenceTrackExtension</w:t>
      </w:r>
      <w:r w:rsidDel="00000000" w:rsidR="00000000" w:rsidRPr="00000000">
        <w:rPr>
          <w:rFonts w:ascii="Times New Roman" w:cs="Times New Roman" w:eastAsia="Times New Roman" w:hAnsi="Times New Roman"/>
          <w:rtl w:val="0"/>
        </w:rPr>
        <w:t xml:space="preserve"> es un contenedor para acomodar metadatos a nivel de pista de sistemas externos. Úselo para complementar otros subelementos de metadatos de </w:t>
      </w:r>
      <w:r w:rsidDel="00000000" w:rsidR="00000000" w:rsidRPr="00000000">
        <w:rPr>
          <w:rFonts w:ascii="Times New Roman" w:cs="Times New Roman" w:eastAsia="Times New Roman" w:hAnsi="Times New Roman"/>
          <w:rtl w:val="0"/>
        </w:rPr>
        <w:t xml:space="preserve">instanciationEssenceTrack</w:t>
      </w:r>
      <w:r w:rsidDel="00000000" w:rsidR="00000000" w:rsidRPr="00000000">
        <w:rPr>
          <w:rFonts w:ascii="Times New Roman" w:cs="Times New Roman" w:eastAsia="Times New Roman" w:hAnsi="Times New Roman"/>
          <w:rtl w:val="0"/>
        </w:rPr>
        <w:t xml:space="preserve"> en los que aparece.</w:t>
      </w:r>
    </w:p>
    <w:p w:rsidR="00000000" w:rsidDel="00000000" w:rsidP="00000000" w:rsidRDefault="00000000" w:rsidRPr="00000000" w14:paraId="00000560">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1">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562">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3">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extensionWrap (requerido SOLO si no se usa extensionEmbedded), extensionEmbedded (requerido SOLO si no se usa extensionWrap)</w:t>
      </w:r>
    </w:p>
    <w:p w:rsidR="00000000" w:rsidDel="00000000" w:rsidP="00000000" w:rsidRDefault="00000000" w:rsidRPr="00000000" w14:paraId="00000564">
      <w:pPr>
        <w:widowControl w:val="0"/>
        <w:spacing w:line="240" w:lineRule="auto"/>
        <w:ind w:left="11.75994873046875" w:right="45" w:hanging="0.48004150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5">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566">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7">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&lt;essenceTrackExtension&gt; </w:t>
      </w:r>
    </w:p>
    <w:p w:rsidR="00000000" w:rsidDel="00000000" w:rsidP="00000000" w:rsidRDefault="00000000" w:rsidRPr="00000000" w14:paraId="00000568">
      <w:pPr>
        <w:widowControl w:val="0"/>
        <w:spacing w:line="240" w:lineRule="auto"/>
        <w:ind w:left="2.87994384765625" w:right="45" w:firstLine="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569">
      <w:pPr>
        <w:widowControl w:val="0"/>
        <w:spacing w:line="240" w:lineRule="auto"/>
        <w:ind w:left="722.8799438476562" w:right="45" w:firstLine="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 </w:t>
      </w:r>
    </w:p>
    <w:p w:rsidR="00000000" w:rsidDel="00000000" w:rsidP="00000000" w:rsidRDefault="00000000" w:rsidRPr="00000000" w14:paraId="0000056A">
      <w:pPr>
        <w:widowControl w:val="0"/>
        <w:spacing w:line="240" w:lineRule="auto"/>
        <w:ind w:left="144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&lt;extensionElement&gt;RightsHolderName&lt;/extensionElement&gt;</w:t>
      </w:r>
    </w:p>
    <w:p w:rsidR="00000000" w:rsidDel="00000000" w:rsidP="00000000" w:rsidRDefault="00000000" w:rsidRPr="00000000" w14:paraId="0000056B">
      <w:pPr>
        <w:widowControl w:val="0"/>
        <w:spacing w:line="240" w:lineRule="auto"/>
        <w:ind w:left="144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&lt;extensionValue&gt;WNET.org&lt;/extensionValue&gt; </w:t>
      </w:r>
    </w:p>
    <w:p w:rsidR="00000000" w:rsidDel="00000000" w:rsidP="00000000" w:rsidRDefault="00000000" w:rsidRPr="00000000" w14:paraId="0000056C">
      <w:pPr>
        <w:widowControl w:val="0"/>
        <w:spacing w:line="240" w:lineRule="auto"/>
        <w:ind w:left="1442.8799438476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&lt;extensionAuthorityUsed&gt;</w:t>
      </w:r>
    </w:p>
    <w:p w:rsidR="00000000" w:rsidDel="00000000" w:rsidP="00000000" w:rsidRDefault="00000000" w:rsidRPr="00000000" w14:paraId="0000056D">
      <w:pPr>
        <w:widowControl w:val="0"/>
        <w:spacing w:line="240" w:lineRule="auto"/>
        <w:ind w:left="144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http://www.loc.gov/standards/rights/METSRights.xsd</w:t>
      </w:r>
    </w:p>
    <w:p w:rsidR="00000000" w:rsidDel="00000000" w:rsidP="00000000" w:rsidRDefault="00000000" w:rsidRPr="00000000" w14:paraId="0000056E">
      <w:pPr>
        <w:widowControl w:val="0"/>
        <w:spacing w:line="240" w:lineRule="auto"/>
        <w:ind w:left="144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&lt;/extensionAuthorityUsed&gt; </w:t>
      </w:r>
    </w:p>
    <w:p w:rsidR="00000000" w:rsidDel="00000000" w:rsidP="00000000" w:rsidRDefault="00000000" w:rsidRPr="00000000" w14:paraId="0000056F">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 </w:t>
      </w:r>
    </w:p>
    <w:p w:rsidR="00000000" w:rsidDel="00000000" w:rsidP="00000000" w:rsidRDefault="00000000" w:rsidRPr="00000000" w14:paraId="00000570">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&lt;/essenceTrackExtension&gt; </w:t>
      </w:r>
    </w:p>
    <w:p w:rsidR="00000000" w:rsidDel="00000000" w:rsidP="00000000" w:rsidRDefault="00000000" w:rsidRPr="00000000" w14:paraId="00000571">
      <w:pPr>
        <w:widowControl w:val="0"/>
        <w:spacing w:line="240" w:lineRule="auto"/>
        <w:ind w:left="7.91992187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72">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instantiationRelation </w:t>
      </w:r>
    </w:p>
    <w:p w:rsidR="00000000" w:rsidDel="00000000" w:rsidP="00000000" w:rsidRDefault="00000000" w:rsidRPr="00000000" w14:paraId="00000573">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4">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instantiationRelation</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instantiationRelationType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rtl w:val="0"/>
        </w:rPr>
        <w:t xml:space="preserve">instantiationRelationIdentifier</w:t>
      </w:r>
      <w:r w:rsidDel="00000000" w:rsidR="00000000" w:rsidRPr="00000000">
        <w:rPr>
          <w:rFonts w:ascii="Times New Roman" w:cs="Times New Roman" w:eastAsia="Times New Roman" w:hAnsi="Times New Roman"/>
          <w:rtl w:val="0"/>
        </w:rPr>
        <w:t xml:space="preserve"> para describir las relaciones con otras instanciaciones.</w:t>
      </w:r>
    </w:p>
    <w:p w:rsidR="00000000" w:rsidDel="00000000" w:rsidP="00000000" w:rsidRDefault="00000000" w:rsidRPr="00000000" w14:paraId="00000575">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6">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577">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8">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instantiationRelationType, instantiationRelationIdentifier </w:t>
      </w:r>
    </w:p>
    <w:p w:rsidR="00000000" w:rsidDel="00000000" w:rsidP="00000000" w:rsidRDefault="00000000" w:rsidRPr="00000000" w14:paraId="00000579">
      <w:pPr>
        <w:widowControl w:val="0"/>
        <w:spacing w:line="240" w:lineRule="auto"/>
        <w:ind w:left="7.919921875" w:right="45" w:hanging="0.9599304199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A">
      <w:pPr>
        <w:widowControl w:val="0"/>
        <w:spacing w:line="240" w:lineRule="auto"/>
        <w:ind w:left="7.919921875" w:right="45" w:hanging="0.95993041992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57B">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C">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&lt;instantiationRelation&gt; </w:t>
      </w:r>
    </w:p>
    <w:p w:rsidR="00000000" w:rsidDel="00000000" w:rsidP="00000000" w:rsidRDefault="00000000" w:rsidRPr="00000000" w14:paraId="0000057D">
      <w:pPr>
        <w:widowControl w:val="0"/>
        <w:spacing w:line="240" w:lineRule="auto"/>
        <w:ind w:left="2.87994384765625" w:right="45" w:firstLine="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57E">
      <w:pPr>
        <w:widowControl w:val="0"/>
        <w:spacing w:line="240" w:lineRule="auto"/>
        <w:ind w:left="722.8799438476562" w:right="45" w:firstLine="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&lt;instantiationRelationType source="PBCore relationType Vocabulary"</w:t>
      </w:r>
    </w:p>
    <w:p w:rsidR="00000000" w:rsidDel="00000000" w:rsidP="00000000" w:rsidRDefault="00000000" w:rsidRPr="00000000" w14:paraId="0000057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“http://pbcore.org/pbcore-controlled-vocabularies/pbcorerelationtype-vocabulary/#DerivedFrom"&gt; </w:t>
      </w:r>
    </w:p>
    <w:p w:rsidR="00000000" w:rsidDel="00000000" w:rsidP="00000000" w:rsidRDefault="00000000" w:rsidRPr="00000000" w14:paraId="00000580">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Derived From</w:t>
      </w:r>
    </w:p>
    <w:p w:rsidR="00000000" w:rsidDel="00000000" w:rsidP="00000000" w:rsidRDefault="00000000" w:rsidRPr="00000000" w14:paraId="00000581">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&lt;/instantiationRelationType&gt;</w:t>
      </w:r>
    </w:p>
    <w:p w:rsidR="00000000" w:rsidDel="00000000" w:rsidP="00000000" w:rsidRDefault="00000000" w:rsidRPr="00000000" w14:paraId="00000582">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&lt;instantiationRelationIdentifier source="Código de barras de WGBH"&gt; </w:t>
      </w:r>
    </w:p>
    <w:p w:rsidR="00000000" w:rsidDel="00000000" w:rsidP="00000000" w:rsidRDefault="00000000" w:rsidRPr="00000000" w14:paraId="00000583">
      <w:pPr>
        <w:widowControl w:val="0"/>
        <w:spacing w:line="240" w:lineRule="auto"/>
        <w:ind w:left="1442.8799438476562" w:right="45" w:firstLine="9.600067138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233745</w:t>
      </w:r>
    </w:p>
    <w:p w:rsidR="00000000" w:rsidDel="00000000" w:rsidP="00000000" w:rsidRDefault="00000000" w:rsidRPr="00000000" w14:paraId="00000584">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&lt;/instantiationRelationType&gt; </w:t>
      </w:r>
    </w:p>
    <w:p w:rsidR="00000000" w:rsidDel="00000000" w:rsidP="00000000" w:rsidRDefault="00000000" w:rsidRPr="00000000" w14:paraId="00000585">
      <w:pPr>
        <w:widowControl w:val="0"/>
        <w:spacing w:line="240" w:lineRule="auto"/>
        <w:ind w:left="12.4800109863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&lt;/instantiationRelation&gt;</w:t>
      </w:r>
    </w:p>
    <w:p w:rsidR="00000000" w:rsidDel="00000000" w:rsidP="00000000" w:rsidRDefault="00000000" w:rsidRPr="00000000" w14:paraId="0000058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7">
      <w:pPr>
        <w:widowControl w:val="0"/>
        <w:spacing w:line="240" w:lineRule="auto"/>
        <w:ind w:left="7.919921875"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instantiationRelationType </w:t>
      </w:r>
    </w:p>
    <w:p w:rsidR="00000000" w:rsidDel="00000000" w:rsidP="00000000" w:rsidRDefault="00000000" w:rsidRPr="00000000" w14:paraId="00000588">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9">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instantiationRelationType</w:t>
      </w:r>
      <w:r w:rsidDel="00000000" w:rsidR="00000000" w:rsidRPr="00000000">
        <w:rPr>
          <w:rFonts w:ascii="Times New Roman" w:cs="Times New Roman" w:eastAsia="Times New Roman" w:hAnsi="Times New Roman"/>
          <w:rtl w:val="0"/>
        </w:rPr>
        <w:t xml:space="preserve"> describe la relación entre la instanciación que se describe y otra instanciación.</w:t>
      </w:r>
    </w:p>
    <w:p w:rsidR="00000000" w:rsidDel="00000000" w:rsidP="00000000" w:rsidRDefault="00000000" w:rsidRPr="00000000" w14:paraId="0000058A">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B">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pueden estar relacionadas en el sentido de que son diferentes partes discretas de una sola unidad intelectual, pueden estar relacionadas generacionalmente, una puede ser un derivado de otra o pueden ser versiones diferentes, etc.</w:t>
      </w:r>
    </w:p>
    <w:p w:rsidR="00000000" w:rsidDel="00000000" w:rsidP="00000000" w:rsidRDefault="00000000" w:rsidRPr="00000000" w14:paraId="0000058C">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D">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la relación de instanciación, no repetible</w:t>
      </w:r>
    </w:p>
    <w:p w:rsidR="00000000" w:rsidDel="00000000" w:rsidP="00000000" w:rsidRDefault="00000000" w:rsidRPr="00000000" w14:paraId="0000058E">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F">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590">
      <w:pPr>
        <w:widowControl w:val="0"/>
        <w:spacing w:line="240" w:lineRule="auto"/>
        <w:ind w:left="12.4800109863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PBCore’s instantiationRelationType Vocabulary, Dublin Core RDF Schema Declaration of Relation Types</w:t>
      </w:r>
    </w:p>
    <w:p w:rsidR="00000000" w:rsidDel="00000000" w:rsidP="00000000" w:rsidRDefault="00000000" w:rsidRPr="00000000" w14:paraId="00000592">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3">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94">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&lt;instantiationRelationType source="PBCore relationType"</w:t>
      </w:r>
    </w:p>
    <w:p w:rsidR="00000000" w:rsidDel="00000000" w:rsidP="00000000" w:rsidRDefault="00000000" w:rsidRPr="00000000" w14:paraId="0000059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37">
        <w:r w:rsidDel="00000000" w:rsidR="00000000" w:rsidRPr="00000000">
          <w:rPr>
            <w:rFonts w:ascii="Times New Roman" w:cs="Times New Roman" w:eastAsia="Times New Roman" w:hAnsi="Times New Roman"/>
            <w:color w:val="1155cc"/>
            <w:u w:val="single"/>
            <w:rtl w:val="0"/>
          </w:rPr>
          <w:t xml:space="preserve">http://pbcore.org/pbcore-controlled-vocabularies/pbcorerelationtype-vocabulary/#DerivedFrom</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59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Derived From &lt;/instantiationRelationType&gt;</w:t>
      </w:r>
    </w:p>
    <w:p w:rsidR="00000000" w:rsidDel="00000000" w:rsidP="00000000" w:rsidRDefault="00000000" w:rsidRPr="00000000" w14:paraId="00000598">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9">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instantiationRelationIdentifier</w:t>
      </w:r>
    </w:p>
    <w:p w:rsidR="00000000" w:rsidDel="00000000" w:rsidP="00000000" w:rsidRDefault="00000000" w:rsidRPr="00000000" w14:paraId="0000059A">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instantiationRelationIdentifier se utiliza para proporcionar un nombre, localizador, ingreso,</w:t>
      </w:r>
    </w:p>
    <w:p w:rsidR="00000000" w:rsidDel="00000000" w:rsidP="00000000" w:rsidRDefault="00000000" w:rsidRPr="00000000" w14:paraId="0000059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identificación o ID donde se puede obtener o encontrar el artículo relacionado.</w:t>
      </w:r>
    </w:p>
    <w:p w:rsidR="00000000" w:rsidDel="00000000" w:rsidP="00000000" w:rsidRDefault="00000000" w:rsidRPr="00000000" w14:paraId="0000059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usar un identificador único o una ID única global en este elemento.</w:t>
      </w:r>
    </w:p>
    <w:p w:rsidR="00000000" w:rsidDel="00000000" w:rsidP="00000000" w:rsidRDefault="00000000" w:rsidRPr="00000000" w14:paraId="0000059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la relación de instanciación, no repetible</w:t>
      </w:r>
    </w:p>
    <w:p w:rsidR="00000000" w:rsidDel="00000000" w:rsidP="00000000" w:rsidRDefault="00000000" w:rsidRPr="00000000" w14:paraId="000005A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5A3">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4">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A5">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&lt;instantiationRelationIdentifier&gt;FRON001108&lt;/instantiationRelationIdentifier&gt;</w:t>
      </w:r>
    </w:p>
    <w:p w:rsidR="00000000" w:rsidDel="00000000" w:rsidP="00000000" w:rsidRDefault="00000000" w:rsidRPr="00000000" w14:paraId="000005A7">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8">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instantiationRights</w:t>
      </w:r>
    </w:p>
    <w:p w:rsidR="00000000" w:rsidDel="00000000" w:rsidP="00000000" w:rsidRDefault="00000000" w:rsidRPr="00000000" w14:paraId="000005A9">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instanciationRights es un contenedor para los subelementos rightsSummary, rightsLink y</w:t>
      </w:r>
    </w:p>
    <w:p w:rsidR="00000000" w:rsidDel="00000000" w:rsidP="00000000" w:rsidRDefault="00000000" w:rsidRPr="00000000" w14:paraId="000005A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rightsEmbedded para describir los derechos particulares de esta instanciación.</w:t>
      </w:r>
    </w:p>
    <w:p w:rsidR="00000000" w:rsidDel="00000000" w:rsidP="00000000" w:rsidRDefault="00000000" w:rsidRPr="00000000" w14:paraId="000005AC">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elemento contiene información de derechos que es específica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 un recurso, como los derechos conferidos en un acuerdo de donación que se aplican solo a un único artículo donado.</w:t>
      </w:r>
    </w:p>
    <w:p w:rsidR="00000000" w:rsidDel="00000000" w:rsidP="00000000" w:rsidRDefault="00000000" w:rsidRPr="00000000" w14:paraId="000005AE">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5B0">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rightsSummary, rightsLink, rightsEmbedded</w:t>
      </w:r>
    </w:p>
    <w:p w:rsidR="00000000" w:rsidDel="00000000" w:rsidP="00000000" w:rsidRDefault="00000000" w:rsidRPr="00000000" w14:paraId="000005B2">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startTime, endTime, timeAnnotation</w:t>
      </w:r>
    </w:p>
    <w:p w:rsidR="00000000" w:rsidDel="00000000" w:rsidP="00000000" w:rsidRDefault="00000000" w:rsidRPr="00000000" w14:paraId="000005B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5">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B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&lt;instantiationRights startTime="00:00:10" endTime="00:10:00"&gt;</w:t>
      </w:r>
    </w:p>
    <w:p w:rsidR="00000000" w:rsidDel="00000000" w:rsidP="00000000" w:rsidRDefault="00000000" w:rsidRPr="00000000" w14:paraId="000005B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5B9">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&lt;rightsSummary&gt;</w:t>
      </w:r>
    </w:p>
    <w:p w:rsidR="00000000" w:rsidDel="00000000" w:rsidP="00000000" w:rsidRDefault="00000000" w:rsidRPr="00000000" w14:paraId="000005BA">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acuerdo de donación proporciona derechos para dar acceso a los usuarios en las</w:t>
      </w:r>
    </w:p>
    <w:p w:rsidR="00000000" w:rsidDel="00000000" w:rsidP="00000000" w:rsidRDefault="00000000" w:rsidRPr="00000000" w14:paraId="000005B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Instalaciones &lt;/rightsSummary&gt;</w:t>
      </w:r>
    </w:p>
    <w:p w:rsidR="00000000" w:rsidDel="00000000" w:rsidP="00000000" w:rsidRDefault="00000000" w:rsidRPr="00000000" w14:paraId="000005B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&lt;/instantiationRights&gt;</w:t>
      </w:r>
    </w:p>
    <w:p w:rsidR="00000000" w:rsidDel="00000000" w:rsidP="00000000" w:rsidRDefault="00000000" w:rsidRPr="00000000" w14:paraId="000005B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E">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instantiationAnnotation </w:t>
      </w:r>
    </w:p>
    <w:p w:rsidR="00000000" w:rsidDel="00000000" w:rsidP="00000000" w:rsidRDefault="00000000" w:rsidRPr="00000000" w14:paraId="000005B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instantiationAnnotation se utiliza para agregar cualquier información complementaria sobre una instanciación de la instanciación o los metadatos utilizados para describirla. Aclara los valores de los elementos, los términos, los descriptores y los vocabularios que de otro modo no se comprenderán lo suficiente. Uso: opcional, repetible Atributos: annotationType, source, ref, version, annotation</w:t>
      </w:r>
    </w:p>
    <w:p w:rsidR="00000000" w:rsidDel="00000000" w:rsidP="00000000" w:rsidRDefault="00000000" w:rsidRPr="00000000" w14:paraId="000005C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2">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C3">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C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&lt;instantiationAnnotation&gt; Grabación original perdida, esta sirve como master &lt;/instantiationAnnotation&gt;</w:t>
      </w:r>
    </w:p>
    <w:p w:rsidR="00000000" w:rsidDel="00000000" w:rsidP="00000000" w:rsidRDefault="00000000" w:rsidRPr="00000000" w14:paraId="000005C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&lt;instantiationAnnotation&gt; La etiqueta del casete dice "No usar" &lt;/instantiationAnnotation&gt;</w:t>
      </w:r>
    </w:p>
    <w:p w:rsidR="00000000" w:rsidDel="00000000" w:rsidP="00000000" w:rsidRDefault="00000000" w:rsidRPr="00000000" w14:paraId="000005C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instantiationPart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C8">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instantiationPart es un contenedor que permite que la instanciación se divida en varias partes, que pueden describir las partes de una instanciación de múltiples secciones, por ejemplo, un DVD de varios discos o un registro de vitagraph y un carrete de 35 mm que están destinados a la reproducción sincrónica. Contiene todos los elementos que normalmente contendría un elemento pbcoreInstantiation. </w:t>
      </w:r>
    </w:p>
    <w:p w:rsidR="00000000" w:rsidDel="00000000" w:rsidP="00000000" w:rsidRDefault="00000000" w:rsidRPr="00000000" w14:paraId="000005C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 Subelementos requeridos: instantiationIdentifier, instantiationLocation </w:t>
      </w:r>
    </w:p>
    <w:p w:rsidR="00000000" w:rsidDel="00000000" w:rsidP="00000000" w:rsidRDefault="00000000" w:rsidRPr="00000000" w14:paraId="000005C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instantiationDate, instantiationDimensions, instantiationPhysical, instantiationDigital, instantiationStandard, instantiationMediaType, instantiationGenerations, instantiationFileSize, instantiationTimeStart, instantiationDuration, instantiationDataRate, instantiationColors, instantiationTracks, instantiationChannelConfiguration, instantiationLanguage, instantiationAlternativeModes, instantiationEssenceTrack, instantiationRelation, instantiationRights, instantiationAnnotation, instantiationPart, instantiationExtension </w:t>
      </w:r>
    </w:p>
    <w:p w:rsidR="00000000" w:rsidDel="00000000" w:rsidP="00000000" w:rsidRDefault="00000000" w:rsidRPr="00000000" w14:paraId="000005C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startTime, endTime, timeAnnotation </w:t>
      </w:r>
    </w:p>
    <w:p w:rsidR="00000000" w:rsidDel="00000000" w:rsidP="00000000" w:rsidRDefault="00000000" w:rsidRPr="00000000" w14:paraId="000005C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0">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5D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5D3">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w:t>
      </w:r>
    </w:p>
    <w:p w:rsidR="00000000" w:rsidDel="00000000" w:rsidP="00000000" w:rsidRDefault="00000000" w:rsidRPr="00000000" w14:paraId="000005D4">
      <w:pPr>
        <w:widowControl w:val="0"/>
        <w:spacing w:line="240" w:lineRule="auto"/>
        <w:ind w:right="45" w:firstLine="720"/>
        <w:rPr>
          <w:rFonts w:ascii="Times New Roman" w:cs="Times New Roman" w:eastAsia="Times New Roman" w:hAnsi="Times New Roman"/>
        </w:rPr>
      </w:pPr>
      <w:r w:rsidDel="00000000" w:rsidR="00000000" w:rsidRPr="00000000">
        <w:rPr>
          <w:rFonts w:ascii="Cardo" w:cs="Cardo" w:eastAsia="Cardo" w:hAnsi="Cardo"/>
          <w:rtl w:val="0"/>
        </w:rPr>
        <w:t xml:space="preserve">&lt;!-- No hay datos aquí directamente; está en cambio dentro de los subelementos →</w:t>
      </w:r>
    </w:p>
    <w:p w:rsidR="00000000" w:rsidDel="00000000" w:rsidP="00000000" w:rsidRDefault="00000000" w:rsidRPr="00000000" w14:paraId="000005D5">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&lt;instantiationIdentifier&gt;654321-1&lt;/instantiationIdentifier&gt;</w:t>
      </w:r>
    </w:p>
    <w:p w:rsidR="00000000" w:rsidDel="00000000" w:rsidP="00000000" w:rsidRDefault="00000000" w:rsidRPr="00000000" w14:paraId="000005D6">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&lt;instantiationLocation&gt;Estante 12, Fila 7&lt;/instantiationLocation&gt;</w:t>
      </w:r>
    </w:p>
    <w:p w:rsidR="00000000" w:rsidDel="00000000" w:rsidP="00000000" w:rsidRDefault="00000000" w:rsidRPr="00000000" w14:paraId="000005D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w:t>
      </w:r>
    </w:p>
    <w:p w:rsidR="00000000" w:rsidDel="00000000" w:rsidP="00000000" w:rsidRDefault="00000000" w:rsidRPr="00000000" w14:paraId="000005D8">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w:t>
      </w:r>
    </w:p>
    <w:p w:rsidR="00000000" w:rsidDel="00000000" w:rsidP="00000000" w:rsidRDefault="00000000" w:rsidRPr="00000000" w14:paraId="000005D9">
      <w:pPr>
        <w:widowControl w:val="0"/>
        <w:spacing w:line="240" w:lineRule="auto"/>
        <w:ind w:left="720" w:right="45" w:firstLine="0"/>
        <w:rPr>
          <w:rFonts w:ascii="Times New Roman" w:cs="Times New Roman" w:eastAsia="Times New Roman" w:hAnsi="Times New Roman"/>
        </w:rPr>
      </w:pPr>
      <w:r w:rsidDel="00000000" w:rsidR="00000000" w:rsidRPr="00000000">
        <w:rPr>
          <w:rFonts w:ascii="Cardo" w:cs="Cardo" w:eastAsia="Cardo" w:hAnsi="Cardo"/>
          <w:rtl w:val="0"/>
        </w:rPr>
        <w:t xml:space="preserve">&lt;!-- No hay datos aquí directamente; está en cambio dentro de los subelementos →</w:t>
      </w:r>
    </w:p>
    <w:p w:rsidR="00000000" w:rsidDel="00000000" w:rsidP="00000000" w:rsidRDefault="00000000" w:rsidRPr="00000000" w14:paraId="000005DA">
      <w:pPr>
        <w:widowControl w:val="0"/>
        <w:spacing w:line="240" w:lineRule="auto"/>
        <w:ind w:left="144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&lt;instantiationIdentifier&gt;654321-2&lt;/instantiationIdentifier&gt;</w:t>
      </w:r>
    </w:p>
    <w:p w:rsidR="00000000" w:rsidDel="00000000" w:rsidP="00000000" w:rsidRDefault="00000000" w:rsidRPr="00000000" w14:paraId="000005DB">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&lt;instantiationLocation&gt;Estante 12, Fila 7&lt;/instantiationLocation&gt;</w:t>
      </w:r>
    </w:p>
    <w:p w:rsidR="00000000" w:rsidDel="00000000" w:rsidP="00000000" w:rsidRDefault="00000000" w:rsidRPr="00000000" w14:paraId="000005DC">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w:t>
      </w:r>
    </w:p>
    <w:p w:rsidR="00000000" w:rsidDel="00000000" w:rsidP="00000000" w:rsidRDefault="00000000" w:rsidRPr="00000000" w14:paraId="000005D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5DE">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F">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instantiationExtension</w:t>
      </w:r>
    </w:p>
    <w:p w:rsidR="00000000" w:rsidDel="00000000" w:rsidP="00000000" w:rsidRDefault="00000000" w:rsidRPr="00000000" w14:paraId="000005E0">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instantiationExtension es un elemento de extensión. Las extensiones son un contenedor que contiene un elemento específico de otro estándar o un xml incrustado que contiene la extensión. </w:t>
      </w:r>
    </w:p>
    <w:p w:rsidR="00000000" w:rsidDel="00000000" w:rsidP="00000000" w:rsidRDefault="00000000" w:rsidRPr="00000000" w14:paraId="000005E2">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Úselo para complementar otros subelementos de metadatos de 'instantiationPart' o 'pbcoreInstantiationDocument' en los que aparece. </w:t>
      </w:r>
    </w:p>
    <w:p w:rsidR="00000000" w:rsidDel="00000000" w:rsidP="00000000" w:rsidRDefault="00000000" w:rsidRPr="00000000" w14:paraId="000005E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 </w:t>
      </w:r>
    </w:p>
    <w:p w:rsidR="00000000" w:rsidDel="00000000" w:rsidP="00000000" w:rsidRDefault="00000000" w:rsidRPr="00000000" w14:paraId="000005E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extensionWrap (requerido SOLO si no se usa extensionEmbedded), extensionEmbedded (requerido SOLO si no se usa extensionWrap)</w:t>
      </w:r>
    </w:p>
    <w:p w:rsidR="00000000" w:rsidDel="00000000" w:rsidP="00000000" w:rsidRDefault="00000000" w:rsidRPr="00000000" w14:paraId="000005E8">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9">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EA">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&lt;instantiationExtension&gt;</w:t>
      </w:r>
    </w:p>
    <w:p w:rsidR="00000000" w:rsidDel="00000000" w:rsidP="00000000" w:rsidRDefault="00000000" w:rsidRPr="00000000" w14:paraId="000005EC">
      <w:pPr>
        <w:widowControl w:val="0"/>
        <w:spacing w:line="240" w:lineRule="auto"/>
        <w:ind w:right="45"/>
        <w:rPr>
          <w:rFonts w:ascii="Times New Roman" w:cs="Times New Roman" w:eastAsia="Times New Roman" w:hAnsi="Times New Roman"/>
        </w:rPr>
      </w:pPr>
      <w:r w:rsidDel="00000000" w:rsidR="00000000" w:rsidRPr="00000000">
        <w:rPr>
          <w:rFonts w:ascii="Cardo" w:cs="Cardo" w:eastAsia="Cardo" w:hAnsi="Cardo"/>
          <w:rtl w:val="0"/>
        </w:rPr>
        <w:t xml:space="preserve">&lt;!-- No hay datos aquí directamente; está en cambio dentro de los subelementos →</w:t>
      </w:r>
    </w:p>
    <w:p w:rsidR="00000000" w:rsidDel="00000000" w:rsidP="00000000" w:rsidRDefault="00000000" w:rsidRPr="00000000" w14:paraId="000005ED">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w:t>
      </w:r>
    </w:p>
    <w:p w:rsidR="00000000" w:rsidDel="00000000" w:rsidP="00000000" w:rsidRDefault="00000000" w:rsidRPr="00000000" w14:paraId="000005EE">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&lt;extensionElement&gt;RightsHolderName&lt;/extensionElement&gt;</w:t>
      </w:r>
    </w:p>
    <w:p w:rsidR="00000000" w:rsidDel="00000000" w:rsidP="00000000" w:rsidRDefault="00000000" w:rsidRPr="00000000" w14:paraId="000005EF">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&lt;extensionValue&gt;WNET.org&lt;/extensionValue&gt; &lt;extensionAuthorityUsed&gt;</w:t>
      </w:r>
    </w:p>
    <w:p w:rsidR="00000000" w:rsidDel="00000000" w:rsidP="00000000" w:rsidRDefault="00000000" w:rsidRPr="00000000" w14:paraId="000005F0">
      <w:pPr>
        <w:widowControl w:val="0"/>
        <w:spacing w:line="240" w:lineRule="auto"/>
        <w:ind w:right="45"/>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color w:val="1155cc"/>
            <w:u w:val="single"/>
            <w:rtl w:val="0"/>
          </w:rPr>
          <w:t xml:space="preserve">https://www.loc.gov/standards/rights/METSRights.xsd</w:t>
        </w:r>
      </w:hyperlink>
      <w:r w:rsidDel="00000000" w:rsidR="00000000" w:rsidRPr="00000000">
        <w:rPr>
          <w:rtl w:val="0"/>
        </w:rPr>
      </w:r>
    </w:p>
    <w:p w:rsidR="00000000" w:rsidDel="00000000" w:rsidP="00000000" w:rsidRDefault="00000000" w:rsidRPr="00000000" w14:paraId="000005F1">
      <w:pPr>
        <w:widowControl w:val="0"/>
        <w:spacing w:line="240" w:lineRule="auto"/>
        <w:ind w:left="144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&lt;/extensionAuthorityUsed&gt;</w:t>
      </w:r>
    </w:p>
    <w:p w:rsidR="00000000" w:rsidDel="00000000" w:rsidP="00000000" w:rsidRDefault="00000000" w:rsidRPr="00000000" w14:paraId="000005F2">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w:t>
      </w:r>
    </w:p>
    <w:p w:rsidR="00000000" w:rsidDel="00000000" w:rsidP="00000000" w:rsidRDefault="00000000" w:rsidRPr="00000000" w14:paraId="000005F3">
      <w:pPr>
        <w:widowControl w:val="0"/>
        <w:spacing w:line="240" w:lineRule="auto"/>
        <w:ind w:right="45"/>
        <w:rPr/>
      </w:pPr>
      <w:r w:rsidDel="00000000" w:rsidR="00000000" w:rsidRPr="00000000">
        <w:rPr>
          <w:rFonts w:ascii="Times New Roman" w:cs="Times New Roman" w:eastAsia="Times New Roman" w:hAnsi="Times New Roman"/>
          <w:rtl w:val="0"/>
        </w:rPr>
        <w:t xml:space="preserve">&lt;/instantiationExtension&gt;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F4">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El sistema de calificaciones de la Motion Picture Association of America (MPAA) se utiliza en los Estados Unidos y sus territorios para valorar la conveniencia de las películas para ciertas audiencias basándose en su contenido.</w:t>
      </w:r>
    </w:p>
  </w:footnote>
  <w:footnote w:id="1">
    <w:p w:rsidR="00000000" w:rsidDel="00000000" w:rsidP="00000000" w:rsidRDefault="00000000" w:rsidRPr="00000000" w14:paraId="000005F5">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Cuyas siglas de MIME refiere a Extensiones Multipropósito de Correo de Internet: </w:t>
      </w:r>
      <w:hyperlink r:id="rId1">
        <w:r w:rsidDel="00000000" w:rsidR="00000000" w:rsidRPr="00000000">
          <w:rPr>
            <w:rFonts w:ascii="Times New Roman" w:cs="Times New Roman" w:eastAsia="Times New Roman" w:hAnsi="Times New Roman"/>
            <w:color w:val="1155cc"/>
            <w:sz w:val="16"/>
            <w:szCs w:val="16"/>
            <w:u w:val="single"/>
            <w:rtl w:val="0"/>
          </w:rPr>
          <w:t xml:space="preserve">https://developer.mozilla.org/es/docs/Web/HTTP/Basics_of_HTTP/MIME_types</w:t>
        </w:r>
      </w:hyperlink>
      <w:r w:rsidDel="00000000" w:rsidR="00000000" w:rsidRPr="00000000">
        <w:rPr>
          <w:rFonts w:ascii="Times New Roman" w:cs="Times New Roman" w:eastAsia="Times New Roman" w:hAnsi="Times New Roman"/>
          <w:sz w:val="16"/>
          <w:szCs w:val="16"/>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mdb.com/name/nm0189337/" TargetMode="External"/><Relationship Id="rId22" Type="http://schemas.openxmlformats.org/officeDocument/2006/relationships/hyperlink" Target="http://www.loc.gov/standards/rights/METSRights.xsd" TargetMode="External"/><Relationship Id="rId21" Type="http://schemas.openxmlformats.org/officeDocument/2006/relationships/hyperlink" Target="http://pbcore.org/pbcore-controlled-vocabularies/publisherrole-vocabulary/Presenter" TargetMode="External"/><Relationship Id="rId24" Type="http://schemas.openxmlformats.org/officeDocument/2006/relationships/hyperlink" Target="http://pbcore.org/pbcore-controlled-vocabularies/instantiationphysical-video-vocabulary/#DigitalBetacam" TargetMode="External"/><Relationship Id="rId23" Type="http://schemas.openxmlformats.org/officeDocument/2006/relationships/hyperlink" Target="http://pbcore.org/pbcore-controlled-vocabularies/instantiationphysical-video-vocabulary/#DigitalBetac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pbcore.org/PBCore/PBCoreNamespace" TargetMode="External"/><Relationship Id="rId26" Type="http://schemas.openxmlformats.org/officeDocument/2006/relationships/hyperlink" Target="https://www.nationalarchives.gov.uk/PRONOM/" TargetMode="External"/><Relationship Id="rId25" Type="http://schemas.openxmlformats.org/officeDocument/2006/relationships/hyperlink" Target="https://www.iana.org/assignments/media-types/media-types.xhtml" TargetMode="External"/><Relationship Id="rId28" Type="http://schemas.openxmlformats.org/officeDocument/2006/relationships/hyperlink" Target="https://www.loc.gov/preservation/digital/formats/fdd/fdd000266.shtml" TargetMode="External"/><Relationship Id="rId27" Type="http://schemas.openxmlformats.org/officeDocument/2006/relationships/hyperlink" Target="https://www.iana.org/assignments/media-types/video/H26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v.iptc.org/newscodes/mediatype/" TargetMode="External"/><Relationship Id="rId7" Type="http://schemas.openxmlformats.org/officeDocument/2006/relationships/hyperlink" Target="http://pbcore.org/PBCore/PBCoreNamespace" TargetMode="External"/><Relationship Id="rId8" Type="http://schemas.openxmlformats.org/officeDocument/2006/relationships/hyperlink" Target="http://www.w3.org/2001/XMLSchema-instance" TargetMode="External"/><Relationship Id="rId31" Type="http://schemas.openxmlformats.org/officeDocument/2006/relationships/hyperlink" Target="http://pbcore.org/pbcore-controlled-vocabularies/instantiationmediatype-vocabulary/#MovingImage" TargetMode="External"/><Relationship Id="rId30" Type="http://schemas.openxmlformats.org/officeDocument/2006/relationships/hyperlink" Target="http://pbcore.org/pbcore-controlled-vocabularies/instantiationmediatype-vocabulary/#MovingImage" TargetMode="External"/><Relationship Id="rId11" Type="http://schemas.openxmlformats.org/officeDocument/2006/relationships/hyperlink" Target="http://www.w3.org/2001/XMLSchema-instance" TargetMode="External"/><Relationship Id="rId33" Type="http://schemas.openxmlformats.org/officeDocument/2006/relationships/hyperlink" Target="https://iso639-3.sil.org/code/jpn" TargetMode="External"/><Relationship Id="rId10" Type="http://schemas.openxmlformats.org/officeDocument/2006/relationships/hyperlink" Target="http://pbcore.org/PBCore/PBCoreNamespace" TargetMode="External"/><Relationship Id="rId32" Type="http://schemas.openxmlformats.org/officeDocument/2006/relationships/hyperlink" Target="http://pbcore.org/pbcore-controlled-vocabularies/instantiationgenerations-vocabulary/#WorkTrack" TargetMode="External"/><Relationship Id="rId13" Type="http://schemas.openxmlformats.org/officeDocument/2006/relationships/hyperlink" Target="https://raw.githubusercontent.com/WGBH/PBCore_2.1/master/pbcore-2.1.xsd" TargetMode="External"/><Relationship Id="rId35" Type="http://schemas.openxmlformats.org/officeDocument/2006/relationships/hyperlink" Target="https://www.ebu.ch/metadata/cs/web/ebu_AudioCompressionCodeCS_p.xml.htm" TargetMode="External"/><Relationship Id="rId12" Type="http://schemas.openxmlformats.org/officeDocument/2006/relationships/hyperlink" Target="http://pbcore.org/PBCore/PBCoreNamespace" TargetMode="External"/><Relationship Id="rId34" Type="http://schemas.openxmlformats.org/officeDocument/2006/relationships/hyperlink" Target="http://www.loc.gov/standards/iso639-2/php/code_list.php" TargetMode="External"/><Relationship Id="rId15" Type="http://schemas.openxmlformats.org/officeDocument/2006/relationships/hyperlink" Target="http://pbcore.org/pbcore-controlled-vocabularies/titletype-vocabulary/#Series" TargetMode="External"/><Relationship Id="rId37" Type="http://schemas.openxmlformats.org/officeDocument/2006/relationships/hyperlink" Target="http://pbcore.org/pbcore-controlled-vocabularies/pbcorerelationtype-vocabulary/#DerivedFrom" TargetMode="External"/><Relationship Id="rId14" Type="http://schemas.openxmlformats.org/officeDocument/2006/relationships/hyperlink" Target="http://www.w3.org/2001/XMLSchema-instance" TargetMode="External"/><Relationship Id="rId36" Type="http://schemas.openxmlformats.org/officeDocument/2006/relationships/hyperlink" Target="http://id.loc.gov/vocabulary/iso639-2/eng" TargetMode="External"/><Relationship Id="rId17" Type="http://schemas.openxmlformats.org/officeDocument/2006/relationships/hyperlink" Target="http://id.loc.gov/vocabulary/graphicMaterials/tgm003474" TargetMode="External"/><Relationship Id="rId16" Type="http://schemas.openxmlformats.org/officeDocument/2006/relationships/hyperlink" Target="http://id.loc.gov/authorities/subjects/sh85147037" TargetMode="External"/><Relationship Id="rId38" Type="http://schemas.openxmlformats.org/officeDocument/2006/relationships/hyperlink" Target="https://www.loc.gov/standards/rights/METSRights.xsd" TargetMode="External"/><Relationship Id="rId19" Type="http://schemas.openxmlformats.org/officeDocument/2006/relationships/hyperlink" Target="http://www.tvguidelines.org/ratings.htm" TargetMode="External"/><Relationship Id="rId18" Type="http://schemas.openxmlformats.org/officeDocument/2006/relationships/hyperlink" Target="http://en.wikipedia.org/wiki/Werowocomo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s://developer.mozilla.org/es/docs/Web/HTTP/Basics_of_HTTP/MIME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