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500" w:line="340"/>
      </w:pPr>
      <w:r>
        <w:rPr>
          <w:rFonts w:ascii="Aptos" w:cs="Aptos" w:eastAsia="Aptos" w:hAnsi="Aptos"/>
          <w:b/>
          <w:bCs/>
          <w:color w:val="1F3864"/>
          <w:sz w:val="56"/>
          <w:szCs w:val="56"/>
        </w:rPr>
        <w:t xml:space="preserve">Construction Finance, Explained</w:t>
      </w:r>
    </w:p>
    <w:p>
      <w:pPr>
        <w:spacing w:after="500" w:line="340"/>
      </w:pPr>
      <w:r>
        <w:rPr>
          <w:rFonts w:ascii="Aptos" w:cs="Aptos" w:eastAsia="Aptos" w:hAnsi="Aptos"/>
          <w:color w:val="44546A"/>
          <w:sz w:val="28"/>
          <w:szCs w:val="28"/>
        </w:rPr>
        <w:t xml:space="preserve">A plain English guide to every industry term and financial practice used in Version Zero of our product.</w:t>
      </w:r>
    </w:p>
    <w:p>
      <w:pPr>
        <w:spacing w:after="180" w:line="340"/>
        <w:jc w:val="left"/>
      </w:pPr>
      <w:r>
        <w:rPr>
          <w:rFonts w:ascii="Aptos" w:cs="Aptos" w:eastAsia="Aptos" w:hAnsi="Aptos"/>
          <w:b w:val="false"/>
          <w:bCs w:val="false"/>
          <w:i w:val="false"/>
          <w:iCs w:val="false"/>
          <w:color w:val="1A1A1A"/>
          <w:sz w:val="24"/>
          <w:szCs w:val="24"/>
        </w:rPr>
        <w:t xml:space="preserve">Written for the founder. No engineering knowledge assumed. No accounting background assumed.</w:t>
      </w:r>
    </w:p>
    <w:p>
      <w:pPr>
        <w:spacing w:after="180" w:line="340"/>
        <w:jc w:val="left"/>
      </w:pPr>
      <w:r>
        <w:rPr>
          <w:rFonts w:ascii="Aptos" w:cs="Aptos" w:eastAsia="Aptos" w:hAnsi="Aptos"/>
          <w:b w:val="false"/>
          <w:bCs w:val="false"/>
          <w:i w:val="false"/>
          <w:iCs w:val="false"/>
          <w:color w:val="1A1A1A"/>
          <w:sz w:val="24"/>
          <w:szCs w:val="24"/>
        </w:rPr>
        <w:t xml:space="preserve">This document is written to be listened to. Sentences are short. Every term follows the same four part pattern, so you always know what is coming next. Formulas are written out as spoken sentences instead of mathematical symbols.</w:t>
      </w:r>
    </w:p>
    <w:p>
      <w:pPr>
        <w:pStyle w:val="Heading2"/>
        <w:spacing w:after="200" w:before="400" w:line="340"/>
      </w:pPr>
      <w:r>
        <w:rPr>
          <w:rFonts w:ascii="Aptos" w:cs="Aptos" w:eastAsia="Aptos" w:hAnsi="Aptos"/>
          <w:b/>
          <w:bCs/>
          <w:color w:val="2E5496"/>
          <w:sz w:val="30"/>
          <w:szCs w:val="30"/>
        </w:rPr>
        <w:t xml:space="preserve">How to use this document</w:t>
      </w:r>
    </w:p>
    <w:p>
      <w:pPr>
        <w:spacing w:after="180" w:line="340"/>
        <w:jc w:val="left"/>
      </w:pPr>
      <w:r>
        <w:rPr>
          <w:rFonts w:ascii="Aptos" w:cs="Aptos" w:eastAsia="Aptos" w:hAnsi="Aptos"/>
          <w:b w:val="false"/>
          <w:bCs w:val="false"/>
          <w:i w:val="false"/>
          <w:iCs w:val="false"/>
          <w:color w:val="1A1A1A"/>
          <w:sz w:val="24"/>
          <w:szCs w:val="24"/>
        </w:rPr>
        <w:t xml:space="preserve">You do not need to read this in order, and you do not need to finish it in one sitting.</w:t>
      </w:r>
    </w:p>
    <w:p>
      <w:pPr>
        <w:spacing w:after="180" w:line="340"/>
        <w:jc w:val="left"/>
      </w:pPr>
      <w:r>
        <w:rPr>
          <w:rFonts w:ascii="Aptos" w:cs="Aptos" w:eastAsia="Aptos" w:hAnsi="Aptos"/>
          <w:b w:val="false"/>
          <w:bCs w:val="false"/>
          <w:i w:val="false"/>
          <w:iCs w:val="false"/>
          <w:color w:val="1A1A1A"/>
          <w:sz w:val="24"/>
          <w:szCs w:val="24"/>
        </w:rPr>
        <w:t xml:space="preserve">Every single term is explained using the same four steps, in the same order, every time.</w:t>
      </w:r>
    </w:p>
    <w:p>
      <w:pPr>
        <w:pStyle w:val="ListParagraph"/>
        <w:numPr>
          <w:ilvl w:val="0"/>
          <w:numId w:val="2"/>
        </w:numPr>
        <w:spacing w:after="130" w:line="340"/>
      </w:pPr>
      <w:r>
        <w:rPr>
          <w:rFonts w:ascii="Aptos" w:cs="Aptos" w:eastAsia="Aptos" w:hAnsi="Aptos"/>
          <w:color w:val="1A1A1A"/>
          <w:sz w:val="24"/>
          <w:szCs w:val="24"/>
        </w:rPr>
        <w:t xml:space="preserve">Step one. In one sentence. The shortest true answer.</w:t>
      </w:r>
    </w:p>
    <w:p>
      <w:pPr>
        <w:pStyle w:val="ListParagraph"/>
        <w:numPr>
          <w:ilvl w:val="0"/>
          <w:numId w:val="2"/>
        </w:numPr>
        <w:spacing w:after="130" w:line="340"/>
      </w:pPr>
      <w:r>
        <w:rPr>
          <w:rFonts w:ascii="Aptos" w:cs="Aptos" w:eastAsia="Aptos" w:hAnsi="Aptos"/>
          <w:color w:val="1A1A1A"/>
          <w:sz w:val="24"/>
          <w:szCs w:val="24"/>
        </w:rPr>
        <w:t xml:space="preserve">Step two. What it actually means. The idea unpacked slowly.</w:t>
      </w:r>
    </w:p>
    <w:p>
      <w:pPr>
        <w:pStyle w:val="ListParagraph"/>
        <w:numPr>
          <w:ilvl w:val="0"/>
          <w:numId w:val="2"/>
        </w:numPr>
        <w:spacing w:after="130" w:line="340"/>
      </w:pPr>
      <w:r>
        <w:rPr>
          <w:rFonts w:ascii="Aptos" w:cs="Aptos" w:eastAsia="Aptos" w:hAnsi="Aptos"/>
          <w:color w:val="1A1A1A"/>
          <w:sz w:val="24"/>
          <w:szCs w:val="24"/>
        </w:rPr>
        <w:t xml:space="preserve">Step three. Why it matters. The business consequence if you get it wrong.</w:t>
      </w:r>
    </w:p>
    <w:p>
      <w:pPr>
        <w:pStyle w:val="ListParagraph"/>
        <w:numPr>
          <w:ilvl w:val="0"/>
          <w:numId w:val="2"/>
        </w:numPr>
        <w:spacing w:after="130" w:line="340"/>
      </w:pPr>
      <w:r>
        <w:rPr>
          <w:rFonts w:ascii="Aptos" w:cs="Aptos" w:eastAsia="Aptos" w:hAnsi="Aptos"/>
          <w:color w:val="1A1A1A"/>
          <w:sz w:val="24"/>
          <w:szCs w:val="24"/>
        </w:rPr>
        <w:t xml:space="preserve">Step four. Example. A concrete number from a real job site situation.</w:t>
      </w:r>
    </w:p>
    <w:p>
      <w:pPr>
        <w:spacing w:after="180" w:line="340"/>
        <w:jc w:val="left"/>
      </w:pPr>
      <w:r>
        <w:rPr>
          <w:rFonts w:ascii="Aptos" w:cs="Aptos" w:eastAsia="Aptos" w:hAnsi="Aptos"/>
          <w:b w:val="false"/>
          <w:bCs w:val="false"/>
          <w:i w:val="false"/>
          <w:iCs w:val="false"/>
          <w:color w:val="1A1A1A"/>
          <w:sz w:val="24"/>
          <w:szCs w:val="24"/>
        </w:rPr>
        <w:t xml:space="preserve">Because the pattern never changes, you can safely stop listening in the middle of a term and pick it up later. You will always know where you are.</w:t>
      </w:r>
    </w:p>
    <w:p>
      <w:pPr>
        <w:spacing w:after="180" w:line="340"/>
        <w:jc w:val="left"/>
      </w:pPr>
      <w:r>
        <w:rPr>
          <w:rFonts w:ascii="Aptos" w:cs="Aptos" w:eastAsia="Aptos" w:hAnsi="Aptos"/>
          <w:b w:val="false"/>
          <w:bCs w:val="false"/>
          <w:i w:val="false"/>
          <w:iCs w:val="false"/>
          <w:color w:val="1A1A1A"/>
          <w:sz w:val="24"/>
          <w:szCs w:val="24"/>
        </w:rPr>
        <w:t xml:space="preserve">At the end of each part there is a checkpoint listing the things worth remembering. If you only listen to the checkpoints, you will still understand most of how this industry works.</w:t>
      </w:r>
    </w:p>
    <w:p>
      <w:pPr>
        <w:pStyle w:val="Heading2"/>
        <w:spacing w:after="200" w:before="400" w:line="340"/>
      </w:pPr>
      <w:r>
        <w:rPr>
          <w:rFonts w:ascii="Aptos" w:cs="Aptos" w:eastAsia="Aptos" w:hAnsi="Aptos"/>
          <w:b/>
          <w:bCs/>
          <w:color w:val="2E5496"/>
          <w:sz w:val="30"/>
          <w:szCs w:val="30"/>
        </w:rPr>
        <w:t xml:space="preserve">What is in this document</w:t>
      </w:r>
    </w:p>
    <w:p>
      <w:pPr>
        <w:pStyle w:val="ListParagraph"/>
        <w:numPr>
          <w:ilvl w:val="0"/>
          <w:numId w:val="2"/>
        </w:numPr>
        <w:spacing w:after="130" w:line="340"/>
      </w:pPr>
      <w:r>
        <w:rPr>
          <w:rFonts w:ascii="Aptos" w:cs="Aptos" w:eastAsia="Aptos" w:hAnsi="Aptos"/>
          <w:color w:val="1A1A1A"/>
          <w:sz w:val="24"/>
          <w:szCs w:val="24"/>
        </w:rPr>
        <w:t xml:space="preserve">Part one. The business you are building for.</w:t>
      </w:r>
    </w:p>
    <w:p>
      <w:pPr>
        <w:pStyle w:val="ListParagraph"/>
        <w:numPr>
          <w:ilvl w:val="0"/>
          <w:numId w:val="2"/>
        </w:numPr>
        <w:spacing w:after="130" w:line="340"/>
      </w:pPr>
      <w:r>
        <w:rPr>
          <w:rFonts w:ascii="Aptos" w:cs="Aptos" w:eastAsia="Aptos" w:hAnsi="Aptos"/>
          <w:color w:val="1A1A1A"/>
          <w:sz w:val="24"/>
          <w:szCs w:val="24"/>
        </w:rPr>
        <w:t xml:space="preserve">Part two. The money coming in. Contracts, change orders, and billing.</w:t>
      </w:r>
    </w:p>
    <w:p>
      <w:pPr>
        <w:pStyle w:val="ListParagraph"/>
        <w:numPr>
          <w:ilvl w:val="0"/>
          <w:numId w:val="2"/>
        </w:numPr>
        <w:spacing w:after="130" w:line="340"/>
      </w:pPr>
      <w:r>
        <w:rPr>
          <w:rFonts w:ascii="Aptos" w:cs="Aptos" w:eastAsia="Aptos" w:hAnsi="Aptos"/>
          <w:color w:val="1A1A1A"/>
          <w:sz w:val="24"/>
          <w:szCs w:val="24"/>
        </w:rPr>
        <w:t xml:space="preserve">Part three. The money going out. Budgets, purchase orders, invoices, and labor.</w:t>
      </w:r>
    </w:p>
    <w:p>
      <w:pPr>
        <w:pStyle w:val="ListParagraph"/>
        <w:numPr>
          <w:ilvl w:val="0"/>
          <w:numId w:val="2"/>
        </w:numPr>
        <w:spacing w:after="130" w:line="340"/>
      </w:pPr>
      <w:r>
        <w:rPr>
          <w:rFonts w:ascii="Aptos" w:cs="Aptos" w:eastAsia="Aptos" w:hAnsi="Aptos"/>
          <w:color w:val="1A1A1A"/>
          <w:sz w:val="24"/>
          <w:szCs w:val="24"/>
        </w:rPr>
        <w:t xml:space="preserve">Part four. The forecast. This is the heart of the product.</w:t>
      </w:r>
    </w:p>
    <w:p>
      <w:pPr>
        <w:pStyle w:val="ListParagraph"/>
        <w:numPr>
          <w:ilvl w:val="0"/>
          <w:numId w:val="2"/>
        </w:numPr>
        <w:spacing w:after="130" w:line="340"/>
      </w:pPr>
      <w:r>
        <w:rPr>
          <w:rFonts w:ascii="Aptos" w:cs="Aptos" w:eastAsia="Aptos" w:hAnsi="Aptos"/>
          <w:color w:val="1A1A1A"/>
          <w:sz w:val="24"/>
          <w:szCs w:val="24"/>
        </w:rPr>
        <w:t xml:space="preserve">Part five. Work in progress, and what a month end close actually is.</w:t>
      </w:r>
    </w:p>
    <w:p>
      <w:pPr>
        <w:pStyle w:val="ListParagraph"/>
        <w:numPr>
          <w:ilvl w:val="0"/>
          <w:numId w:val="2"/>
        </w:numPr>
        <w:spacing w:after="130" w:line="340"/>
      </w:pPr>
      <w:r>
        <w:rPr>
          <w:rFonts w:ascii="Aptos" w:cs="Aptos" w:eastAsia="Aptos" w:hAnsi="Aptos"/>
          <w:color w:val="1A1A1A"/>
          <w:sz w:val="24"/>
          <w:szCs w:val="24"/>
        </w:rPr>
        <w:t xml:space="preserve">Part six. Everything that goes wrong. Every exception rule in plain English.</w:t>
      </w:r>
    </w:p>
    <w:p>
      <w:pPr>
        <w:pStyle w:val="ListParagraph"/>
        <w:numPr>
          <w:ilvl w:val="0"/>
          <w:numId w:val="2"/>
        </w:numPr>
        <w:spacing w:after="130" w:line="340"/>
      </w:pPr>
      <w:r>
        <w:rPr>
          <w:rFonts w:ascii="Aptos" w:cs="Aptos" w:eastAsia="Aptos" w:hAnsi="Aptos"/>
          <w:color w:val="1A1A1A"/>
          <w:sz w:val="24"/>
          <w:szCs w:val="24"/>
        </w:rPr>
        <w:t xml:space="preserve">Part seven. The specific thresholds we chose, and what they mean.</w:t>
      </w:r>
    </w:p>
    <w:p>
      <w:pPr>
        <w:pStyle w:val="ListParagraph"/>
        <w:numPr>
          <w:ilvl w:val="0"/>
          <w:numId w:val="2"/>
        </w:numPr>
        <w:spacing w:after="130" w:line="340"/>
      </w:pPr>
      <w:r>
        <w:rPr>
          <w:rFonts w:ascii="Aptos" w:cs="Aptos" w:eastAsia="Aptos" w:hAnsi="Aptos"/>
          <w:color w:val="1A1A1A"/>
          <w:sz w:val="24"/>
          <w:szCs w:val="24"/>
        </w:rPr>
        <w:t xml:space="preserve">Part eight. Who is allowed to decide what.</w:t>
      </w:r>
    </w:p>
    <w:p>
      <w:pPr>
        <w:pStyle w:val="ListParagraph"/>
        <w:numPr>
          <w:ilvl w:val="0"/>
          <w:numId w:val="2"/>
        </w:numPr>
        <w:spacing w:after="130" w:line="340"/>
      </w:pPr>
      <w:r>
        <w:rPr>
          <w:rFonts w:ascii="Aptos" w:cs="Aptos" w:eastAsia="Aptos" w:hAnsi="Aptos"/>
          <w:color w:val="1A1A1A"/>
          <w:sz w:val="24"/>
          <w:szCs w:val="24"/>
        </w:rPr>
        <w:t xml:space="preserve">Part nine. The software systems, and why the data is always a mess.</w:t>
      </w:r>
    </w:p>
    <w:p>
      <w:pPr>
        <w:pStyle w:val="ListParagraph"/>
        <w:numPr>
          <w:ilvl w:val="0"/>
          <w:numId w:val="2"/>
        </w:numPr>
        <w:spacing w:after="130" w:line="340"/>
      </w:pPr>
      <w:r>
        <w:rPr>
          <w:rFonts w:ascii="Aptos" w:cs="Aptos" w:eastAsia="Aptos" w:hAnsi="Aptos"/>
          <w:color w:val="1A1A1A"/>
          <w:sz w:val="24"/>
          <w:szCs w:val="24"/>
        </w:rPr>
        <w:t xml:space="preserve">Part ten. How our product works.</w:t>
      </w:r>
    </w:p>
    <w:p>
      <w:pPr>
        <w:pStyle w:val="ListParagraph"/>
        <w:numPr>
          <w:ilvl w:val="0"/>
          <w:numId w:val="2"/>
        </w:numPr>
        <w:spacing w:after="130" w:line="340"/>
      </w:pPr>
      <w:r>
        <w:rPr>
          <w:rFonts w:ascii="Aptos" w:cs="Aptos" w:eastAsia="Aptos" w:hAnsi="Aptos"/>
          <w:color w:val="1A1A1A"/>
          <w:sz w:val="24"/>
          <w:szCs w:val="24"/>
        </w:rPr>
        <w:t xml:space="preserve">Part eleven. Our safety rules and deliberate limits.</w:t>
      </w:r>
    </w:p>
    <w:p>
      <w:pPr>
        <w:pStyle w:val="ListParagraph"/>
        <w:numPr>
          <w:ilvl w:val="0"/>
          <w:numId w:val="2"/>
        </w:numPr>
        <w:spacing w:after="130" w:line="340"/>
      </w:pPr>
      <w:r>
        <w:rPr>
          <w:rFonts w:ascii="Aptos" w:cs="Aptos" w:eastAsia="Aptos" w:hAnsi="Aptos"/>
          <w:color w:val="1A1A1A"/>
          <w:sz w:val="24"/>
          <w:szCs w:val="24"/>
        </w:rPr>
        <w:t xml:space="preserve">Part twelve. A fast glossary for quick lookup.</w:t>
      </w:r>
    </w:p>
    <w:p>
      <w:pPr>
        <w:pStyle w:val="Heading1"/>
        <w:pageBreakBefore/>
        <w:spacing w:after="300" w:before="240" w:line="340"/>
      </w:pPr>
      <w:r>
        <w:rPr>
          <w:rFonts w:ascii="Aptos" w:cs="Aptos" w:eastAsia="Aptos" w:hAnsi="Aptos"/>
          <w:b/>
          <w:bCs/>
          <w:color w:val="1F3864"/>
          <w:sz w:val="40"/>
          <w:szCs w:val="40"/>
        </w:rPr>
        <w:t xml:space="preserve">Part One. The business you are building for</w:t>
      </w:r>
    </w:p>
    <w:p>
      <w:pPr>
        <w:spacing w:after="180" w:line="340"/>
        <w:jc w:val="left"/>
      </w:pPr>
      <w:r>
        <w:rPr>
          <w:rFonts w:ascii="Aptos" w:cs="Aptos" w:eastAsia="Aptos" w:hAnsi="Aptos"/>
          <w:b w:val="false"/>
          <w:bCs w:val="false"/>
          <w:i w:val="false"/>
          <w:iCs w:val="false"/>
          <w:color w:val="1A1A1A"/>
          <w:sz w:val="24"/>
          <w:szCs w:val="24"/>
        </w:rPr>
        <w:t xml:space="preserve">Before any of the finance terms make sense, you need a picture of the business itself. Everything in this industry follows from one uncomfortable fact, which we will reach at the end of this part.</w:t>
      </w:r>
    </w:p>
    <w:p>
      <w:pPr>
        <w:pStyle w:val="Heading3"/>
        <w:spacing w:after="160" w:before="340" w:line="340"/>
      </w:pPr>
      <w:r>
        <w:rPr>
          <w:rFonts w:ascii="Aptos" w:cs="Aptos" w:eastAsia="Aptos" w:hAnsi="Aptos"/>
          <w:b/>
          <w:bCs/>
          <w:color w:val="1A1A1A"/>
          <w:sz w:val="26"/>
          <w:szCs w:val="26"/>
        </w:rPr>
        <w:t xml:space="preserve">Specialty contractor</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construction company that does one trade extremely well, instead of building the whole building.</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A large building project involves dozens of separate skills. Concrete. Steel. Roofing. Electrical. Plumbing. Heating and cooling. Elevators. Glass. A specialty contractor sells exactly one of those skills. They are hired for their trade, they bring their own crews and their own materials, and they leave when their scope of work is finished.</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Specialty contractors are the customer we are building for. They are large enough to have real financial complexity, usually somewhere between twenty million and two hundred million dollars of annual revenue, but they are almost never large enough to afford the finance team that this complexity actually requires. That gap is our business.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Summit MEP, the fictional company in our test data, is a specialty contractor. They do electrical and mechanical work. They do not build buildings. They wire and ventilate buildings that somebody else is building.</w:t>
      </w:r>
    </w:p>
    <w:p>
      <w:pPr>
        <w:pStyle w:val="Heading3"/>
        <w:spacing w:after="160" w:before="340" w:line="340"/>
      </w:pPr>
      <w:r>
        <w:rPr>
          <w:rFonts w:ascii="Aptos" w:cs="Aptos" w:eastAsia="Aptos" w:hAnsi="Aptos"/>
          <w:b/>
          <w:bCs/>
          <w:color w:val="1A1A1A"/>
          <w:sz w:val="26"/>
          <w:szCs w:val="26"/>
        </w:rPr>
        <w:t xml:space="preserve">MEP</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Three letters standing for mechanical, electrical, and plumbing.</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MEP is the industry shorthand for the systems that make a building actually function once the structure exists. Mechanical means heating, ventilation, and air conditioning, which is often shortened again to HVAC. Electrical means power, lighting, and increasingly data and low voltage systems. Plumbing means water supply and drainage. These three trades are grouped together because they all involve running networks of pipe, duct, wire, and conduit through the skeleton of a building, and because they all have to be coordinated with each other or they physically collide.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We chose MEP deliberately as our starting market. MEP contractors carry the highest labor content of any trade, which means their financial outcome depends more on crew productivity and less on material pricing. Labor is exactly the thing that is hardest to see in an accounting system and easiest to get wrong. That makes their forecasting pain severe, and it makes our product valuable to them.</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An electrical contractor on a hospital project might have one hundred and forty electricians on site during the busiest phase, spread across fifteen floors and forty separate work areas. Every one of those people is spending the company's money every hour.</w:t>
      </w:r>
    </w:p>
    <w:p>
      <w:pPr>
        <w:pStyle w:val="Heading3"/>
        <w:spacing w:after="160" w:before="340" w:line="340"/>
      </w:pPr>
      <w:r>
        <w:rPr>
          <w:rFonts w:ascii="Aptos" w:cs="Aptos" w:eastAsia="Aptos" w:hAnsi="Aptos"/>
          <w:b/>
          <w:bCs/>
          <w:color w:val="1A1A1A"/>
          <w:sz w:val="26"/>
          <w:szCs w:val="26"/>
        </w:rPr>
        <w:t xml:space="preserve">General contractor and subcontractor</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general contractor runs the whole project. The subcontractor works underneath them on one piece of it.</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The building owner hires one company to deliver the finished building. That company is the general contractor, often shortened to GC. The general contractor does not usually perform most of the physical work themselves. Instead they break the project into trade packages and hire specialty contractors to perform each one. Those specialty contractors are called subcontractors, or subs for short. Our customer is almost always sitting in the subcontractor seat.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matters because it defines who our customer has to negotiate with, and who controls their cash. A subcontractor does not talk to the building owner. They talk to the general contractor. The general contractor approves their extra work, approves their monthly bill, and decides when they get paid. Our customer is financially downstream of somebody else's decisions, and that is why so much of this product is about chasing approvals that somebody else controls.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Summit MEP might be the electrical subcontractor on a data center. The general contractor holds the contract with the owner. Summit holds a contract with the general contractor, and has no direct relationship with the owner at all.</w:t>
      </w:r>
    </w:p>
    <w:p>
      <w:pPr>
        <w:pStyle w:val="Heading3"/>
        <w:spacing w:after="160" w:before="340" w:line="340"/>
      </w:pPr>
      <w:r>
        <w:rPr>
          <w:rFonts w:ascii="Aptos" w:cs="Aptos" w:eastAsia="Aptos" w:hAnsi="Aptos"/>
          <w:b/>
          <w:bCs/>
          <w:color w:val="1A1A1A"/>
          <w:sz w:val="26"/>
          <w:szCs w:val="26"/>
        </w:rPr>
        <w:t xml:space="preserve">Project, also called a job</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One contract, at one site, tracked as its own little business with its own profit and loss.</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In most industries you measure profit for the company as a whole, or perhaps by product line. Construction does not work that way. Every single project is measured separately, from the day it is won to the day it is closed out. A project has its own contract value, its own budget, its own costs, its own forecast, and its own margin. The company result is simply the sum of all the individual projects, minus overhead.</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most important structural fact about construction accounting. The unit of analysis is always the project, never the company. A contractor can have a very good year overall while quietly bleeding to death on two jobs, and if nobody is looking project by project, nobody finds out until it is far too late to do anything about it. Our entire product is organised around the project as the central object for exactly this reason.</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The word job is used interchangeably with project, and the accounting system usually calls it a job. You will see the phrase job cost constantly throughout this document. It simply means project cost.</w:t>
      </w:r>
    </w:p>
    <w:p>
      <w:pPr>
        <w:pStyle w:val="Heading3"/>
        <w:spacing w:after="160" w:before="340" w:line="340"/>
      </w:pPr>
      <w:r>
        <w:rPr>
          <w:rFonts w:ascii="Aptos" w:cs="Aptos" w:eastAsia="Aptos" w:hAnsi="Aptos"/>
          <w:b/>
          <w:bCs/>
          <w:color w:val="1A1A1A"/>
          <w:sz w:val="26"/>
          <w:szCs w:val="26"/>
        </w:rPr>
        <w:t xml:space="preserve">Fixed price contract, and the core risk of this industry</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contractor agrees the price before they know the cost.</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In most commercial construction the contractor bids a fixed price to perform a defined scope of work. That price is locked into a contract, often two years before the work actually finishes. The cost, however, is not locked in at all. Material prices can rise. Labor productivity can be worse than estimated. The schedule can slip and drag crews out for longer. Work can have to be torn out and redone. None of that changes the price the contractor is allowed to charge.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uncomfortable fact that everything else follows from. Revenue is fixed early, and cost is discovered slowly. So the only real financial question in this industry is this. What will this job ultimately cost, and is that still less than what we agreed to charge? Every calculation in our product exists to answer that one question earlier and more honestly than the contractor could manage on their own.</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contractor bids a job at ten million dollars expecting it to cost eight point six million, giving fourteen percent margin. Eighteen months later the true final cost is nine point four million. The revenue never changed. The margin quietly moved from fourteen percent down to six percent. Nobody ever made a decision that caused this. It leaked away a little at a time.</w:t>
      </w:r>
    </w:p>
    <w:p>
      <w:pPr>
        <w:pStyle w:val="Heading3"/>
        <w:spacing w:after="160" w:before="340" w:line="340"/>
      </w:pPr>
      <w:r>
        <w:rPr>
          <w:rFonts w:ascii="Aptos" w:cs="Aptos" w:eastAsia="Aptos" w:hAnsi="Aptos"/>
          <w:b/>
          <w:bCs/>
          <w:color w:val="1A1A1A"/>
          <w:sz w:val="26"/>
          <w:szCs w:val="26"/>
        </w:rPr>
        <w:t xml:space="preserve">Margin, and why the numbers are so thin</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Margin is the share of the contract price that is left over as profit after all project costs are paid.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If a job is worth ten million dollars and it costs nine million to build, the profit is one million dollars and the margin is ten percent. That is a healthy commercial construction margin. Many jobs run at five to eight percent. Very few run above fifteen.</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Thin margins are the reason this product can exist. When your margin is eight percent, a two percent cost overrun destroys a quarter of your profit. There is almost no cushion anywhere. Finding a problem one month earlier is genuinely worth real money, because at month one you can still change the crew size, renegotiate with a supplier, or file a claim, whereas at month ten you can only write the loss down and explain it.</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On a ten million dollar job at eight percent margin, the profit is eight hundred thousand dollars. A single change order worth two hundred thousand dollars that gets forgotten and never billed is one quarter of the entire profit on that job.</w:t>
      </w:r>
    </w:p>
    <w:p>
      <w:pPr>
        <w:pStyle w:val="Heading3"/>
        <w:spacing w:after="160" w:before="340" w:line="340"/>
      </w:pPr>
      <w:r>
        <w:rPr>
          <w:rFonts w:ascii="Aptos" w:cs="Aptos" w:eastAsia="Aptos" w:hAnsi="Aptos"/>
          <w:b/>
          <w:bCs/>
          <w:color w:val="1A1A1A"/>
          <w:sz w:val="26"/>
          <w:szCs w:val="26"/>
        </w:rPr>
        <w:t xml:space="preserve">Why contractor finance is harder than normal company finance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Because the cost of the thing being sold is still unknown while it is being sold.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A normal company knows what its product costs. It manufactures, it sells, and it books revenue. A contractor signs a contract, then spends two years discovering the cost, and has to report profit every single month along the way based on an estimate of a cost that has not happened yet. That estimate is called the forecast, and it is made by construction people, not by accountants.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creates the exact problem our company solves. The accounting system holds the facts about the past, which is money already spent. The project managers hold the beliefs about the future, which is money still to be spent. Those two things live in different software, are updated on different rhythms, and are owned by people who do not speak the same professional language. Nobody reliably reconciles them. That reconciliation is our product.</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The accounting system says four million dollars has been spent. The project manager says two million more is needed. Nobody has checked whether the project manager's two million already includes the eight hundred thousand dollars of purchase orders that the accounting system is separately tracking. If it does not, the forecast is understated by eight hundred thousand dollars, and the job looks profitable when it is not.</w:t>
      </w:r>
    </w:p>
    <w:p>
      <w:pPr>
        <w:spacing w:after="170" w:before="400" w:line="340"/>
      </w:pPr>
      <w:r>
        <w:rPr>
          <w:rFonts w:ascii="Aptos" w:cs="Aptos" w:eastAsia="Aptos" w:hAnsi="Aptos"/>
          <w:b/>
          <w:bCs/>
          <w:color w:val="1F3864"/>
          <w:sz w:val="26"/>
          <w:szCs w:val="26"/>
        </w:rPr>
        <w:t xml:space="preserve">Checkpoint. The things to remember from this part.</w:t>
      </w:r>
    </w:p>
    <w:p>
      <w:pPr>
        <w:pStyle w:val="ListParagraph"/>
        <w:numPr>
          <w:ilvl w:val="0"/>
          <w:numId w:val="2"/>
        </w:numPr>
        <w:spacing w:after="130" w:line="340"/>
      </w:pPr>
      <w:r>
        <w:rPr>
          <w:rFonts w:ascii="Aptos" w:cs="Aptos" w:eastAsia="Aptos" w:hAnsi="Aptos"/>
          <w:color w:val="1A1A1A"/>
          <w:sz w:val="24"/>
          <w:szCs w:val="24"/>
        </w:rPr>
        <w:t xml:space="preserve">Our customer is a subcontractor. They sell one trade, they work underneath a general contractor, and they do not control their own approvals or their own cash timing.</w:t>
      </w:r>
    </w:p>
    <w:p>
      <w:pPr>
        <w:pStyle w:val="ListParagraph"/>
        <w:numPr>
          <w:ilvl w:val="0"/>
          <w:numId w:val="2"/>
        </w:numPr>
        <w:spacing w:after="130" w:line="340"/>
      </w:pPr>
      <w:r>
        <w:rPr>
          <w:rFonts w:ascii="Aptos" w:cs="Aptos" w:eastAsia="Aptos" w:hAnsi="Aptos"/>
          <w:color w:val="1A1A1A"/>
          <w:sz w:val="24"/>
          <w:szCs w:val="24"/>
        </w:rPr>
        <w:t xml:space="preserve">Every project is its own separate business with its own profit and loss. The company total hides individual disasters.</w:t>
      </w:r>
    </w:p>
    <w:p>
      <w:pPr>
        <w:pStyle w:val="ListParagraph"/>
        <w:numPr>
          <w:ilvl w:val="0"/>
          <w:numId w:val="2"/>
        </w:numPr>
        <w:spacing w:after="130" w:line="340"/>
      </w:pPr>
      <w:r>
        <w:rPr>
          <w:rFonts w:ascii="Aptos" w:cs="Aptos" w:eastAsia="Aptos" w:hAnsi="Aptos"/>
          <w:color w:val="1A1A1A"/>
          <w:sz w:val="24"/>
          <w:szCs w:val="24"/>
        </w:rPr>
        <w:t xml:space="preserve">The price is agreed before the cost is known. So the only question that really matters is what this job will finally cost, and our whole product exists to answer that question honestly and early.</w:t>
      </w:r>
    </w:p>
    <w:p>
      <w:pPr>
        <w:pBdr>
          <w:bottom w:val="single" w:color="C7D0E0" w:sz="6" w:space="6"/>
        </w:pBdr>
        <w:spacing w:after="280" w:before="200"/>
      </w:pPr>
      <w:r>
        <w:rPr>
          <w:rFonts w:ascii="Aptos" w:cs="Aptos" w:eastAsia="Aptos" w:hAnsi="Aptos"/>
          <w:sz w:val="8"/>
          <w:szCs w:val="8"/>
        </w:rPr>
        <w:t xml:space="preserve"/>
      </w:r>
    </w:p>
    <w:p>
      <w:pPr>
        <w:pStyle w:val="Heading1"/>
        <w:pageBreakBefore/>
        <w:spacing w:after="300" w:before="240" w:line="340"/>
      </w:pPr>
      <w:r>
        <w:rPr>
          <w:rFonts w:ascii="Aptos" w:cs="Aptos" w:eastAsia="Aptos" w:hAnsi="Aptos"/>
          <w:b/>
          <w:bCs/>
          <w:color w:val="1F3864"/>
          <w:sz w:val="40"/>
          <w:szCs w:val="40"/>
        </w:rPr>
        <w:t xml:space="preserve">Part Two. The money coming in</w:t>
      </w:r>
    </w:p>
    <w:p>
      <w:pPr>
        <w:spacing w:after="180" w:line="340"/>
        <w:jc w:val="left"/>
      </w:pPr>
      <w:r>
        <w:rPr>
          <w:rFonts w:ascii="Aptos" w:cs="Aptos" w:eastAsia="Aptos" w:hAnsi="Aptos"/>
          <w:b w:val="false"/>
          <w:bCs w:val="false"/>
          <w:i w:val="false"/>
          <w:iCs w:val="false"/>
          <w:color w:val="1A1A1A"/>
          <w:sz w:val="24"/>
          <w:szCs w:val="24"/>
        </w:rPr>
        <w:t xml:space="preserve">This part covers the revenue side. How much the contractor is allowed to charge, how that amount changes over time, and how they actually collect it.</w:t>
      </w:r>
    </w:p>
    <w:p>
      <w:pPr>
        <w:spacing w:after="180" w:line="340"/>
        <w:jc w:val="left"/>
      </w:pPr>
      <w:r>
        <w:rPr>
          <w:rFonts w:ascii="Aptos" w:cs="Aptos" w:eastAsia="Aptos" w:hAnsi="Aptos"/>
          <w:b w:val="false"/>
          <w:bCs w:val="false"/>
          <w:i w:val="false"/>
          <w:iCs w:val="false"/>
          <w:color w:val="1A1A1A"/>
          <w:sz w:val="24"/>
          <w:szCs w:val="24"/>
        </w:rPr>
        <w:t xml:space="preserve">A useful way to hold this in your head. There are only three questions on the revenue side. What is the contract worth today. How much of it have we billed. And how much of what we have earned have we failed to bill.</w:t>
      </w:r>
    </w:p>
    <w:p>
      <w:pPr>
        <w:pStyle w:val="Heading3"/>
        <w:spacing w:after="160" w:before="340" w:line="340"/>
      </w:pPr>
      <w:r>
        <w:rPr>
          <w:rFonts w:ascii="Aptos" w:cs="Aptos" w:eastAsia="Aptos" w:hAnsi="Aptos"/>
          <w:b/>
          <w:bCs/>
          <w:color w:val="1A1A1A"/>
          <w:sz w:val="26"/>
          <w:szCs w:val="26"/>
        </w:rPr>
        <w:t xml:space="preserve">Original contract value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price agreed on the day the contract was signed, before anything changed.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This is the starting number. It is the amount the contractor originally agreed to accept for the originally defined scope of work. It never changes afterwards. It is a historical fact, frozen at signing.</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It matters because it is the honest baseline for measuring how the job has drifted. If you always compare against the current number, you can never see the drift, because the current number moves with you. Our system deliberately keeps the original value separate so that the original expected margin can still be calculated years later.</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project is signed at five million dollars. Two years later the contract is worth five point six million because of extra work. The original contract value is still five million dollars, permanently.</w:t>
      </w:r>
    </w:p>
    <w:p>
      <w:pPr>
        <w:pStyle w:val="Heading3"/>
        <w:spacing w:after="160" w:before="340" w:line="340"/>
      </w:pPr>
      <w:r>
        <w:rPr>
          <w:rFonts w:ascii="Aptos" w:cs="Aptos" w:eastAsia="Aptos" w:hAnsi="Aptos"/>
          <w:b/>
          <w:bCs/>
          <w:color w:val="1A1A1A"/>
          <w:sz w:val="26"/>
          <w:szCs w:val="26"/>
        </w:rPr>
        <w:t xml:space="preserve">Change order</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formal amendment to the contract. The scope of work changes, and the price changes with it.</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The original contract says install this electrical system for two point four million dollars. Then reality intervenes. The owner wants additional outlets. The architect's drawings turn out to be wrong. Site conditions differ from what was assumed at bid time. That extra work is not free, and it is not inside the original two point four million. A change order is the paperwork that says this specific additional work, for this specific additional money, is now added to the contract. Change order is very often shortened to the letters C O.</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Without a change order the contractor performs the work and absorbs the cost themselves. Change orders are therefore one of the two or three largest sources of unclaimed profit in this industry. They are also the main way a job that looks like it is overrunning turns out to be perfectly healthy, because the extra cost had extra revenue attached to it that nobody had recorded yet.</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hospital owner decides they want emergency power to six additional operating rooms. That is one hundred and eighty thousand dollars of extra electrical work. It becomes change order number four on that project.</w:t>
      </w:r>
    </w:p>
    <w:p>
      <w:pPr>
        <w:pStyle w:val="Heading3"/>
        <w:spacing w:after="160" w:before="340" w:line="340"/>
      </w:pPr>
      <w:r>
        <w:rPr>
          <w:rFonts w:ascii="Aptos" w:cs="Aptos" w:eastAsia="Aptos" w:hAnsi="Aptos"/>
          <w:b/>
          <w:bCs/>
          <w:color w:val="1A1A1A"/>
          <w:sz w:val="26"/>
          <w:szCs w:val="26"/>
        </w:rPr>
        <w:t xml:space="preserve">The change order lifecycle, and why pending is the dangerous stage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change order moves through identified, then pending, then either approved or rejected, and finally billed.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First somebody in the field notices that extra work is needed. Then it is priced and formally submitted to the general contractor or owner, which is the pending stage. Crucially, the work very often starts during the pending stage, because the schedule will not wait for paperwork. Then the owner either signs it, which is approved, or refuses it, which is rejected. Only after approval can it be added to the billing schedule and invoiced.</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pending stage is where the money is at risk. Crews are burning labor and materials on work that nobody has yet agreed to pay for. If that change order is eventually rejected, or simply sits unanswered for ninety days, the contractor absorbs the entire cost as a straight loss of margin. Our product treats pending change orders with incurred cost as one of the most serious warnings it can raise.</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change order for two hundred and forty thousand dollars is submitted in March. The crew starts the work in April because the general contractor verbally said to proceed. By July the contractor has spent one hundred and sixty thousand dollars, and the change order is still unsigned.</w:t>
      </w:r>
    </w:p>
    <w:p>
      <w:pPr>
        <w:pStyle w:val="Heading3"/>
        <w:spacing w:after="160" w:before="340" w:line="340"/>
      </w:pPr>
      <w:r>
        <w:rPr>
          <w:rFonts w:ascii="Aptos" w:cs="Aptos" w:eastAsia="Aptos" w:hAnsi="Aptos"/>
          <w:b/>
          <w:bCs/>
          <w:color w:val="1A1A1A"/>
          <w:sz w:val="26"/>
          <w:szCs w:val="26"/>
        </w:rPr>
        <w:t xml:space="preserve">Revised contract value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original contract value plus every approved change order. This is what the contract is worth today.</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Written as a spoken formula. Revised contract value equals original contract value, plus the sum of all approved change orders. Our rule is strict, and deliberately conservative. Only change orders whose status is approved, and whose approval date falls on or before the date we are analysing, are allowed to increase the contract value. Pending change orders do not count. Rejected change orders do not count.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strictness is a real accounting judgement, not a technical detail. Cost is recognised the moment it is incurred, whether or not anyone approved it. Revenue is only recognised once it is actually approved. That asymmetry is intentional, because optimism about a pending change order is not the same thing as money. A system that counted pending change orders as revenue would systematically flatter every troubled project in the portfolio.</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Original contract five million dollars. Three approved change orders totalling four hundred and twenty thousand dollars. Two pending change orders totalling three hundred thousand dollars. The revised contract value is five million four hundred and twenty thousand dollars. The pending three hundred thousand is excluded.</w:t>
      </w:r>
    </w:p>
    <w:p>
      <w:pPr>
        <w:pStyle w:val="Heading3"/>
        <w:spacing w:after="160" w:before="340" w:line="340"/>
      </w:pPr>
      <w:r>
        <w:rPr>
          <w:rFonts w:ascii="Aptos" w:cs="Aptos" w:eastAsia="Aptos" w:hAnsi="Aptos"/>
          <w:b/>
          <w:bCs/>
          <w:color w:val="1A1A1A"/>
          <w:sz w:val="26"/>
          <w:szCs w:val="26"/>
        </w:rPr>
        <w:t xml:space="preserve">Schedule of values, usually called the SOV</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agreed breakdown of the contract into billable line items, used as the basis for every monthly invoice.</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A contractor cannot simply send an invoice saying please pay me two hundred thousand dollars this month. The contract price has to be broken down in advance into a list of line items with values attached, and that list has to be agreed with the general contractor. Underground conduit, four hundred thousand dollars. Floor two rough in, three hundred and twenty thousand dollars. Switchgear, six hundred thousand dollars. That agreed list is the schedule of values. Each month the contractor states what percentage of each line is complete, and bills accordingly.</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schedule of values is the gateway between earning money and actually collecting it. If work is not represented on the schedule of values, it physically cannot be invoiced, no matter how legitimately it was earned. This is why an approved change order that never got added to the schedule of values is such a serious problem. The revenue is contractually owed, real, and completely unreachable.</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An approved change order for one hundred and eighty thousand dollars is signed in May. Nobody adds a corresponding line to the schedule of values. In July the contractor is still not billing it, and will not bill it, because there is no line item to bill against.</w:t>
      </w:r>
    </w:p>
    <w:p>
      <w:pPr>
        <w:pStyle w:val="Heading3"/>
        <w:spacing w:after="160" w:before="340" w:line="340"/>
      </w:pPr>
      <w:r>
        <w:rPr>
          <w:rFonts w:ascii="Aptos" w:cs="Aptos" w:eastAsia="Aptos" w:hAnsi="Aptos"/>
          <w:b/>
          <w:bCs/>
          <w:color w:val="1A1A1A"/>
          <w:sz w:val="26"/>
          <w:szCs w:val="26"/>
        </w:rPr>
        <w:t xml:space="preserve">Progress billing, and billed to date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Contractors invoice monthly for the share of work completed so far, and billed to date is the running total of everything invoiced.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Because projects run for years, contractors are paid in monthly instalments rather than at the end. Each month they submit an application for payment claiming a percentage of completion against each schedule of values line. Billed to date is the cumulative amount invoiced on the project since the beginning. In our test data, the previous month's billed to date is calculated by taking the current billed to date and subtracting the amount billed this month.</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Billed to date is one half of the single most important reconciliation in construction accounting. The other half is earned revenue, which we come to in part five. The gap between what you have billed and what you have genuinely earned is where financial trouble hides.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project has billed three million two hundred thousand dollars cumulatively by the end of July, of which four hundred and ten thousand dollars was billed during July itself. The prior billed to date at the end of June was therefore two million seven hundred and ninety thousand dollars.</w:t>
      </w:r>
    </w:p>
    <w:p>
      <w:pPr>
        <w:pStyle w:val="Heading3"/>
        <w:spacing w:after="160" w:before="340" w:line="340"/>
      </w:pPr>
      <w:r>
        <w:rPr>
          <w:rFonts w:ascii="Aptos" w:cs="Aptos" w:eastAsia="Aptos" w:hAnsi="Aptos"/>
          <w:b/>
          <w:bCs/>
          <w:color w:val="1A1A1A"/>
          <w:sz w:val="26"/>
          <w:szCs w:val="26"/>
        </w:rPr>
        <w:t xml:space="preserve">Retainage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percentage of every invoice that the customer legally withholds until the whole project is finished.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On most commercial contracts the general contractor holds back a slice of every payment, very commonly five or ten percent, as security that the subcontractor will actually finish and fix any defects. The subcontractor bills one hundred thousand dollars, and receives ninety thousand. The remaining ten thousand is called retainage, and it is released months or sometimes years later, after the project completes.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Retainage is a permanent cash flow drag that has nothing to do with profitability. A contractor can be genuinely profitable and still be desperately short of cash, because several percent of every dollar they have ever earned is sitting in somebody else's bank account. It also creates a reconciliation problem, because the retainage actually withheld on the billing lines must agree with the retainage the schedule of values says should be withheld. When those two disagree, either the billing is wrong or the contract terms were recorded wrong.</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project has billed three million two hundred thousand dollars. At ten percent retainage, three hundred and twenty thousand dollars of that has never actually arrived, and will not arrive until the job closes out.</w:t>
      </w:r>
    </w:p>
    <w:p>
      <w:pPr>
        <w:spacing w:after="170" w:before="400" w:line="340"/>
      </w:pPr>
      <w:r>
        <w:rPr>
          <w:rFonts w:ascii="Aptos" w:cs="Aptos" w:eastAsia="Aptos" w:hAnsi="Aptos"/>
          <w:b/>
          <w:bCs/>
          <w:color w:val="1F3864"/>
          <w:sz w:val="26"/>
          <w:szCs w:val="26"/>
        </w:rPr>
        <w:t xml:space="preserve">Checkpoint. The things to remember from this part.</w:t>
      </w:r>
    </w:p>
    <w:p>
      <w:pPr>
        <w:pStyle w:val="ListParagraph"/>
        <w:numPr>
          <w:ilvl w:val="0"/>
          <w:numId w:val="2"/>
        </w:numPr>
        <w:spacing w:after="130" w:line="340"/>
      </w:pPr>
      <w:r>
        <w:rPr>
          <w:rFonts w:ascii="Aptos" w:cs="Aptos" w:eastAsia="Aptos" w:hAnsi="Aptos"/>
          <w:color w:val="1A1A1A"/>
          <w:sz w:val="24"/>
          <w:szCs w:val="24"/>
        </w:rPr>
        <w:t xml:space="preserve">The contract value moves. Original value plus approved change orders equals revised contract value. Only approved change orders count.</w:t>
      </w:r>
    </w:p>
    <w:p>
      <w:pPr>
        <w:pStyle w:val="ListParagraph"/>
        <w:numPr>
          <w:ilvl w:val="0"/>
          <w:numId w:val="2"/>
        </w:numPr>
        <w:spacing w:after="130" w:line="340"/>
      </w:pPr>
      <w:r>
        <w:rPr>
          <w:rFonts w:ascii="Aptos" w:cs="Aptos" w:eastAsia="Aptos" w:hAnsi="Aptos"/>
          <w:color w:val="1A1A1A"/>
          <w:sz w:val="24"/>
          <w:szCs w:val="24"/>
        </w:rPr>
        <w:t xml:space="preserve">The pending stage of a change order is where money is genuinely at risk, because cost is being spent against revenue that nobody has agreed to yet.</w:t>
      </w:r>
    </w:p>
    <w:p>
      <w:pPr>
        <w:pStyle w:val="ListParagraph"/>
        <w:numPr>
          <w:ilvl w:val="0"/>
          <w:numId w:val="2"/>
        </w:numPr>
        <w:spacing w:after="130" w:line="340"/>
      </w:pPr>
      <w:r>
        <w:rPr>
          <w:rFonts w:ascii="Aptos" w:cs="Aptos" w:eastAsia="Aptos" w:hAnsi="Aptos"/>
          <w:color w:val="1A1A1A"/>
          <w:sz w:val="24"/>
          <w:szCs w:val="24"/>
        </w:rPr>
        <w:t xml:space="preserve">The schedule of values is the gateway to collecting money. Work that is not on it cannot be billed, even when it is legitimately owed.</w:t>
      </w:r>
    </w:p>
    <w:p>
      <w:pPr>
        <w:pStyle w:val="ListParagraph"/>
        <w:numPr>
          <w:ilvl w:val="0"/>
          <w:numId w:val="2"/>
        </w:numPr>
        <w:spacing w:after="130" w:line="340"/>
      </w:pPr>
      <w:r>
        <w:rPr>
          <w:rFonts w:ascii="Aptos" w:cs="Aptos" w:eastAsia="Aptos" w:hAnsi="Aptos"/>
          <w:color w:val="1A1A1A"/>
          <w:sz w:val="24"/>
          <w:szCs w:val="24"/>
        </w:rPr>
        <w:t xml:space="preserve">Retainage means a slice of every dollar earned is withheld until the very end. Profit and cash are not the same thing in this industry.</w:t>
      </w:r>
    </w:p>
    <w:p>
      <w:pPr>
        <w:pBdr>
          <w:bottom w:val="single" w:color="C7D0E0" w:sz="6" w:space="6"/>
        </w:pBdr>
        <w:spacing w:after="280" w:before="200"/>
      </w:pPr>
      <w:r>
        <w:rPr>
          <w:rFonts w:ascii="Aptos" w:cs="Aptos" w:eastAsia="Aptos" w:hAnsi="Aptos"/>
          <w:sz w:val="8"/>
          <w:szCs w:val="8"/>
        </w:rPr>
        <w:t xml:space="preserve"/>
      </w:r>
    </w:p>
    <w:p>
      <w:pPr>
        <w:pStyle w:val="Heading1"/>
        <w:pageBreakBefore/>
        <w:spacing w:after="300" w:before="240" w:line="340"/>
      </w:pPr>
      <w:r>
        <w:rPr>
          <w:rFonts w:ascii="Aptos" w:cs="Aptos" w:eastAsia="Aptos" w:hAnsi="Aptos"/>
          <w:b/>
          <w:bCs/>
          <w:color w:val="1F3864"/>
          <w:sz w:val="40"/>
          <w:szCs w:val="40"/>
        </w:rPr>
        <w:t xml:space="preserve">Part Three. The money going out</w:t>
      </w:r>
    </w:p>
    <w:p>
      <w:pPr>
        <w:spacing w:after="180" w:line="340"/>
        <w:jc w:val="left"/>
      </w:pPr>
      <w:r>
        <w:rPr>
          <w:rFonts w:ascii="Aptos" w:cs="Aptos" w:eastAsia="Aptos" w:hAnsi="Aptos"/>
          <w:b w:val="false"/>
          <w:bCs w:val="false"/>
          <w:i w:val="false"/>
          <w:iCs w:val="false"/>
          <w:color w:val="1A1A1A"/>
          <w:sz w:val="24"/>
          <w:szCs w:val="24"/>
        </w:rPr>
        <w:t xml:space="preserve">This part covers the cost side. This is where most of the complexity in the industry lives, because cost arrives from four completely different directions and each one behaves differently.</w:t>
      </w:r>
    </w:p>
    <w:p>
      <w:pPr>
        <w:spacing w:after="180" w:line="340"/>
        <w:jc w:val="left"/>
      </w:pPr>
      <w:r>
        <w:rPr>
          <w:rFonts w:ascii="Aptos" w:cs="Aptos" w:eastAsia="Aptos" w:hAnsi="Aptos"/>
          <w:b w:val="false"/>
          <w:bCs w:val="false"/>
          <w:i w:val="false"/>
          <w:iCs w:val="false"/>
          <w:color w:val="1A1A1A"/>
          <w:sz w:val="24"/>
          <w:szCs w:val="24"/>
        </w:rPr>
        <w:t xml:space="preserve">Here is the map before we start. Cost reaches a project through materials that were ordered, materials that were delivered, invoices that were received, and hours that people worked. Those four things happen at four different times, get recorded in different systems, and almost never line up. Everything in this part is about that.</w:t>
      </w:r>
    </w:p>
    <w:p>
      <w:pPr>
        <w:pStyle w:val="Heading3"/>
        <w:spacing w:after="160" w:before="340" w:line="340"/>
      </w:pPr>
      <w:r>
        <w:rPr>
          <w:rFonts w:ascii="Aptos" w:cs="Aptos" w:eastAsia="Aptos" w:hAnsi="Aptos"/>
          <w:b/>
          <w:bCs/>
          <w:color w:val="1A1A1A"/>
          <w:sz w:val="26"/>
          <w:szCs w:val="26"/>
        </w:rPr>
        <w:t xml:space="preserve">Cost code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numbered bucket that splits a project into meaningful pieces of work, so cost can be tracked against budget in detail.</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A five million dollar project is far too large to manage as one number. So it is divided into perhaps forty or sixty cost codes. Underground conduit. Branch wiring. Lighting fixtures. Switchgear. Fire alarm. Each cost code has its own budget, its own accumulated actual cost, its own forecast, and its own physical progress. The cost code is the level at which project managers actually think and work.</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cost code is the join point for our entire data model. It is the one identifier that connects the budget, the purchase orders, the invoices, the labor hours, the forecast, and the progress percentage to each other. When a cost code cannot be matched, the connection breaks and that money becomes invisible to analysis. This is why unmapped cost codes are treated as a high severity, close blocking problem in our system.</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Cost code two six zero two zero zero on project P C seven four eight zero has a budget of three hundred and forty thousand dollars, has spent two hundred and ninety thousand so far, and the project manager reports it is eighty percent physically complete.</w:t>
      </w:r>
    </w:p>
    <w:p>
      <w:pPr>
        <w:pStyle w:val="Heading3"/>
        <w:spacing w:after="160" w:before="340" w:line="340"/>
      </w:pPr>
      <w:r>
        <w:rPr>
          <w:rFonts w:ascii="Aptos" w:cs="Aptos" w:eastAsia="Aptos" w:hAnsi="Aptos"/>
          <w:b/>
          <w:bCs/>
          <w:color w:val="1A1A1A"/>
          <w:sz w:val="26"/>
          <w:szCs w:val="26"/>
        </w:rPr>
        <w:t xml:space="preserve">Budget, and the difference between original and current</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original budget is what you thought at bid time. The current budget is what you think now after approved revisions.</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Every cost code carries two budget numbers. The original budget preserves the estimating baseline, which is the number the company bid the job on. The current budget reflects approved and reviewed revisions made since. A budget revision usually happens because an approved change order added scope, or because management formally re-based an estimate that was clearly wrong.</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Keeping both is essential for honest measurement, and the two numbers are used for genuinely different purposes in our system. Overruns are measured against the current budget, because that is the plan you are actually being held to today. Original margin is measured against the original budget, because that is the promise the company made to itself when it bid the work. Mixing these two up would let a company hide poor performance simply by revising its own budget upwards.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In our test data, project P one zero zero four has a documented one hundred and twenty thousand dollar increase to its current budget, and that increase is explicitly linked to change order C O one zero zero four A, so the reason is auditable.</w:t>
      </w:r>
    </w:p>
    <w:p>
      <w:pPr>
        <w:pStyle w:val="Heading3"/>
        <w:spacing w:after="160" w:before="340" w:line="340"/>
      </w:pPr>
      <w:r>
        <w:rPr>
          <w:rFonts w:ascii="Aptos" w:cs="Aptos" w:eastAsia="Aptos" w:hAnsi="Aptos"/>
          <w:b/>
          <w:bCs/>
          <w:color w:val="1A1A1A"/>
          <w:sz w:val="26"/>
          <w:szCs w:val="26"/>
        </w:rPr>
        <w:t xml:space="preserve">Cost type, and why it is different from source type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Cost type is what kind of cost it is economically. Source type is which system the record came from.</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Cost type answers the question, what did we spend this money on. The answers are things like labor, material, equipment, or subcontract. Source type answers a completely different question, which is, where did this record enter our system from. The answers there are things like accounts payable, or payroll. These two are constantly confused by people building reports.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Confusing them silently corrupts every report. Accounts payable is not a kind of cost. It is a doorway that many different kinds of cost walk through. A pipe delivery and a rented crane both arrive through accounts payable, but one is material and the other is equipment. Our data rules state explicitly that accounts payable must never be used as a cost type.</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twelve thousand dollar transaction has cost type material, because it bought copper wire, and source type accounts payable, because it entered the ledger through a supplier invoice. A separate eight thousand dollar transaction has cost type labor and source type payroll.</w:t>
      </w:r>
    </w:p>
    <w:p>
      <w:pPr>
        <w:pStyle w:val="Heading3"/>
        <w:spacing w:after="160" w:before="340" w:line="340"/>
      </w:pPr>
      <w:r>
        <w:rPr>
          <w:rFonts w:ascii="Aptos" w:cs="Aptos" w:eastAsia="Aptos" w:hAnsi="Aptos"/>
          <w:b/>
          <w:bCs/>
          <w:color w:val="1A1A1A"/>
          <w:sz w:val="26"/>
          <w:szCs w:val="26"/>
        </w:rPr>
        <w:t xml:space="preserve">Job cost transaction, and posted cost</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job cost transaction is one line of actual spending recorded against a project. Posted cost is the total of all of them.</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The job cost ledger is the official record of money that has actually hit the project. Every entry names a project, a cost code, a cost type, an amount, and a date. Posted cost is simply the sum of every job cost transaction on the project up to the date being analysed. The word posted matters, and it is worth pausing on. Posted means the transaction has been formally recorded in the accounting ledger. Something can be entirely real, fully approved, and completely undisputed, and still not be posted yet.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origin of most of the trouble our product detects. There is always a lag between a cost becoming real in the world and a cost appearing in the ledger. Somebody has to key it in, code it, and approve the posting. During that gap the project looks cheaper than it is. At any given month end there is always real money sitting in that gap, and finding it is a large part of what our product does.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An approved invoice for forty thousand dollars sits in accounts payable for eleven days without being posted to job cost. For those eleven days the project's reported cost is forty thousand dollars too low, and any margin calculated during that window is wrong.</w:t>
      </w:r>
    </w:p>
    <w:p>
      <w:pPr>
        <w:pStyle w:val="Heading3"/>
        <w:spacing w:after="160" w:before="340" w:line="340"/>
      </w:pPr>
      <w:r>
        <w:rPr>
          <w:rFonts w:ascii="Aptos" w:cs="Aptos" w:eastAsia="Aptos" w:hAnsi="Aptos"/>
          <w:b/>
          <w:bCs/>
          <w:color w:val="1A1A1A"/>
          <w:sz w:val="26"/>
          <w:szCs w:val="26"/>
        </w:rPr>
        <w:t xml:space="preserve">Commitment, meaning a purchase order or a subcontract</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signed promise to spend money in the future that has not been spent yet.</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When a contractor orders two hundred thousand dollars of switchgear, or hires a subcontractor for four hundred thousand dollars of insulation work, they sign a document that legally obliges them to pay. That is a commitment. A purchase order, usually shortened to P O, is a commitment for materials or equipment. A subcontract is a commitment for somebody else's labor. Neither is a cost yet, because nothing has been delivered or performed, but both are money that is already effectively gone.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Commitments are the reason a forecast can be reasonably reliable rather than pure guesswork. Once you have signed a purchase order, that future cost is a known quantity, not an estimate. A large part of the future cost of a mature project is already sitting in signed commitments. This is genuinely good news, and it is why our forecast formula treats committed and uncommitted future cost as two entirely separate buckets.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project has one point six two five million dollars of open purchase orders across seven suppliers. That money will definitely be spent. It has not been spent yet.</w:t>
      </w:r>
    </w:p>
    <w:p>
      <w:pPr>
        <w:pStyle w:val="Heading3"/>
        <w:spacing w:after="160" w:before="340" w:line="340"/>
      </w:pPr>
      <w:r>
        <w:rPr>
          <w:rFonts w:ascii="Aptos" w:cs="Aptos" w:eastAsia="Aptos" w:hAnsi="Aptos"/>
          <w:b/>
          <w:bCs/>
          <w:color w:val="1A1A1A"/>
          <w:sz w:val="26"/>
          <w:szCs w:val="26"/>
        </w:rPr>
        <w:t xml:space="preserve">Remaining commitment</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part of a signed purchase order that has not yet been invoiced by the supplier.</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Written as a spoken formula. Remaining commitment equals the committed amount, minus the cumulative value of valid invoices already received against that purchase order, and the result is never allowed to go below zero. As the supplier delivers and invoices, the commitment is progressively relieved and converts into actual cost. A purchase order that has been fully invoiced and closed should show exactly zero remaining commitment.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word valid is doing important work in that formula and deserves attention. Only approved, non duplicate invoices dated on or before the analysis date are allowed to relieve a commitment. A pending invoice does not reduce the commitment, because it may still be rejected. A duplicate invoice must not reduce it twice. Getting this wrong understates the remaining future cost and therefore understates the final cost of the job.</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purchase order for two hundred thousand dollars has received one hundred and forty thousand dollars of approved invoices. The remaining commitment is sixty thousand dollars. If one of those invoices was actually a duplicate, the true remaining commitment is higher than the system thinks.</w:t>
      </w:r>
    </w:p>
    <w:p>
      <w:pPr>
        <w:pStyle w:val="Heading3"/>
        <w:spacing w:after="160" w:before="340" w:line="340"/>
      </w:pPr>
      <w:r>
        <w:rPr>
          <w:rFonts w:ascii="Aptos" w:cs="Aptos" w:eastAsia="Aptos" w:hAnsi="Aptos"/>
          <w:b/>
          <w:bCs/>
          <w:color w:val="1A1A1A"/>
          <w:sz w:val="26"/>
          <w:szCs w:val="26"/>
        </w:rPr>
        <w:t xml:space="preserve">Material receipt</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record that physical goods actually arrived on site.</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When a truck delivers material, somebody signs for it and a receipt record is created against the purchase order. This is a distinct event from being invoiced. The supplier may invoice on the same day, or three weeks later, or in one combined invoice covering four deliveries.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Receipts are what let us find cost that exists in reality but not yet in the accounting system. The goods are on site, they are being installed, the money is definitely owed, and yet the accounting system knows nothing about it because no invoice has arrived. Comparing what was received against what was invoiced is the entire basis of the received not invoiced calculation, which we cover properly in part five.</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Ninety thousand dollars of ductwork was received on site in the last week of July. The supplier will not invoice until the second week of August. At the July month end, that ninety thousand dollars of real cost is invisible unless somebody deliberately looks at the receipts.</w:t>
      </w:r>
    </w:p>
    <w:p>
      <w:pPr>
        <w:pStyle w:val="Heading3"/>
        <w:spacing w:after="160" w:before="340" w:line="340"/>
      </w:pPr>
      <w:r>
        <w:rPr>
          <w:rFonts w:ascii="Aptos" w:cs="Aptos" w:eastAsia="Aptos" w:hAnsi="Aptos"/>
          <w:b/>
          <w:bCs/>
          <w:color w:val="1A1A1A"/>
          <w:sz w:val="26"/>
          <w:szCs w:val="26"/>
        </w:rPr>
        <w:t xml:space="preserve">Accounts payable invoice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bill from a supplier or subcontractor that the contractor owes money against.</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Accounts payable, usually shortened to A P, is the function that handles money owed to other people. An accounts payable invoice arrives, gets matched to a purchase order, gets coded to a project and cost code, gets approved, and then gets posted to job cost. Each of those steps can fail independently, and each failure has a different financial consequence.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Three things routinely go wrong here, and our product checks all three. The same invoice can be entered twice, which double counts cost and can lead to paying a supplier twice. An invoice can be coded to a different cost code than the purchase order it belongs to, which makes one cost code look over budget and another look under budget when neither is true. And an approved invoice can simply fail to get posted to job cost, which hides the cost entirely.</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Invoice number I N V zero zero zero eight nine has the same vendor and the same invoice number as invoice I N V zero zero zero zero one. It is a duplicate. Our rule keeps the earliest record and suppresses the later one, so the cost is counted once.</w:t>
      </w:r>
    </w:p>
    <w:p>
      <w:pPr>
        <w:pStyle w:val="Heading3"/>
        <w:spacing w:after="160" w:before="340" w:line="340"/>
      </w:pPr>
      <w:r>
        <w:rPr>
          <w:rFonts w:ascii="Aptos" w:cs="Aptos" w:eastAsia="Aptos" w:hAnsi="Aptos"/>
          <w:b/>
          <w:bCs/>
          <w:color w:val="1A1A1A"/>
          <w:sz w:val="26"/>
          <w:szCs w:val="26"/>
        </w:rPr>
        <w:t xml:space="preserve">Three way match</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discipline of checking that the purchase order, the delivery receipt, and the invoice all agree before paying.</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The idea is simple and old. You ordered a specific thing at a specific price. Something specific was delivered. Somebody sent you a bill. Before you pay, all three of those documents should describe the same thing. If the invoice exceeds what was ordered, or bills for something that was never delivered, it should not be paid without investigation.</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traditional manual control, and it is exactly the kind of tedious cross checking that gets skipped when a project accountant is managing thirty projects at once and closing the month in four days. Automating it is one of the clearest immediate values our product delivers, because the computer never gets tired at four in the afternoon on the last day of the close.</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Cumulative approved invoices against purchase order P O zero zero two three total more than the committed amount of that purchase order. Either the purchase order should have been formally increased, or somebody is being billed for work outside the agreement.</w:t>
      </w:r>
    </w:p>
    <w:p>
      <w:pPr>
        <w:pStyle w:val="Heading3"/>
        <w:spacing w:after="160" w:before="340" w:line="340"/>
      </w:pPr>
      <w:r>
        <w:rPr>
          <w:rFonts w:ascii="Aptos" w:cs="Aptos" w:eastAsia="Aptos" w:hAnsi="Aptos"/>
          <w:b/>
          <w:bCs/>
          <w:color w:val="1A1A1A"/>
          <w:sz w:val="26"/>
          <w:szCs w:val="26"/>
        </w:rPr>
        <w:t xml:space="preserve">Labor entry, and how labor cost is calculated</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record of one employee working on one cost code on one day, which is then converted into a dollar cost.</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Field workers record time daily, and that time is coded to a specific cost code so the company knows which part of the work consumed it. Each entry carries regular hours and overtime hours separately. In our test data one employee can record at most eight regular hours and four overtime hours in a day, twelve hours total, which reflects genuine site limits.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Written as a spoken formula, labor cost equals regular hours multiplied by the hourly cost rate, plus overtime hours multiplied by the hourly cost rate multiplied by one point five. Overtime costs one and a half times normal time. This matters enormously, because a project that falls behind schedule and works overtime to recover is spending fifty percent more for every recovered hour. Schedule pressure converts directly into margin loss through this multiplier.</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Our test data holds twenty two thousand five hundred and ninety three individual labor entries. Some of them, on project P one zero zero four, are deliberately approved but never posted to payroll, so that our system has a real missing labor problem to detect.</w:t>
      </w:r>
    </w:p>
    <w:p>
      <w:pPr>
        <w:pStyle w:val="Heading3"/>
        <w:spacing w:after="160" w:before="340" w:line="340"/>
      </w:pPr>
      <w:r>
        <w:rPr>
          <w:rFonts w:ascii="Aptos" w:cs="Aptos" w:eastAsia="Aptos" w:hAnsi="Aptos"/>
          <w:b/>
          <w:bCs/>
          <w:color w:val="1A1A1A"/>
          <w:sz w:val="26"/>
          <w:szCs w:val="26"/>
        </w:rPr>
        <w:t xml:space="preserve">Vendor</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Any outside company the contractor buys from or subcontracts to.</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Suppliers of material, equipment rental companies, and specialist subcontractors are all vendors. Each has a vendor record, and every purchase order and invoice points at one.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Vendor identity is what makes duplicate detection possible in the first place. A duplicate invoice is defined as the same vendor sending the same invoice number twice. Without reliable vendor records you cannot detect that, and duplicate payments are one of the most common and most recoverable losses in contractor accounts payable.</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Our test data has eleven vendors, and every active one is deliberately used by at least one purchase order or invoice, so that no part of the data set is dead weight.</w:t>
      </w:r>
    </w:p>
    <w:p>
      <w:pPr>
        <w:spacing w:after="170" w:before="400" w:line="340"/>
      </w:pPr>
      <w:r>
        <w:rPr>
          <w:rFonts w:ascii="Aptos" w:cs="Aptos" w:eastAsia="Aptos" w:hAnsi="Aptos"/>
          <w:b/>
          <w:bCs/>
          <w:color w:val="1F3864"/>
          <w:sz w:val="26"/>
          <w:szCs w:val="26"/>
        </w:rPr>
        <w:t xml:space="preserve">Checkpoint. The things to remember from this part.</w:t>
      </w:r>
    </w:p>
    <w:p>
      <w:pPr>
        <w:pStyle w:val="ListParagraph"/>
        <w:numPr>
          <w:ilvl w:val="0"/>
          <w:numId w:val="2"/>
        </w:numPr>
        <w:spacing w:after="130" w:line="340"/>
      </w:pPr>
      <w:r>
        <w:rPr>
          <w:rFonts w:ascii="Aptos" w:cs="Aptos" w:eastAsia="Aptos" w:hAnsi="Aptos"/>
          <w:color w:val="1A1A1A"/>
          <w:sz w:val="24"/>
          <w:szCs w:val="24"/>
        </w:rPr>
        <w:t xml:space="preserve">The cost code is the join point of the whole system. It connects budget, purchase orders, invoices, labor, forecast, and progress to each other.</w:t>
      </w:r>
    </w:p>
    <w:p>
      <w:pPr>
        <w:pStyle w:val="ListParagraph"/>
        <w:numPr>
          <w:ilvl w:val="0"/>
          <w:numId w:val="2"/>
        </w:numPr>
        <w:spacing w:after="130" w:line="340"/>
      </w:pPr>
      <w:r>
        <w:rPr>
          <w:rFonts w:ascii="Aptos" w:cs="Aptos" w:eastAsia="Aptos" w:hAnsi="Aptos"/>
          <w:color w:val="1A1A1A"/>
          <w:sz w:val="24"/>
          <w:szCs w:val="24"/>
        </w:rPr>
        <w:t xml:space="preserve">Cost arrives through four different doors at four different times. Ordered, delivered, invoiced, and worked. They never line up, and the gaps between them are where our product finds money.</w:t>
      </w:r>
    </w:p>
    <w:p>
      <w:pPr>
        <w:pStyle w:val="ListParagraph"/>
        <w:numPr>
          <w:ilvl w:val="0"/>
          <w:numId w:val="2"/>
        </w:numPr>
        <w:spacing w:after="130" w:line="340"/>
      </w:pPr>
      <w:r>
        <w:rPr>
          <w:rFonts w:ascii="Aptos" w:cs="Aptos" w:eastAsia="Aptos" w:hAnsi="Aptos"/>
          <w:color w:val="1A1A1A"/>
          <w:sz w:val="24"/>
          <w:szCs w:val="24"/>
        </w:rPr>
        <w:t xml:space="preserve">Posted means recorded in the ledger. Real, approved, and undisputed cost can still be unposted, and while it is unposted the project looks cheaper than it truly is.</w:t>
      </w:r>
    </w:p>
    <w:p>
      <w:pPr>
        <w:pStyle w:val="ListParagraph"/>
        <w:numPr>
          <w:ilvl w:val="0"/>
          <w:numId w:val="2"/>
        </w:numPr>
        <w:spacing w:after="130" w:line="340"/>
      </w:pPr>
      <w:r>
        <w:rPr>
          <w:rFonts w:ascii="Aptos" w:cs="Aptos" w:eastAsia="Aptos" w:hAnsi="Aptos"/>
          <w:color w:val="1A1A1A"/>
          <w:sz w:val="24"/>
          <w:szCs w:val="24"/>
        </w:rPr>
        <w:t xml:space="preserve">A commitment is future cost you have already signed for. It is known rather than estimated, which is why it is kept in its own separate bucket in the forecast.</w:t>
      </w:r>
    </w:p>
    <w:p>
      <w:pPr>
        <w:pBdr>
          <w:bottom w:val="single" w:color="C7D0E0" w:sz="6" w:space="6"/>
        </w:pBdr>
        <w:spacing w:after="280" w:before="200"/>
      </w:pPr>
      <w:r>
        <w:rPr>
          <w:rFonts w:ascii="Aptos" w:cs="Aptos" w:eastAsia="Aptos" w:hAnsi="Aptos"/>
          <w:sz w:val="8"/>
          <w:szCs w:val="8"/>
        </w:rPr>
        <w:t xml:space="preserve"/>
      </w:r>
    </w:p>
    <w:p>
      <w:pPr>
        <w:pStyle w:val="Heading1"/>
        <w:pageBreakBefore/>
        <w:spacing w:after="300" w:before="240" w:line="340"/>
      </w:pPr>
      <w:r>
        <w:rPr>
          <w:rFonts w:ascii="Aptos" w:cs="Aptos" w:eastAsia="Aptos" w:hAnsi="Aptos"/>
          <w:b/>
          <w:bCs/>
          <w:color w:val="1F3864"/>
          <w:sz w:val="40"/>
          <w:szCs w:val="40"/>
        </w:rPr>
        <w:t xml:space="preserve">Part Four. The forecast</w:t>
      </w:r>
    </w:p>
    <w:p>
      <w:pPr>
        <w:spacing w:after="180" w:line="340"/>
        <w:jc w:val="left"/>
      </w:pPr>
      <w:r>
        <w:rPr>
          <w:rFonts w:ascii="Aptos" w:cs="Aptos" w:eastAsia="Aptos" w:hAnsi="Aptos"/>
          <w:b w:val="false"/>
          <w:bCs w:val="false"/>
          <w:i w:val="false"/>
          <w:iCs w:val="false"/>
          <w:color w:val="1A1A1A"/>
          <w:sz w:val="24"/>
          <w:szCs w:val="24"/>
        </w:rPr>
        <w:t xml:space="preserve">This is the heart of the product. If you understand only one part of this document, make it this one.</w:t>
      </w:r>
    </w:p>
    <w:p>
      <w:pPr>
        <w:spacing w:after="180" w:line="340"/>
        <w:jc w:val="left"/>
      </w:pPr>
      <w:r>
        <w:rPr>
          <w:rFonts w:ascii="Aptos" w:cs="Aptos" w:eastAsia="Aptos" w:hAnsi="Aptos"/>
          <w:b w:val="false"/>
          <w:bCs w:val="false"/>
          <w:i w:val="false"/>
          <w:iCs w:val="false"/>
          <w:color w:val="1A1A1A"/>
          <w:sz w:val="24"/>
          <w:szCs w:val="24"/>
        </w:rPr>
        <w:t xml:space="preserve">Everything so far has been about recording what already happened. The forecast is about what has not happened yet. It is the only number on a construction project that is a genuine judgement rather than a fact, and it is the number that determines whether the company reports a profit or a loss this month.</w:t>
      </w:r>
    </w:p>
    <w:p>
      <w:pPr>
        <w:pStyle w:val="Heading3"/>
        <w:spacing w:after="160" w:before="340" w:line="340"/>
      </w:pPr>
      <w:r>
        <w:rPr>
          <w:rFonts w:ascii="Aptos" w:cs="Aptos" w:eastAsia="Aptos" w:hAnsi="Aptos"/>
          <w:b/>
          <w:bCs/>
          <w:color w:val="1A1A1A"/>
          <w:sz w:val="26"/>
          <w:szCs w:val="26"/>
        </w:rPr>
        <w:t xml:space="preserve">Why a forecast exists at all</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Because you cannot know whether a job is profitable until you know what it will finally cost, and that has not happened yet.</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Halfway through a job you know exactly what you have spent so far. That tells you almost nothing on its own. Spending sixty percent of your budget is excellent news if you are eighty percent finished and terrible news if you are forty percent finished. To say anything at all about profitability, somebody has to estimate the cost of the work still remaining.</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why construction finance cannot be automated in the way that, say, retail accounting can. The most important number in the entire calculation is a human judgement about the future, made by a project manager standing on a site. No amount of data engineering produces it. What our product can do is make sure that judgement is current, explained, consistent with the physical evidence, and correctly combined with the facts the accounting system already holds.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Two projects have both spent three million dollars. One is nearly finished and will make money. One is barely half done and will lose badly. The spending figure alone cannot tell them apart.</w:t>
      </w:r>
    </w:p>
    <w:p>
      <w:pPr>
        <w:pStyle w:val="Heading3"/>
        <w:spacing w:after="160" w:before="340" w:line="340"/>
      </w:pPr>
      <w:r>
        <w:rPr>
          <w:rFonts w:ascii="Aptos" w:cs="Aptos" w:eastAsia="Aptos" w:hAnsi="Aptos"/>
          <w:b/>
          <w:bCs/>
          <w:color w:val="1A1A1A"/>
          <w:sz w:val="26"/>
          <w:szCs w:val="26"/>
        </w:rPr>
        <w:t xml:space="preserve">Physical progress, or percent complete by physical measurement</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project manager's assessment of how much of the actual physical work is finished, expressed as a percentage.</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This is somebody walking the site, or reviewing installed quantities, and judging that the branch wiring on floor three is seventy percent installed. It is deliberately independent of money. It is about conduit in the ceiling and fixtures on the wall, not about dollars in a ledger.</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Physical progress is the independent check on everything financial. Because it is measured in a completely different way from cost, it can contradict the financial picture, and those contradictions are extremely informative. If you have consumed ninety percent of the budgeted hours but only completed sixty percent of the physical work, you have a productivity problem right now, and you have it whether or not anybody has noticed. Our labor burn rule exists entirely to catch this.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Our test data holds one hundred and twenty two progress snapshots by cost code, captured at both the prior month and the current month, so that movement over time can be measured.</w:t>
      </w:r>
    </w:p>
    <w:p>
      <w:pPr>
        <w:pStyle w:val="Heading3"/>
        <w:spacing w:after="160" w:before="340" w:line="340"/>
      </w:pPr>
      <w:r>
        <w:rPr>
          <w:rFonts w:ascii="Aptos" w:cs="Aptos" w:eastAsia="Aptos" w:hAnsi="Aptos"/>
          <w:b/>
          <w:bCs/>
          <w:color w:val="1A1A1A"/>
          <w:sz w:val="26"/>
          <w:szCs w:val="26"/>
        </w:rPr>
        <w:t xml:space="preserve">Project manager remaining uncommitted cost</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money the project manager still expects to spend on a cost code that is neither already spent nor already locked into a purchase order.</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Take the phrase apart word by word. Project manager means the number comes from operations, not from accounting. Remaining means future only, so anything already posted to job cost is excluded. Uncommitted means not covered by any signed purchase order or subcontract, because that money is being tracked separately. What is left is the project manager's genuine judgement about the rest of the job. Mostly this is their own field labor, plus material they have not ordered yet, plus whatever they privately expect to go wrong.</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word uncommitted is the whole point, and it is the most common place for a company to get this wrong. If the project manager's number also included the open purchase orders, that money would be counted twice, and the job would look far less profitable than it really is. Our documentation states explicitly that this figure is not required to cover commitments, and that the system must never warn a project manager that their number looks too low simply because it is smaller than the open commitments. Being smaller is correct by definition.</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cost code has spent one hundred and twenty thousand dollars, and has a thirty thousand dollar open purchase order with a wire supplier. The project manager says twenty five thousand dollars more is needed, meaning three more weeks of their own crew plus some miscellaneous material. They deliberately did not say fifty five thousand. The thirty thousand dollar purchase order is not their responsibility to forecast.</w:t>
      </w:r>
    </w:p>
    <w:p>
      <w:pPr>
        <w:pStyle w:val="Heading3"/>
        <w:spacing w:after="160" w:before="340" w:line="340"/>
      </w:pPr>
      <w:r>
        <w:rPr>
          <w:rFonts w:ascii="Aptos" w:cs="Aptos" w:eastAsia="Aptos" w:hAnsi="Aptos"/>
          <w:b/>
          <w:bCs/>
          <w:color w:val="1A1A1A"/>
          <w:sz w:val="26"/>
          <w:szCs w:val="26"/>
        </w:rPr>
        <w:t xml:space="preserve">Forecast snapshot, and why it carries a date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dated record of what the project manager believed on a specific day, kept permanently rather than overwritten.</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This is a design decision in our system with real consequences. We do not store the forecast as a single value that gets updated. We store a series of dated snapshots. Each one records the project, the cost code, the date it was made, the remaining uncommitted cost, the remaining labor hours, the project manager's written comment, and who made it.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Two things become possible only because of this, and both are essential. First, you can reconstruct what the picture honestly looked like last month, using last month's beliefs rather than today's, which is the only fair way to measure whether things got worse. Second, you can see how a project manager's opinion is moving over time, which is often the earliest available warning that a job is going wrong. A forecast that jumps by four hundred thousand dollars between two months is a story, and stories need explanations.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Our documentation puts it directly. Do not model the forecast as one mutable row. And it warns specifically against combining today's actual costs with last month's forecast and calling the result last month's estimate, because that comparison would be meaningless.</w:t>
      </w:r>
    </w:p>
    <w:p>
      <w:pPr>
        <w:pStyle w:val="Heading3"/>
        <w:spacing w:after="160" w:before="340" w:line="340"/>
      </w:pPr>
      <w:r>
        <w:rPr>
          <w:rFonts w:ascii="Aptos" w:cs="Aptos" w:eastAsia="Aptos" w:hAnsi="Aptos"/>
          <w:b/>
          <w:bCs/>
          <w:color w:val="1A1A1A"/>
          <w:sz w:val="26"/>
          <w:szCs w:val="26"/>
        </w:rPr>
        <w:t xml:space="preserve">Estimate at completion, always called EAC</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total amount this job will cost from the very beginning to the very end, once it is finally finished.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This is the single most important number in construction finance, and it is built by adding three buckets that must never overlap. Written as a spoken formula. Estimate at completion equals adjusted cost to date, plus remaining commitment after adjustments, plus project manager remaining uncommitted cost. Bucket one is money already spent. Bucket two is money already signed for but not yet spent. Bucket three is money still expected but not yet committed to anyone. Together those three cover the entire life of the job with no gaps and, critically, no overlaps.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Everything downstream depends on this number. Projected profit is calculated from it. Margin is calculated from it. Percent complete is calculated from it. Earned revenue is calculated from percent complete. So a single error in the estimate at completion propagates through every financial statement the company produces. This is precisely why our rules insist that all of this arithmetic must be deterministic code, and why we forbid using a language model for any of it.</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cost code has spent one hundred and twenty thousand dollars, holds a thirty thousand dollar open purchase order, and the project manager forecasts twenty five thousand dollars more. The estimate at completion is one hundred and seventy five thousand dollars. Against a two hundred thousand dollar budget, that cost code is trending twenty five thousand dollars underspent.</w:t>
      </w:r>
    </w:p>
    <w:p>
      <w:pPr>
        <w:pStyle w:val="Heading3"/>
        <w:spacing w:after="160" w:before="340" w:line="340"/>
      </w:pPr>
      <w:r>
        <w:rPr>
          <w:rFonts w:ascii="Aptos" w:cs="Aptos" w:eastAsia="Aptos" w:hAnsi="Aptos"/>
          <w:b/>
          <w:bCs/>
          <w:color w:val="1A1A1A"/>
          <w:sz w:val="26"/>
          <w:szCs w:val="26"/>
        </w:rPr>
        <w:t xml:space="preserve">The double counting problem</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same dollar of cost appearing in two different buckets, which silently inflates the estimate at completion.</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Because the estimate at completion adds three buckets together, any dollar that appears in two of them is counted twice. This can happen in several ways. A project manager includes committed purchase orders in their remaining figure. An adjustment adds a cost to the spent bucket without correspondingly reducing the committed bucket. A received but uninvoiced delivery is added as cost while the purchase order it came from still shows the full remaining balance.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reason our project rules devote a specific instruction to it. Preventing double counting between posted cost, unposted accounts payable adjustments, received not invoiced adjustments, commitments, and the project manager's remaining forecast. It is also why each type of adjustment in our system has its own explicit rule about what it does and does not touch. Getting this wrong does not produce an error message. It produces a number that is quietly and confidently wrong, which is far more dangerous.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Ninety thousand dollars of ductwork was delivered but not invoiced. If we add ninety thousand dollars to cost to date but leave the ninety thousand dollars still sitting in remaining commitment, the estimate at completion just rose by ninety thousand dollars for no real reason. The correct treatment adds it to cost and removes it from the commitment at the same time.</w:t>
      </w:r>
    </w:p>
    <w:p>
      <w:pPr>
        <w:pStyle w:val="Heading3"/>
        <w:spacing w:after="160" w:before="340" w:line="340"/>
      </w:pPr>
      <w:r>
        <w:rPr>
          <w:rFonts w:ascii="Aptos" w:cs="Aptos" w:eastAsia="Aptos" w:hAnsi="Aptos"/>
          <w:b/>
          <w:bCs/>
          <w:color w:val="1A1A1A"/>
          <w:sz w:val="26"/>
          <w:szCs w:val="26"/>
        </w:rPr>
        <w:t xml:space="preserve">Projected profit and projected margin</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What the job will make when it is done, in dollars and as a percentage.</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Written as spoken formulas. Projected profit equals the revised contract value minus the estimate at completion. Projected margin equals projected profit divided by revised contract value. If the revised contract value is zero, the margin is reported as not applicable rather than being calculated, because dividing by zero produces nonsense.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These are the numbers the chief financial officer actually looks at, and the numbers that go into company level reporting. They combine both sides of the story. The revenue side comes from the contract and its approved change orders. The cost side comes from the estimate at completion. If either side is wrong, the profit figure is wrong.</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revised contract of five million four hundred and twenty thousand dollars, with an estimate at completion of four million eight hundred thousand dollars, gives a projected profit of six hundred and twenty thousand dollars and a projected margin of eleven point four percent.</w:t>
      </w:r>
    </w:p>
    <w:p>
      <w:pPr>
        <w:pStyle w:val="Heading3"/>
        <w:spacing w:after="160" w:before="340" w:line="340"/>
      </w:pPr>
      <w:r>
        <w:rPr>
          <w:rFonts w:ascii="Aptos" w:cs="Aptos" w:eastAsia="Aptos" w:hAnsi="Aptos"/>
          <w:b/>
          <w:bCs/>
          <w:color w:val="1A1A1A"/>
          <w:sz w:val="26"/>
          <w:szCs w:val="26"/>
        </w:rPr>
        <w:t xml:space="preserve">Original margin</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margin the company expected to make on the day it bid the job.</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Written as a spoken formula. Original margin equals the original contract value minus the original budgeted cost, all divided by the original contract value. Note carefully that this uses the original budget, not the current one. That is deliberate, and it is stated explicitly in our financial logic document.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fixed benchmark that makes drift visible. If you compared today's margin against a budget that has been revised upwards three times, you would find that the job always looks roughly on target, because the yardstick moved every time reality did. Holding the original number still is what allows the phrase margin fade to mean anything at all.</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Project P one zero zero one was bid at five million dollars with a budgeted cost of four point one million, giving an original margin of eighteen percent. Its projected margin today is eleven point eight six percent.</w:t>
      </w:r>
    </w:p>
    <w:p>
      <w:pPr>
        <w:pStyle w:val="Heading3"/>
        <w:spacing w:after="160" w:before="340" w:line="340"/>
      </w:pPr>
      <w:r>
        <w:rPr>
          <w:rFonts w:ascii="Aptos" w:cs="Aptos" w:eastAsia="Aptos" w:hAnsi="Aptos"/>
          <w:b/>
          <w:bCs/>
          <w:color w:val="1A1A1A"/>
          <w:sz w:val="26"/>
          <w:szCs w:val="26"/>
        </w:rPr>
        <w:t xml:space="preserve">Margin fade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gradual erosion of expected profit over the life of a job.</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Margin fade is the difference between the margin the company expected at bid time and the margin it now expects. It is called fade rather than loss because it almost never happens in one visible event. It happens in dozens of small increments that individually never seem worth escalating.</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defining financial disease of the construction industry, and it is what our product is fundamentally built to catch. Nobody ever decides to lose margin. It disappears through slightly worse productivity, a few unbilled change orders, some material that cost more than assumed, and a bit of rework. By the time it is obvious in the financial statements, the job is nearly finished and nothing can be done about it. Detecting fade at three percentage points rather than at ten is the difference between a manageable conversation and a post mortem.</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Project P one zero zero one moved from an eighteen percent original margin to an eleven point eight six percent projected margin. That is a fade of six point one four percentage points, which on a five million dollar contract is roughly three hundred thousand dollars of profit that no longer exists.</w:t>
      </w:r>
    </w:p>
    <w:p>
      <w:pPr>
        <w:pStyle w:val="Heading3"/>
        <w:spacing w:after="160" w:before="340" w:line="340"/>
      </w:pPr>
      <w:r>
        <w:rPr>
          <w:rFonts w:ascii="Aptos" w:cs="Aptos" w:eastAsia="Aptos" w:hAnsi="Aptos"/>
          <w:b/>
          <w:bCs/>
          <w:color w:val="1A1A1A"/>
          <w:sz w:val="26"/>
          <w:szCs w:val="26"/>
        </w:rPr>
        <w:t xml:space="preserve">Estimate at completion deterioration</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estimate of total job cost being higher this month than it was last month.</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This is simply comparing this month's estimate at completion against last month's, correctly reconstructed. The word correctly is essential. Reconstructing the prior month means using only the job cost postings, invoices, receipts, change orders, and billings dated on or before that prior date, and using the project manager's forecast snapshot as it stood at that date. You cannot mix today's actuals with last month's forecast.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Month over month movement is often a better early warning than any absolute figure, because it detects direction rather than position. A job can be within budget and still deteriorating rapidly, and the deterioration is the part you can still act on. This is also the single hardest calculation in our product to get right, because it requires the entire system to be able to answer questions as of an arbitrary past date.</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The estimate at completion rose by five hundred and twenty seven thousand nine hundred and eight dollars between the end of June and the end of July on one project in our test data. Nothing in the monthly report would have flagged that without this specific comparison.</w:t>
      </w:r>
    </w:p>
    <w:p>
      <w:pPr>
        <w:pStyle w:val="Heading3"/>
        <w:spacing w:after="160" w:before="340" w:line="340"/>
      </w:pPr>
      <w:r>
        <w:rPr>
          <w:rFonts w:ascii="Aptos" w:cs="Aptos" w:eastAsia="Aptos" w:hAnsi="Aptos"/>
          <w:b/>
          <w:bCs/>
          <w:color w:val="1A1A1A"/>
          <w:sz w:val="26"/>
          <w:szCs w:val="26"/>
        </w:rPr>
        <w:t xml:space="preserve">Labor burn</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Comparing the hours consumed against the physical work completed, to detect productivity problems while they can still be fixed.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Written as spoken formulas. Hours consumed percentage equals actual hours worked divided by budgeted hours. Forecast hours equals actual hours plus the project manager's remaining labor hours. The key comparison is between the hours consumed percentage and the physical progress percentage on the same cost code.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earliest reliable warning signal available on a construction project, and it is available months before the financial statements show anything. Labor is the largest and most volatile cost on an MEP job. If you have burned seventy five percent of the hours to achieve sixty percent of the work, then finishing the remaining forty percent will take far more than the remaining twenty five percent of the hours. The overrun is already mathematically certain. It simply has not been recorded yet.</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cost code shows seventy five percent of budgeted hours consumed against sixty percent physical progress. That is a fifteen percentage point gap, which crosses our ten point threshold and raises a high severity warning to the project manager.</w:t>
      </w:r>
    </w:p>
    <w:p>
      <w:pPr>
        <w:pStyle w:val="Heading2"/>
        <w:spacing w:after="200" w:before="400" w:line="340"/>
      </w:pPr>
      <w:r>
        <w:rPr>
          <w:rFonts w:ascii="Aptos" w:cs="Aptos" w:eastAsia="Aptos" w:hAnsi="Aptos"/>
          <w:b/>
          <w:bCs/>
          <w:color w:val="2E5496"/>
          <w:sz w:val="30"/>
          <w:szCs w:val="30"/>
        </w:rPr>
        <w:t xml:space="preserve">A note on dividing by zero</w:t>
      </w:r>
    </w:p>
    <w:p>
      <w:pPr>
        <w:spacing w:after="180" w:line="340"/>
        <w:jc w:val="left"/>
      </w:pPr>
      <w:r>
        <w:rPr>
          <w:rFonts w:ascii="Aptos" w:cs="Aptos" w:eastAsia="Aptos" w:hAnsi="Aptos"/>
          <w:b w:val="false"/>
          <w:bCs w:val="false"/>
          <w:i w:val="false"/>
          <w:iCs w:val="false"/>
          <w:color w:val="1A1A1A"/>
          <w:sz w:val="24"/>
          <w:szCs w:val="24"/>
        </w:rPr>
        <w:t xml:space="preserve">This sounds like a small technical detail. It is actually a financial safety rule, and it is worth understanding.</w:t>
      </w:r>
    </w:p>
    <w:p>
      <w:pPr>
        <w:spacing w:after="180" w:line="340"/>
        <w:jc w:val="left"/>
      </w:pPr>
      <w:r>
        <w:rPr>
          <w:rFonts w:ascii="Aptos" w:cs="Aptos" w:eastAsia="Aptos" w:hAnsi="Aptos"/>
          <w:b w:val="false"/>
          <w:bCs w:val="false"/>
          <w:i w:val="false"/>
          <w:iCs w:val="false"/>
          <w:color w:val="1A1A1A"/>
          <w:sz w:val="24"/>
          <w:szCs w:val="24"/>
        </w:rPr>
        <w:t xml:space="preserve">Several of the formulas in this part involve division. Margin divides by contract value. Percent complete divides by the estimate at completion. Hours consumed divides by budgeted hours. Every one of those denominators can legitimately be zero on a real project.</w:t>
      </w:r>
    </w:p>
    <w:p>
      <w:pPr>
        <w:spacing w:after="180" w:line="340"/>
        <w:jc w:val="left"/>
      </w:pPr>
      <w:r>
        <w:rPr>
          <w:rFonts w:ascii="Aptos" w:cs="Aptos" w:eastAsia="Aptos" w:hAnsi="Aptos"/>
          <w:b w:val="false"/>
          <w:bCs w:val="false"/>
          <w:i w:val="false"/>
          <w:iCs w:val="false"/>
          <w:color w:val="1A1A1A"/>
          <w:sz w:val="24"/>
          <w:szCs w:val="24"/>
        </w:rPr>
        <w:t xml:space="preserve">Our system never returns a broken or infinite number. Instead it reports not applicable, and it says why. If the contract value is zero, margin is not applicable. If budgeted labor hours are zero, the labor percentages are not applicable, and critically we do not raise a labor warning purely because of that. If the estimate at completion is zero but cost has been incurred, we flag the data as inconsistent and deliberately refuse to divide.</w:t>
      </w:r>
    </w:p>
    <w:p>
      <w:pPr>
        <w:spacing w:after="180" w:line="340"/>
        <w:jc w:val="left"/>
      </w:pPr>
      <w:r>
        <w:rPr>
          <w:rFonts w:ascii="Aptos" w:cs="Aptos" w:eastAsia="Aptos" w:hAnsi="Aptos"/>
          <w:b w:val="false"/>
          <w:bCs w:val="false"/>
          <w:i w:val="false"/>
          <w:iCs w:val="false"/>
          <w:color w:val="1A1A1A"/>
          <w:sz w:val="24"/>
          <w:szCs w:val="24"/>
        </w:rPr>
        <w:t xml:space="preserve">The reason this matters is trust. A single nonsensical number on a screen destroys a finance person's confidence in every other number on that screen, permanently. Refusing to answer is far better than answering wrongly.</w:t>
      </w:r>
    </w:p>
    <w:p>
      <w:pPr>
        <w:spacing w:after="170" w:before="400" w:line="340"/>
      </w:pPr>
      <w:r>
        <w:rPr>
          <w:rFonts w:ascii="Aptos" w:cs="Aptos" w:eastAsia="Aptos" w:hAnsi="Aptos"/>
          <w:b/>
          <w:bCs/>
          <w:color w:val="1F3864"/>
          <w:sz w:val="26"/>
          <w:szCs w:val="26"/>
        </w:rPr>
        <w:t xml:space="preserve">Checkpoint. The things to remember from this part.</w:t>
      </w:r>
    </w:p>
    <w:p>
      <w:pPr>
        <w:pStyle w:val="ListParagraph"/>
        <w:numPr>
          <w:ilvl w:val="0"/>
          <w:numId w:val="2"/>
        </w:numPr>
        <w:spacing w:after="130" w:line="340"/>
      </w:pPr>
      <w:r>
        <w:rPr>
          <w:rFonts w:ascii="Aptos" w:cs="Aptos" w:eastAsia="Aptos" w:hAnsi="Aptos"/>
          <w:color w:val="1A1A1A"/>
          <w:sz w:val="24"/>
          <w:szCs w:val="24"/>
        </w:rPr>
        <w:t xml:space="preserve">The estimate at completion is the most important number in construction finance. It equals adjusted cost to date, plus remaining commitment, plus project manager remaining uncommitted cost.</w:t>
      </w:r>
    </w:p>
    <w:p>
      <w:pPr>
        <w:pStyle w:val="ListParagraph"/>
        <w:numPr>
          <w:ilvl w:val="0"/>
          <w:numId w:val="2"/>
        </w:numPr>
        <w:spacing w:after="130" w:line="340"/>
      </w:pPr>
      <w:r>
        <w:rPr>
          <w:rFonts w:ascii="Aptos" w:cs="Aptos" w:eastAsia="Aptos" w:hAnsi="Aptos"/>
          <w:color w:val="1A1A1A"/>
          <w:sz w:val="24"/>
          <w:szCs w:val="24"/>
        </w:rPr>
        <w:t xml:space="preserve">Those three buckets must never overlap. Double counting produces a number that is quietly wrong rather than visibly broken, which is far more dangerous.</w:t>
      </w:r>
    </w:p>
    <w:p>
      <w:pPr>
        <w:pStyle w:val="ListParagraph"/>
        <w:numPr>
          <w:ilvl w:val="0"/>
          <w:numId w:val="2"/>
        </w:numPr>
        <w:spacing w:after="130" w:line="340"/>
      </w:pPr>
      <w:r>
        <w:rPr>
          <w:rFonts w:ascii="Aptos" w:cs="Aptos" w:eastAsia="Aptos" w:hAnsi="Aptos"/>
          <w:color w:val="1A1A1A"/>
          <w:sz w:val="24"/>
          <w:szCs w:val="24"/>
        </w:rPr>
        <w:t xml:space="preserve">The project manager's remaining figure deliberately excludes committed purchase orders. Being smaller than the commitments is correct, not a mistake.</w:t>
      </w:r>
    </w:p>
    <w:p>
      <w:pPr>
        <w:pStyle w:val="ListParagraph"/>
        <w:numPr>
          <w:ilvl w:val="0"/>
          <w:numId w:val="2"/>
        </w:numPr>
        <w:spacing w:after="130" w:line="340"/>
      </w:pPr>
      <w:r>
        <w:rPr>
          <w:rFonts w:ascii="Aptos" w:cs="Aptos" w:eastAsia="Aptos" w:hAnsi="Aptos"/>
          <w:color w:val="1A1A1A"/>
          <w:sz w:val="24"/>
          <w:szCs w:val="24"/>
        </w:rPr>
        <w:t xml:space="preserve">Margin fade is the disease. It happens gradually, nobody decides it, and it is invisible until it is too late. Catching it early is the product.</w:t>
      </w:r>
    </w:p>
    <w:p>
      <w:pPr>
        <w:pStyle w:val="ListParagraph"/>
        <w:numPr>
          <w:ilvl w:val="0"/>
          <w:numId w:val="2"/>
        </w:numPr>
        <w:spacing w:after="130" w:line="340"/>
      </w:pPr>
      <w:r>
        <w:rPr>
          <w:rFonts w:ascii="Aptos" w:cs="Aptos" w:eastAsia="Aptos" w:hAnsi="Aptos"/>
          <w:color w:val="1A1A1A"/>
          <w:sz w:val="24"/>
          <w:szCs w:val="24"/>
        </w:rPr>
        <w:t xml:space="preserve">Labor burn versus physical progress is the earliest warning available, because it shows the overrun before the money has actually been spent.</w:t>
      </w:r>
    </w:p>
    <w:p>
      <w:pPr>
        <w:pBdr>
          <w:bottom w:val="single" w:color="C7D0E0" w:sz="6" w:space="6"/>
        </w:pBdr>
        <w:spacing w:after="280" w:before="200"/>
      </w:pPr>
      <w:r>
        <w:rPr>
          <w:rFonts w:ascii="Aptos" w:cs="Aptos" w:eastAsia="Aptos" w:hAnsi="Aptos"/>
          <w:sz w:val="8"/>
          <w:szCs w:val="8"/>
        </w:rPr>
        <w:t xml:space="preserve"/>
      </w:r>
    </w:p>
    <w:p>
      <w:pPr>
        <w:pStyle w:val="Heading1"/>
        <w:pageBreakBefore/>
        <w:spacing w:after="300" w:before="240" w:line="340"/>
      </w:pPr>
      <w:r>
        <w:rPr>
          <w:rFonts w:ascii="Aptos" w:cs="Aptos" w:eastAsia="Aptos" w:hAnsi="Aptos"/>
          <w:b/>
          <w:bCs/>
          <w:color w:val="1F3864"/>
          <w:sz w:val="40"/>
          <w:szCs w:val="40"/>
        </w:rPr>
        <w:t xml:space="preserve">Part Five. Work in progress, and the month end close</w:t>
      </w:r>
    </w:p>
    <w:p>
      <w:pPr>
        <w:spacing w:after="180" w:line="340"/>
        <w:jc w:val="left"/>
      </w:pPr>
      <w:r>
        <w:rPr>
          <w:rFonts w:ascii="Aptos" w:cs="Aptos" w:eastAsia="Aptos" w:hAnsi="Aptos"/>
          <w:b w:val="false"/>
          <w:bCs w:val="false"/>
          <w:i w:val="false"/>
          <w:iCs w:val="false"/>
          <w:color w:val="1A1A1A"/>
          <w:sz w:val="24"/>
          <w:szCs w:val="24"/>
        </w:rPr>
        <w:t xml:space="preserve">This part explains what actually happens at the end of each month, why it is stressful, and what the work in progress schedule is.</w:t>
      </w:r>
    </w:p>
    <w:p>
      <w:pPr>
        <w:spacing w:after="180" w:line="340"/>
        <w:jc w:val="left"/>
      </w:pPr>
      <w:r>
        <w:rPr>
          <w:rFonts w:ascii="Aptos" w:cs="Aptos" w:eastAsia="Aptos" w:hAnsi="Aptos"/>
          <w:b w:val="false"/>
          <w:bCs w:val="false"/>
          <w:i w:val="false"/>
          <w:iCs w:val="false"/>
          <w:color w:val="1A1A1A"/>
          <w:sz w:val="24"/>
          <w:szCs w:val="24"/>
        </w:rPr>
        <w:t xml:space="preserve">If part four was about the forecast, this part is about the ceremony in which that forecast becomes an official financial number.</w:t>
      </w:r>
    </w:p>
    <w:p>
      <w:pPr>
        <w:pStyle w:val="Heading3"/>
        <w:spacing w:after="160" w:before="340" w:line="340"/>
      </w:pPr>
      <w:r>
        <w:rPr>
          <w:rFonts w:ascii="Aptos" w:cs="Aptos" w:eastAsia="Aptos" w:hAnsi="Aptos"/>
          <w:b/>
          <w:bCs/>
          <w:color w:val="1A1A1A"/>
          <w:sz w:val="26"/>
          <w:szCs w:val="26"/>
        </w:rPr>
        <w:t xml:space="preserve">The close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process at the end of each month of finalising the financial picture so results can be reported.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Once a month the company stops, gathers all the costs, updates all the forecasts, resolves everything questionable, and produces a set of numbers that management and the bank will rely on. In construction this is genuinely difficult, because a large part of the required information is not in the accounting system at all. It is in the heads of project managers who are on site and not answering emails.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close is our product's natural centre of gravity, because it is the moment when the pain is sharpest and the deadline is real. It is also where the workflow shape comes from. Somebody has to notice a problem, ask the right person a specific question, get an answer, redo the affected calculation, and then get a decision approved. That sequence is the loop our agents follow.</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In our system the close date is the thirty first of July, two thousand and twenty six, and the prior comparison date is the thirtieth of June, two thousand and twenty six.</w:t>
      </w:r>
    </w:p>
    <w:p>
      <w:pPr>
        <w:pStyle w:val="Heading3"/>
        <w:spacing w:after="160" w:before="340" w:line="340"/>
      </w:pPr>
      <w:r>
        <w:rPr>
          <w:rFonts w:ascii="Aptos" w:cs="Aptos" w:eastAsia="Aptos" w:hAnsi="Aptos"/>
          <w:b/>
          <w:bCs/>
          <w:color w:val="1A1A1A"/>
          <w:sz w:val="26"/>
          <w:szCs w:val="26"/>
        </w:rPr>
        <w:t xml:space="preserve">Cutoff</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Deciding which side of the month end line a cost belongs on.</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A delivery arrives on the twenty ninth of July. The invoice arrives on the eighth of August. Which month does that cost belong to? The answer is July, because that is when the company actually received the value and incurred the obligation. Putting it in August would make July look artificially profitable and August look artificially bad. Getting this right is called cutoff, and it is one of the fundamental disciplines of accounting.</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Cutoff errors do not lose money, but they move money between months, and that is arguably worse for decision making. It makes trends look real when they are not. A project manager sees July margin improve and relaxes, when in fact July's cost simply arrived late. Nearly all of the adjustments described below exist to solve cutoff problems.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Ninety thousand dollars of ductwork received on the twenty ninth of July, invoiced on the eighth of August, belongs in the July numbers.</w:t>
      </w:r>
    </w:p>
    <w:p>
      <w:pPr>
        <w:pStyle w:val="Heading3"/>
        <w:spacing w:after="160" w:before="340" w:line="340"/>
      </w:pPr>
      <w:r>
        <w:rPr>
          <w:rFonts w:ascii="Aptos" w:cs="Aptos" w:eastAsia="Aptos" w:hAnsi="Aptos"/>
          <w:b/>
          <w:bCs/>
          <w:color w:val="1A1A1A"/>
          <w:sz w:val="26"/>
          <w:szCs w:val="26"/>
        </w:rPr>
        <w:t xml:space="preserve">Cost to date, and adjusted cost to date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Cost to date is what the ledger says. Adjusted cost to date is what the ledger says plus the real cost we know is missing from it.</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Cost to date is the raw posted figure. Adjusted cost to date is that figure plus every management adjustment a human has explicitly reviewed and accepted. Written as a spoken formula. Adjusted cost to date equals posted cost, plus accepted accounts payable not yet posted, plus accepted received not invoiced, plus accepted unposted labor, plus any other accepted management adjustments.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word accepted is the important one, and it reflects a deliberate design decision in our product. Our software never silently changes the accounting record. It proposes an adjustment, shows the evidence behind it, and a human accepts or rejects it. The raw source data is never overwritten. The adjustment is stored separately as a decision, with a full audit trail, and the derived view is recalculated on top. This is what makes the system safe to use in a finance function.</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Posted cost is three million one hundred thousand dollars. A project accountant accepts a ninety thousand dollar received not invoiced adjustment and a forty thousand dollar unposted invoice adjustment. Adjusted cost to date is three million two hundred and thirty thousand dollars.</w:t>
      </w:r>
    </w:p>
    <w:p>
      <w:pPr>
        <w:pStyle w:val="Heading2"/>
        <w:spacing w:after="200" w:before="400" w:line="340"/>
      </w:pPr>
      <w:r>
        <w:rPr>
          <w:rFonts w:ascii="Aptos" w:cs="Aptos" w:eastAsia="Aptos" w:hAnsi="Aptos"/>
          <w:b/>
          <w:bCs/>
          <w:color w:val="2E5496"/>
          <w:sz w:val="30"/>
          <w:szCs w:val="30"/>
        </w:rPr>
        <w:t xml:space="preserve">The three cutoff adjustments, and how each one behaves</w:t>
      </w:r>
    </w:p>
    <w:p>
      <w:pPr>
        <w:spacing w:after="180" w:line="340"/>
        <w:jc w:val="left"/>
      </w:pPr>
      <w:r>
        <w:rPr>
          <w:rFonts w:ascii="Aptos" w:cs="Aptos" w:eastAsia="Aptos" w:hAnsi="Aptos"/>
          <w:b w:val="false"/>
          <w:bCs w:val="false"/>
          <w:i w:val="false"/>
          <w:iCs w:val="false"/>
          <w:color w:val="1A1A1A"/>
          <w:sz w:val="24"/>
          <w:szCs w:val="24"/>
        </w:rPr>
        <w:t xml:space="preserve">There are three ways real cost hides from the ledger at month end. Each one is found differently, and each one affects the final numbers differently. The differences are subtle and they matter, so we will take them one at a time.</w:t>
      </w:r>
    </w:p>
    <w:p>
      <w:pPr>
        <w:pStyle w:val="Heading3"/>
        <w:spacing w:after="160" w:before="340" w:line="340"/>
      </w:pPr>
      <w:r>
        <w:rPr>
          <w:rFonts w:ascii="Aptos" w:cs="Aptos" w:eastAsia="Aptos" w:hAnsi="Aptos"/>
          <w:b/>
          <w:bCs/>
          <w:color w:val="1A1A1A"/>
          <w:sz w:val="26"/>
          <w:szCs w:val="26"/>
        </w:rPr>
        <w:t xml:space="preserve">Adjustment one. Accounts payable approved but not posted</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An approved supplier invoice that never made it into the job cost ledger.</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The invoice exists. It has been approved for payment. It has simply not been posted as a project cost yet, usually because of a processing backlog. Our system finds these by looking for approved invoices older than the posting lag threshold that have no matching job cost transaction.</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behaviour of this adjustment is specific. When accepted, it adds the invoice amount to adjusted cost to date. It does not reduce the remaining commitment again, because the act of the invoice being approved already relieved that commitment in the commitment calculation. Reducing it a second time would understate the future cost.</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An approved invoice for forty thousand dollars, eleven days old, with no corresponding job cost posting. Accepting it raises cost to date by forty thousand dollars.</w:t>
      </w:r>
    </w:p>
    <w:p>
      <w:pPr>
        <w:pStyle w:val="Heading3"/>
        <w:spacing w:after="160" w:before="340" w:line="340"/>
      </w:pPr>
      <w:r>
        <w:rPr>
          <w:rFonts w:ascii="Aptos" w:cs="Aptos" w:eastAsia="Aptos" w:hAnsi="Aptos"/>
          <w:b/>
          <w:bCs/>
          <w:color w:val="1A1A1A"/>
          <w:sz w:val="26"/>
          <w:szCs w:val="26"/>
        </w:rPr>
        <w:t xml:space="preserve">Adjustment two. Received not invoiced, always called RNI</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Goods that have physically arrived on site but which no supplier has billed for yet.</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This one is found from delivery receipts rather than from invoices, which is what makes it powerful. Written as a spoken formula. The received not invoiced candidate equals the total value received to date, minus the total value validly invoiced to date, and never less than zero. If the receipts exceed the invoices, the difference is material sitting on site that nobody has billed.</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adjustment behaves differently from the first one in an important way. When accepted, it adds to adjusted cost to date and it also subtracts the same amount from remaining commitment. Both sides move together, specifically to prevent double counting. There is an important consequence of this, which our documentation calls the received not invoiced invariant. If the full obligation was already captured in the purchase order, then accepting this adjustment does not change the estimate at completion at all. Money simply moves from the future bucket into the past bucket. What does change is the timing picture, which means percent complete, earned revenue, and the billing position all move.</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That last point is genuinely counterintuitive, so it is worth stating again in plain terms. This adjustment usually does not make the job less profitable. It makes the job look further along than it did, which changes how much revenue you are entitled to recognise this month.</w:t>
      </w:r>
    </w:p>
    <w:p>
      <w:pPr>
        <w:pStyle w:val="Heading3"/>
        <w:spacing w:after="160" w:before="340" w:line="340"/>
      </w:pPr>
      <w:r>
        <w:rPr>
          <w:rFonts w:ascii="Aptos" w:cs="Aptos" w:eastAsia="Aptos" w:hAnsi="Aptos"/>
          <w:b/>
          <w:bCs/>
          <w:color w:val="1A1A1A"/>
          <w:sz w:val="26"/>
          <w:szCs w:val="26"/>
        </w:rPr>
        <w:t xml:space="preserve">Adjustment three. Unposted labor</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Approved hours that people actually worked which never reached payroll or job cost.</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Somebody worked, the foreman approved the time, and the entry never made it into the payroll run or was never posted to the project. Our system finds approved labor older than the posting lag threshold with no corresponding cost in the ledger, and converts it to dollars using the regular and overtime rate formula.</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adjustment is the most financially dangerous of the three, and for a specific reason. When accepted, it adds to adjusted cost to date, but unlike the received not invoiced case it does not reduce any commitment, because labor was never committed in the first place. So the estimate at completion genuinely increases, unless the project manager explicitly reduces their remaining forecast to offset it. In other words, this adjustment can make the job actually less profitable, not merely differently timed. It is real news, not a timing correction.</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Our test data contains forty unposted approved labor rows on one cost code, worth seventeen thousand seven hundred and fifty two dollars, worked between the twenty fourth and twenty seventh of July. Our system raises this as one single grouped issue rather than forty separate ones, so that a human is not buried in noise.</w:t>
      </w:r>
    </w:p>
    <w:p>
      <w:pPr>
        <w:pStyle w:val="Heading3"/>
        <w:spacing w:after="160" w:before="340" w:line="340"/>
      </w:pPr>
      <w:r>
        <w:rPr>
          <w:rFonts w:ascii="Aptos" w:cs="Aptos" w:eastAsia="Aptos" w:hAnsi="Aptos"/>
          <w:b/>
          <w:bCs/>
          <w:color w:val="1A1A1A"/>
          <w:sz w:val="26"/>
          <w:szCs w:val="26"/>
        </w:rPr>
        <w:t xml:space="preserve">Percent complete, measured by cost</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How far along the job is financially, calculated as cost spent divided by total cost expected.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Written as a spoken formula. Percent complete equals adjusted cost to date divided by the estimate at completion, capped between zero and one hundred percent. This is called the cost to cost method, and it is the standard approach in construction. Note that this is a different measurement from the physical progress a project manager reports, and comparing the two is deliberately informative.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mechanism that turns cost into revenue, which is the single most consequential step in construction accounting. Because a project runs for years, the company is not allowed to wait until the end to recognise revenue. Instead it recognises revenue in proportion to how complete the job is. And completeness is measured by how much of the expected cost has been incurred. This means that every error in the estimate at completion becomes an error in reported revenue.</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Adjusted cost to date of three million two hundred and thirty thousand dollars against an estimate at completion of four million eight hundred thousand dollars gives sixty seven point three percent complete.</w:t>
      </w:r>
    </w:p>
    <w:p>
      <w:pPr>
        <w:pStyle w:val="Heading3"/>
        <w:spacing w:after="160" w:before="340" w:line="340"/>
      </w:pPr>
      <w:r>
        <w:rPr>
          <w:rFonts w:ascii="Aptos" w:cs="Aptos" w:eastAsia="Aptos" w:hAnsi="Aptos"/>
          <w:b/>
          <w:bCs/>
          <w:color w:val="1A1A1A"/>
          <w:sz w:val="26"/>
          <w:szCs w:val="26"/>
        </w:rPr>
        <w:t xml:space="preserve">Earned revenue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share of the contract the contractor has genuinely earned so far, regardless of what they have invoiced.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Written as a spoken formula. Draft earned revenue equals the revised contract value multiplied by the percent complete. If you are sixty seven percent finished on a five million four hundred and twenty thousand dollar contract, you have earned about three million six hundred and forty seven thousand dollars, whether or not you have sent an invoice for a single cent of it.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number that makes billing meaningful. Invoicing is a decision about paperwork. Earned revenue is a statement about reality. The gap between them is where the entire following section lives, and it is one of the most revealing figures in contractor finance.</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Note that our system calls this draft earned revenue, and that word draft is deliberate. It signals that this is management analysis for decision making, not an audited accounting entry.</w:t>
      </w:r>
    </w:p>
    <w:p>
      <w:pPr>
        <w:pStyle w:val="Heading3"/>
        <w:spacing w:after="160" w:before="340" w:line="340"/>
      </w:pPr>
      <w:r>
        <w:rPr>
          <w:rFonts w:ascii="Aptos" w:cs="Aptos" w:eastAsia="Aptos" w:hAnsi="Aptos"/>
          <w:b/>
          <w:bCs/>
          <w:color w:val="1A1A1A"/>
          <w:sz w:val="26"/>
          <w:szCs w:val="26"/>
        </w:rPr>
        <w:t xml:space="preserve">Work in progress schedule, always called the WIP</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single report that lines up contract, cost, forecast, earned revenue, and billing for every project at once.</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The work in progress schedule is the central financial report of the construction industry. One row per project, showing contract value, cost to date, estimate at completion, percent complete, earned revenue, billed to date, and the difference between the last two. Banks ask for it. Bonding companies require it. Owners live and die by it.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It is the report that the entire close process is building towards, and it is the report where any error in any of the previous parts finally becomes visible to outsiders. Our product is essentially a machine for producing a trustworthy work in progress schedule, and more importantly for producing the evidence trail explaining why each number on it is what it is.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In our product this appears as the forecast and work in progress workstream, and its output is what a controller reviews before signing off the month.</w:t>
      </w:r>
    </w:p>
    <w:p>
      <w:pPr>
        <w:pStyle w:val="Heading3"/>
        <w:spacing w:after="160" w:before="340" w:line="340"/>
      </w:pPr>
      <w:r>
        <w:rPr>
          <w:rFonts w:ascii="Aptos" w:cs="Aptos" w:eastAsia="Aptos" w:hAnsi="Aptos"/>
          <w:b/>
          <w:bCs/>
          <w:color w:val="1A1A1A"/>
          <w:sz w:val="26"/>
          <w:szCs w:val="26"/>
        </w:rPr>
        <w:t xml:space="preserve">Billing position, overbilled and underbilled</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difference between what you have invoiced and what you have actually earned.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Written as a spoken formula. Billing position equals billed to date minus draft earned revenue. If the result is positive you are overbilled, meaning you have invoiced more than you have earned. If the result is negative you are underbilled, meaning you have earned more than you have invoiced. Overbilled is also called billings in excess of costs. Underbilled is also called costs in excess of billings.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health check that reveals things no other number does. Being modestly overbilled is normal and healthy. It means you are collecting cash slightly ahead of doing the work, which funds the payroll. Being underbilled is a warning. It means you have already spent the money, you are contractually owed it, and you have not asked for it. That is an interest free loan to your customer, and often it is a symptom that change orders are not being processed properly.</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project has billed three million two hundred thousand dollars but has earned three million six hundred and forty seven thousand dollars. It is underbilled by four hundred and forty seven thousand dollars. That is real money the contractor is entitled to today and simply has not asked for.</w:t>
      </w:r>
    </w:p>
    <w:p>
      <w:pPr>
        <w:pStyle w:val="Heading3"/>
        <w:spacing w:after="160" w:before="340" w:line="340"/>
      </w:pPr>
      <w:r>
        <w:rPr>
          <w:rFonts w:ascii="Aptos" w:cs="Aptos" w:eastAsia="Aptos" w:hAnsi="Aptos"/>
          <w:b/>
          <w:bCs/>
          <w:color w:val="1A1A1A"/>
          <w:sz w:val="26"/>
          <w:szCs w:val="26"/>
        </w:rPr>
        <w:t xml:space="preserve">Why we call all of this draft</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Because these are management decision support numbers, not audited accounting entries.</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Throughout our product these figures are labelled as draft management analysis. We do not claim compliance with generally accepted accounting principles, which are the formal United States accounting standards usually shortened to GAAP. We do not post journal entries into the accounting system. We do not sign off anything on our own authority.</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both an honest description of a prototype and a genuine commercial position. Software that quietly rewrites a company's accounting records is software that no controller will ever let through the door. Software that prepares the analysis, shows all the evidence, and hands a human a well organised decision is software that gets adopted. The final judgement, and the legal responsibility that comes with it, stays with the qualified human being who is paid to carry it.</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Our project rules state this directly. Never claim the prototype is compliant with accounting standards. Never post journal entries. Never make irreversible accounting changes. Treat all revenue calculations as draft management analysis.</w:t>
      </w:r>
    </w:p>
    <w:p>
      <w:pPr>
        <w:spacing w:after="170" w:before="400" w:line="340"/>
      </w:pPr>
      <w:r>
        <w:rPr>
          <w:rFonts w:ascii="Aptos" w:cs="Aptos" w:eastAsia="Aptos" w:hAnsi="Aptos"/>
          <w:b/>
          <w:bCs/>
          <w:color w:val="1F3864"/>
          <w:sz w:val="26"/>
          <w:szCs w:val="26"/>
        </w:rPr>
        <w:t xml:space="preserve">Checkpoint. The things to remember from this part.</w:t>
      </w:r>
    </w:p>
    <w:p>
      <w:pPr>
        <w:pStyle w:val="ListParagraph"/>
        <w:numPr>
          <w:ilvl w:val="0"/>
          <w:numId w:val="2"/>
        </w:numPr>
        <w:spacing w:after="130" w:line="340"/>
      </w:pPr>
      <w:r>
        <w:rPr>
          <w:rFonts w:ascii="Aptos" w:cs="Aptos" w:eastAsia="Aptos" w:hAnsi="Aptos"/>
          <w:color w:val="1A1A1A"/>
          <w:sz w:val="24"/>
          <w:szCs w:val="24"/>
        </w:rPr>
        <w:t xml:space="preserve">Cutoff means deciding which month a cost belongs to. Most of the month end adjustments exist to fix cutoff problems.</w:t>
      </w:r>
    </w:p>
    <w:p>
      <w:pPr>
        <w:pStyle w:val="ListParagraph"/>
        <w:numPr>
          <w:ilvl w:val="0"/>
          <w:numId w:val="2"/>
        </w:numPr>
        <w:spacing w:after="130" w:line="340"/>
      </w:pPr>
      <w:r>
        <w:rPr>
          <w:rFonts w:ascii="Aptos" w:cs="Aptos" w:eastAsia="Aptos" w:hAnsi="Aptos"/>
          <w:color w:val="1A1A1A"/>
          <w:sz w:val="24"/>
          <w:szCs w:val="24"/>
        </w:rPr>
        <w:t xml:space="preserve">The three cutoff adjustments behave differently. Unposted invoices add cost. Received not invoiced moves cost from the future bucket to the past bucket without changing the total. Unposted labor genuinely increases the total cost of the job.</w:t>
      </w:r>
    </w:p>
    <w:p>
      <w:pPr>
        <w:pStyle w:val="ListParagraph"/>
        <w:numPr>
          <w:ilvl w:val="0"/>
          <w:numId w:val="2"/>
        </w:numPr>
        <w:spacing w:after="130" w:line="340"/>
      </w:pPr>
      <w:r>
        <w:rPr>
          <w:rFonts w:ascii="Aptos" w:cs="Aptos" w:eastAsia="Aptos" w:hAnsi="Aptos"/>
          <w:color w:val="1A1A1A"/>
          <w:sz w:val="24"/>
          <w:szCs w:val="24"/>
        </w:rPr>
        <w:t xml:space="preserve">Percent complete by cost is what converts cost into recognised revenue. Every error in the estimate at completion becomes an error in reported revenue.</w:t>
      </w:r>
    </w:p>
    <w:p>
      <w:pPr>
        <w:pStyle w:val="ListParagraph"/>
        <w:numPr>
          <w:ilvl w:val="0"/>
          <w:numId w:val="2"/>
        </w:numPr>
        <w:spacing w:after="130" w:line="340"/>
      </w:pPr>
      <w:r>
        <w:rPr>
          <w:rFonts w:ascii="Aptos" w:cs="Aptos" w:eastAsia="Aptos" w:hAnsi="Aptos"/>
          <w:color w:val="1A1A1A"/>
          <w:sz w:val="24"/>
          <w:szCs w:val="24"/>
        </w:rPr>
        <w:t xml:space="preserve">Billing position compares what you invoiced with what you earned. Underbilled means you have already spent money you are owed and have not asked for it.</w:t>
      </w:r>
    </w:p>
    <w:p>
      <w:pPr>
        <w:pStyle w:val="ListParagraph"/>
        <w:numPr>
          <w:ilvl w:val="0"/>
          <w:numId w:val="2"/>
        </w:numPr>
        <w:spacing w:after="130" w:line="340"/>
      </w:pPr>
      <w:r>
        <w:rPr>
          <w:rFonts w:ascii="Aptos" w:cs="Aptos" w:eastAsia="Aptos" w:hAnsi="Aptos"/>
          <w:color w:val="1A1A1A"/>
          <w:sz w:val="24"/>
          <w:szCs w:val="24"/>
        </w:rPr>
        <w:t xml:space="preserve">We produce draft management analysis with full evidence. A qualified human still makes and owns the final call.</w:t>
      </w:r>
    </w:p>
    <w:p>
      <w:pPr>
        <w:pBdr>
          <w:bottom w:val="single" w:color="C7D0E0" w:sz="6" w:space="6"/>
        </w:pBdr>
        <w:spacing w:after="280" w:before="200"/>
      </w:pPr>
      <w:r>
        <w:rPr>
          <w:rFonts w:ascii="Aptos" w:cs="Aptos" w:eastAsia="Aptos" w:hAnsi="Aptos"/>
          <w:sz w:val="8"/>
          <w:szCs w:val="8"/>
        </w:rPr>
        <w:t xml:space="preserve"/>
      </w:r>
    </w:p>
    <w:p>
      <w:pPr>
        <w:pStyle w:val="Heading1"/>
        <w:pageBreakBefore/>
        <w:spacing w:after="300" w:before="240" w:line="340"/>
      </w:pPr>
      <w:r>
        <w:rPr>
          <w:rFonts w:ascii="Aptos" w:cs="Aptos" w:eastAsia="Aptos" w:hAnsi="Aptos"/>
          <w:b/>
          <w:bCs/>
          <w:color w:val="1F3864"/>
          <w:sz w:val="40"/>
          <w:szCs w:val="40"/>
        </w:rPr>
        <w:t xml:space="preserve">Part Six. Everything that goes wrong</w:t>
      </w:r>
    </w:p>
    <w:p>
      <w:pPr>
        <w:spacing w:after="180" w:line="340"/>
        <w:jc w:val="left"/>
      </w:pPr>
      <w:r>
        <w:rPr>
          <w:rFonts w:ascii="Aptos" w:cs="Aptos" w:eastAsia="Aptos" w:hAnsi="Aptos"/>
          <w:b w:val="false"/>
          <w:bCs w:val="false"/>
          <w:i w:val="false"/>
          <w:iCs w:val="false"/>
          <w:color w:val="1A1A1A"/>
          <w:sz w:val="24"/>
          <w:szCs w:val="24"/>
        </w:rPr>
        <w:t xml:space="preserve">This part walks through every single warning our product can raise, in plain English. There are twenty one of them, grouped into four families.</w:t>
      </w:r>
    </w:p>
    <w:p>
      <w:pPr>
        <w:spacing w:after="180" w:line="340"/>
        <w:jc w:val="left"/>
      </w:pPr>
      <w:r>
        <w:rPr>
          <w:rFonts w:ascii="Aptos" w:cs="Aptos" w:eastAsia="Aptos" w:hAnsi="Aptos"/>
          <w:b w:val="false"/>
          <w:bCs w:val="false"/>
          <w:i w:val="false"/>
          <w:iCs w:val="false"/>
          <w:color w:val="1A1A1A"/>
          <w:sz w:val="24"/>
          <w:szCs w:val="24"/>
        </w:rPr>
        <w:t xml:space="preserve">Do not try to memorise these. The point of listening to this part is to recognise the shape of the problems. Once you have heard them all, you will notice that they fall into only three real categories. Something is missing. Something is counted twice. Or something has drifted and nobody explained why.</w:t>
      </w:r>
    </w:p>
    <w:p>
      <w:pPr>
        <w:pStyle w:val="Heading2"/>
        <w:spacing w:after="200" w:before="400" w:line="340"/>
      </w:pPr>
      <w:r>
        <w:rPr>
          <w:rFonts w:ascii="Aptos" w:cs="Aptos" w:eastAsia="Aptos" w:hAnsi="Aptos"/>
          <w:b/>
          <w:bCs/>
          <w:color w:val="2E5496"/>
          <w:sz w:val="30"/>
          <w:szCs w:val="30"/>
        </w:rPr>
        <w:t xml:space="preserve">First, three concepts that apply to every rule</w:t>
      </w:r>
    </w:p>
    <w:p>
      <w:pPr>
        <w:pStyle w:val="Heading3"/>
        <w:spacing w:after="160" w:before="340" w:line="340"/>
      </w:pPr>
      <w:r>
        <w:rPr>
          <w:rFonts w:ascii="Aptos" w:cs="Aptos" w:eastAsia="Aptos" w:hAnsi="Aptos"/>
          <w:b/>
          <w:bCs/>
          <w:color w:val="1A1A1A"/>
          <w:sz w:val="26"/>
          <w:szCs w:val="26"/>
        </w:rPr>
        <w:t xml:space="preserve">Exception</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specific, evidenced financial problem that our system has found and wants a human to deal with.</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An exception is not a general alert or a dashboard metric. It is a concrete instance. This invoice, on this project, against this purchase order, is a duplicate. Every exception in our system carries the same required information. What happened. Why it matters. The dollar impact. The source records that prove it. The rule that fired. The recommended next action. The person who owns it. And its current status.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structure is a deliberate product decision, and it is written into our project rules as the evidence rule. Anything less than this is a dashboard, and dashboards do not get acted on. A finance person will not chase a warning that does not tell them what to do about it and show them the proof. Every exception we raise has to be immediately actionable by a busy person who did not write it.</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Instead of a red number saying cost over budget, the exception says. Invoice number one zero four from Delta Supply for forty two thousand dollars was approved on the twelfth of July and has not been posted to job cost eleven days later. Project cost is understated by forty two thousand dollars. Assigned to the project accountant. Recommended action, confirm the posting or record a management adjustment.</w:t>
      </w:r>
    </w:p>
    <w:p>
      <w:pPr>
        <w:pStyle w:val="Heading3"/>
        <w:spacing w:after="160" w:before="340" w:line="340"/>
      </w:pPr>
      <w:r>
        <w:rPr>
          <w:rFonts w:ascii="Aptos" w:cs="Aptos" w:eastAsia="Aptos" w:hAnsi="Aptos"/>
          <w:b/>
          <w:bCs/>
          <w:color w:val="1A1A1A"/>
          <w:sz w:val="26"/>
          <w:szCs w:val="26"/>
        </w:rPr>
        <w:t xml:space="preserve">Severity</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How financially serious the issue is. Medium or high in our system.</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Severity communicates urgency and helps a person triage a long list. It is about the size and seriousness of the financial consequence.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Severity alone is not enough, which is why we have a second and completely separate concept, described next. Our documentation states plainly that severity and blocking are separate concepts. A problem can be serious but not stop the close, and a problem can be modest but absolutely stop the close.</w:t>
      </w:r>
    </w:p>
    <w:p>
      <w:pPr>
        <w:pStyle w:val="Heading3"/>
        <w:spacing w:after="160" w:before="340" w:line="340"/>
      </w:pPr>
      <w:r>
        <w:rPr>
          <w:rFonts w:ascii="Aptos" w:cs="Aptos" w:eastAsia="Aptos" w:hAnsi="Aptos"/>
          <w:b/>
          <w:bCs/>
          <w:color w:val="1A1A1A"/>
          <w:sz w:val="26"/>
          <w:szCs w:val="26"/>
        </w:rPr>
        <w:t xml:space="preserve">Blocking, and close readiness</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blocking issue is one that must be resolved before a project can be declared ready to close the month.</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Some problems mean the numbers are simply not trustworthy yet. An unmapped cost code means money is floating unattached. A duplicate invoice means the cost is wrong. An approved change order missing from the schedule of values means revenue is being lost. Until those are resolved, no responsible person should sign off the month. Our system marks these as blocking, and a project is not close ready while any blocking task remains open.</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what gives our product actual authority in the workflow rather than being advisory. It is not a suggestion engine. It maintains a defensible gate. A controller can look at a green close ready status and know what that status genuinely means, because the underlying conditions are explicit, evidenced, and auditable.</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There is also a deliberate escape hatch. A human can explicitly choose the status accepted risk, which means somebody with authority decided to proceed without fixing the underlying business problem. The evidence and the decision are both preserved permanently, so the choice is visible later rather than hidden.</w:t>
      </w:r>
    </w:p>
    <w:p>
      <w:pPr>
        <w:pStyle w:val="Heading2"/>
        <w:spacing w:after="200" w:before="400" w:line="340"/>
      </w:pPr>
      <w:r>
        <w:rPr>
          <w:rFonts w:ascii="Aptos" w:cs="Aptos" w:eastAsia="Aptos" w:hAnsi="Aptos"/>
          <w:b/>
          <w:bCs/>
          <w:color w:val="2E5496"/>
          <w:sz w:val="30"/>
          <w:szCs w:val="30"/>
        </w:rPr>
        <w:t xml:space="preserve">Family one. Data and reconciliation problems</w:t>
      </w:r>
    </w:p>
    <w:p>
      <w:pPr>
        <w:spacing w:after="180" w:line="340"/>
        <w:jc w:val="left"/>
      </w:pPr>
      <w:r>
        <w:rPr>
          <w:rFonts w:ascii="Aptos" w:cs="Aptos" w:eastAsia="Aptos" w:hAnsi="Aptos"/>
          <w:b w:val="false"/>
          <w:bCs w:val="false"/>
          <w:i w:val="false"/>
          <w:iCs w:val="false"/>
          <w:color w:val="1A1A1A"/>
          <w:sz w:val="24"/>
          <w:szCs w:val="24"/>
        </w:rPr>
        <w:t xml:space="preserve">These are the problems where the data itself cannot be trusted yet. They come first because nothing downstream is reliable until they are cleared.</w:t>
      </w:r>
    </w:p>
    <w:p>
      <w:pPr>
        <w:pStyle w:val="Heading3"/>
        <w:spacing w:after="160" w:before="340" w:line="340"/>
      </w:pPr>
      <w:r>
        <w:rPr>
          <w:rFonts w:ascii="Aptos" w:cs="Aptos" w:eastAsia="Aptos" w:hAnsi="Aptos"/>
          <w:b/>
          <w:bCs/>
          <w:color w:val="1A1A1A"/>
          <w:sz w:val="26"/>
          <w:szCs w:val="26"/>
        </w:rPr>
        <w:t xml:space="preserve">Project mapping mismatch</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DQ PROJECT MAP. Severity high, and blocking.</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 project in one source system cannot be matched to a project in our canonical model.</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same job exists under different identifiers in the accounting system and the project management system. If the mapping fails, an entire project's worth of cost or forecast is orphaned and invisible. This is the most fundamental data failure possible, which is why it blocks everything.</w:t>
      </w:r>
    </w:p>
    <w:p>
      <w:pPr>
        <w:pStyle w:val="Heading3"/>
        <w:spacing w:after="160" w:before="340" w:line="340"/>
      </w:pPr>
      <w:r>
        <w:rPr>
          <w:rFonts w:ascii="Aptos" w:cs="Aptos" w:eastAsia="Aptos" w:hAnsi="Aptos"/>
          <w:b/>
          <w:bCs/>
          <w:color w:val="1A1A1A"/>
          <w:sz w:val="26"/>
          <w:szCs w:val="26"/>
        </w:rPr>
        <w:t xml:space="preserve">Unmapped cost code</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DQ UNMAPPED COST CODE. Severity high, and blocking.</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 transaction of at least ten thousand dollars belongs to a known project but uses a cost code that does not exist in that project's budget.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money is real and belongs to the project, but it cannot be compared to any budget line. Our rule is important here and shows good judgement. We keep the amount in the project total under a bucket called unmapped, rather than dropping it. Dropping it would understate the cost of the job. Hiding money is always worse than showing money you cannot yet classify.</w:t>
      </w:r>
    </w:p>
    <w:p>
      <w:pPr>
        <w:pStyle w:val="Heading3"/>
        <w:spacing w:after="160" w:before="340" w:line="340"/>
      </w:pPr>
      <w:r>
        <w:rPr>
          <w:rFonts w:ascii="Aptos" w:cs="Aptos" w:eastAsia="Aptos" w:hAnsi="Aptos"/>
          <w:b/>
          <w:bCs/>
          <w:color w:val="1A1A1A"/>
          <w:sz w:val="26"/>
          <w:szCs w:val="26"/>
        </w:rPr>
        <w:t xml:space="preserve">Unbudgeted cost activity</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DQ UNBUDGETED COST. Severity high, and blocking.</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 cost code that maps correctly has a current budget of zero, yet has at least ten thousand dollars of real cost against it.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Somebody is spending money on work that was never budgeted. Either the budget is incomplete, or the work is genuinely out of scope and should be a change order. Both possibilities are financially important, and they lead to completely different actions.</w:t>
      </w:r>
    </w:p>
    <w:p>
      <w:pPr>
        <w:pStyle w:val="Heading3"/>
        <w:spacing w:after="160" w:before="340" w:line="340"/>
      </w:pPr>
      <w:r>
        <w:rPr>
          <w:rFonts w:ascii="Aptos" w:cs="Aptos" w:eastAsia="Aptos" w:hAnsi="Aptos"/>
          <w:b/>
          <w:bCs/>
          <w:color w:val="1A1A1A"/>
          <w:sz w:val="26"/>
          <w:szCs w:val="26"/>
        </w:rPr>
        <w:t xml:space="preserve">Approved invoice missing from job cost</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AP MISSING POSTING. Severity high, and blocking.</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 valid, approved, non duplicate invoice more than three days old has no corresponding entry in the job cost ledger.</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Real cost is missing from the project. Until it is posted, the project looks cheaper than it is and the margin is overstated. This is the single most common way a job at month end looks better than it truly is.</w:t>
      </w:r>
    </w:p>
    <w:p>
      <w:pPr>
        <w:pStyle w:val="Heading3"/>
        <w:spacing w:after="160" w:before="340" w:line="340"/>
      </w:pPr>
      <w:r>
        <w:rPr>
          <w:rFonts w:ascii="Aptos" w:cs="Aptos" w:eastAsia="Aptos" w:hAnsi="Aptos"/>
          <w:b/>
          <w:bCs/>
          <w:color w:val="1A1A1A"/>
          <w:sz w:val="26"/>
          <w:szCs w:val="26"/>
        </w:rPr>
        <w:t xml:space="preserve">Approved labor missing from job cost</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LABOR MISSING POSTING. Severity high, and blocking.</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Approved labor more than three days past the work date is not represented in payroll or job cost.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People worked, the company owes them, and the project does not know about it. Because labor is the largest cost on an MEP job, this is also the largest source of understated cost. Our system groups these by project and cost code rather than raising one warning per time entry, so a person sees one meaningful issue instead of forty identical ones.</w:t>
      </w:r>
    </w:p>
    <w:p>
      <w:pPr>
        <w:pStyle w:val="Heading3"/>
        <w:spacing w:after="160" w:before="340" w:line="340"/>
      </w:pPr>
      <w:r>
        <w:rPr>
          <w:rFonts w:ascii="Aptos" w:cs="Aptos" w:eastAsia="Aptos" w:hAnsi="Aptos"/>
          <w:b/>
          <w:bCs/>
          <w:color w:val="1A1A1A"/>
          <w:sz w:val="26"/>
          <w:szCs w:val="26"/>
        </w:rPr>
        <w:t xml:space="preserve">Stale project manager forecast</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FC STALE. Severity medium, blocking for the forecast workstream.</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The most recent forecast snapshot for a project is more than twenty one days old.</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forecast is the most important input to the estimate at completion, and it is the only one that requires a human. A three week old forecast on a fast moving job is not a forecast, it is a memory. Everything calculated from it inherits that staleness.</w:t>
      </w:r>
    </w:p>
    <w:p>
      <w:pPr>
        <w:pStyle w:val="Heading2"/>
        <w:spacing w:after="200" w:before="400" w:line="340"/>
      </w:pPr>
      <w:r>
        <w:rPr>
          <w:rFonts w:ascii="Aptos" w:cs="Aptos" w:eastAsia="Aptos" w:hAnsi="Aptos"/>
          <w:b/>
          <w:bCs/>
          <w:color w:val="2E5496"/>
          <w:sz w:val="30"/>
          <w:szCs w:val="30"/>
        </w:rPr>
        <w:t xml:space="preserve">Family two. Accounts payable and cost control</w:t>
      </w:r>
    </w:p>
    <w:p>
      <w:pPr>
        <w:spacing w:after="180" w:line="340"/>
        <w:jc w:val="left"/>
      </w:pPr>
      <w:r>
        <w:rPr>
          <w:rFonts w:ascii="Aptos" w:cs="Aptos" w:eastAsia="Aptos" w:hAnsi="Aptos"/>
          <w:b w:val="false"/>
          <w:bCs w:val="false"/>
          <w:i w:val="false"/>
          <w:iCs w:val="false"/>
          <w:color w:val="1A1A1A"/>
          <w:sz w:val="24"/>
          <w:szCs w:val="24"/>
        </w:rPr>
        <w:t xml:space="preserve">These are the problems where cost is wrong. Either counted twice, coded wrongly, or exceeding what was agreed.</w:t>
      </w:r>
    </w:p>
    <w:p>
      <w:pPr>
        <w:pStyle w:val="Heading3"/>
        <w:spacing w:after="160" w:before="340" w:line="340"/>
      </w:pPr>
      <w:r>
        <w:rPr>
          <w:rFonts w:ascii="Aptos" w:cs="Aptos" w:eastAsia="Aptos" w:hAnsi="Aptos"/>
          <w:b/>
          <w:bCs/>
          <w:color w:val="1A1A1A"/>
          <w:sz w:val="26"/>
          <w:szCs w:val="26"/>
        </w:rPr>
        <w:t xml:space="preserve">Probable duplicate invoice</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AP DUPLICATE. Severity high, and blocking.</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The same vendor has sent the same invoice number more than once.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Duplicate invoices inflate project cost and can result in paying a supplier twice. Our version zero detects only exact duplicates, meaning identical vendor and identical invoice number. We keep the earliest record and suppress the later one. Near duplicates, meaning the same vendor and same amount on a similar date, are deliberately out of scope because they need human judgement rather than a rule.</w:t>
      </w:r>
    </w:p>
    <w:p>
      <w:pPr>
        <w:pStyle w:val="Heading3"/>
        <w:spacing w:after="160" w:before="340" w:line="340"/>
      </w:pPr>
      <w:r>
        <w:rPr>
          <w:rFonts w:ascii="Aptos" w:cs="Aptos" w:eastAsia="Aptos" w:hAnsi="Aptos"/>
          <w:b/>
          <w:bCs/>
          <w:color w:val="1A1A1A"/>
          <w:sz w:val="26"/>
          <w:szCs w:val="26"/>
        </w:rPr>
        <w:t xml:space="preserve">Commitment overrun</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AP COMMITMENT OVERRUN. Severity high, and blocking.</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The cumulative valid approved invoices against a purchase order exceed the committed amount by at least ten thousand dollars.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You are being billed more than you agreed to buy. Either the purchase order needed a formal increase that never happened, or somebody is billing for work outside the agreement. Note the word cumulative, which reflects a real subtlety. You must compare the running total of invoices against the purchase order, never one historical invoice against a final remaining balance snapshot, because that comparison would produce false alarms.</w:t>
      </w:r>
    </w:p>
    <w:p>
      <w:pPr>
        <w:pStyle w:val="Heading3"/>
        <w:spacing w:after="160" w:before="340" w:line="340"/>
      </w:pPr>
      <w:r>
        <w:rPr>
          <w:rFonts w:ascii="Aptos" w:cs="Aptos" w:eastAsia="Aptos" w:hAnsi="Aptos"/>
          <w:b/>
          <w:bCs/>
          <w:color w:val="1A1A1A"/>
          <w:sz w:val="26"/>
          <w:szCs w:val="26"/>
        </w:rPr>
        <w:t xml:space="preserve">Invoice cost code mismatch</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AP COST CODE MISMATCH. Severity medium, and blocking.</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An invoice is coded to a different cost code than the purchase order it is matched to.</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total project cost is still correct, but it lands on the wrong cost code. One cost code looks over budget and another looks under budget, when in reality neither is. This corrupts exactly the detailed analysis that project managers rely on to run the job.</w:t>
      </w:r>
    </w:p>
    <w:p>
      <w:pPr>
        <w:pStyle w:val="Heading3"/>
        <w:spacing w:after="160" w:before="340" w:line="340"/>
      </w:pPr>
      <w:r>
        <w:rPr>
          <w:rFonts w:ascii="Aptos" w:cs="Aptos" w:eastAsia="Aptos" w:hAnsi="Aptos"/>
          <w:b/>
          <w:bCs/>
          <w:color w:val="1A1A1A"/>
          <w:sz w:val="26"/>
          <w:szCs w:val="26"/>
        </w:rPr>
        <w:t xml:space="preserve">Received not invoiced</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AP RNI. Severity medium at twenty thousand dollars, high at seventy five thousand dollars.</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Materials have been received on site with a value materially greater than what has been validly invoiced against the same purchase order.</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unrecorded cost sitting in plain sight. The goods are on the job, they are being installed, and the accounting system knows nothing about them because the supplier has not billed yet. This is the classic month end cutoff adjustment, and it is one of the clearest demonstrations of our product's value, because no single system can see it. It requires joining receipts to invoices to purchase orders.</w:t>
      </w:r>
    </w:p>
    <w:p>
      <w:pPr>
        <w:pStyle w:val="Heading2"/>
        <w:spacing w:after="200" w:before="400" w:line="340"/>
      </w:pPr>
      <w:r>
        <w:rPr>
          <w:rFonts w:ascii="Aptos" w:cs="Aptos" w:eastAsia="Aptos" w:hAnsi="Aptos"/>
          <w:b/>
          <w:bCs/>
          <w:color w:val="2E5496"/>
          <w:sz w:val="30"/>
          <w:szCs w:val="30"/>
        </w:rPr>
        <w:t xml:space="preserve">Family three. Forecast and project economics</w:t>
      </w:r>
    </w:p>
    <w:p>
      <w:pPr>
        <w:spacing w:after="180" w:line="340"/>
        <w:jc w:val="left"/>
      </w:pPr>
      <w:r>
        <w:rPr>
          <w:rFonts w:ascii="Aptos" w:cs="Aptos" w:eastAsia="Aptos" w:hAnsi="Aptos"/>
          <w:b w:val="false"/>
          <w:bCs w:val="false"/>
          <w:i w:val="false"/>
          <w:iCs w:val="false"/>
          <w:color w:val="1A1A1A"/>
          <w:sz w:val="24"/>
          <w:szCs w:val="24"/>
        </w:rPr>
        <w:t xml:space="preserve">These are the problems where the future has changed and somebody needs to explain or act.</w:t>
      </w:r>
    </w:p>
    <w:p>
      <w:pPr>
        <w:pStyle w:val="Heading3"/>
        <w:spacing w:after="160" w:before="340" w:line="340"/>
      </w:pPr>
      <w:r>
        <w:rPr>
          <w:rFonts w:ascii="Aptos" w:cs="Aptos" w:eastAsia="Aptos" w:hAnsi="Aptos"/>
          <w:b/>
          <w:bCs/>
          <w:color w:val="1A1A1A"/>
          <w:sz w:val="26"/>
          <w:szCs w:val="26"/>
        </w:rPr>
        <w:t xml:space="preserve">Margin fade</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FC MARGIN FADE. Severity high.</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The current projected margin is at least three percentage points below the original project margin.</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headline warning of the entire product. Three percentage points on a five million dollar job is one hundred and fifty thousand dollars of profit that has quietly disappeared. Detecting it at three points instead of at ten is the difference between a manageable conversation and a post mortem.</w:t>
      </w:r>
    </w:p>
    <w:p>
      <w:pPr>
        <w:pStyle w:val="Heading3"/>
        <w:spacing w:after="160" w:before="340" w:line="340"/>
      </w:pPr>
      <w:r>
        <w:rPr>
          <w:rFonts w:ascii="Aptos" w:cs="Aptos" w:eastAsia="Aptos" w:hAnsi="Aptos"/>
          <w:b/>
          <w:bCs/>
          <w:color w:val="1A1A1A"/>
          <w:sz w:val="26"/>
          <w:szCs w:val="26"/>
        </w:rPr>
        <w:t xml:space="preserve">Estimate at completion deterioration</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FC EAC DETERIORATION. Severity high.</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The current estimate at completion exceeds a correctly reconstructed prior month estimate by at least one hundred thousand dollars, or by at least two and a half percent of the revised contract value.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Month over month direction is often more useful than absolute position. A job can be inside budget and still deteriorating fast. Two thresholds are used, a dollar amount and a percentage, so that the rule works sensibly on both small and very large projects.</w:t>
      </w:r>
    </w:p>
    <w:p>
      <w:pPr>
        <w:pStyle w:val="Heading3"/>
        <w:spacing w:after="160" w:before="340" w:line="340"/>
      </w:pPr>
      <w:r>
        <w:rPr>
          <w:rFonts w:ascii="Aptos" w:cs="Aptos" w:eastAsia="Aptos" w:hAnsi="Aptos"/>
          <w:b/>
          <w:bCs/>
          <w:color w:val="1A1A1A"/>
          <w:sz w:val="26"/>
          <w:szCs w:val="26"/>
        </w:rPr>
        <w:t xml:space="preserve">Cost code overrun</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FC COST CODE OVERRUN. Severity medium or high.</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 single cost code's estimate at completion exceeds its current budget by more than ten percent.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where a project level problem becomes actionable. Knowing the job is over budget is not useful on its own. Knowing that underground conduit is thirty percent over is something a project manager can actually do something about tomorrow morning. Note that it compares against the current budget, not the original, because the current budget is the plan people are being held to today.</w:t>
      </w:r>
    </w:p>
    <w:p>
      <w:pPr>
        <w:pStyle w:val="Heading3"/>
        <w:spacing w:after="160" w:before="340" w:line="340"/>
      </w:pPr>
      <w:r>
        <w:rPr>
          <w:rFonts w:ascii="Aptos" w:cs="Aptos" w:eastAsia="Aptos" w:hAnsi="Aptos"/>
          <w:b/>
          <w:bCs/>
          <w:color w:val="1A1A1A"/>
          <w:sz w:val="26"/>
          <w:szCs w:val="26"/>
        </w:rPr>
        <w:t xml:space="preserve">Labor burn ahead of progress</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FC LABOR BURN. Severity high.</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The percentage of budgeted hours consumed exceeds the physical progress percentage by at least ten percentage points.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earliest reliable warning available on a construction project. It detects a productivity problem before the financial consequence has been fully spent, which means there is still time to change crew size, sequencing, or method. Importantly, this rule is never triggered purely because budgeted hours are zero, since that would be a mathematical artefact rather than a real problem.</w:t>
      </w:r>
    </w:p>
    <w:p>
      <w:pPr>
        <w:pStyle w:val="Heading3"/>
        <w:spacing w:after="160" w:before="340" w:line="340"/>
      </w:pPr>
      <w:r>
        <w:rPr>
          <w:rFonts w:ascii="Aptos" w:cs="Aptos" w:eastAsia="Aptos" w:hAnsi="Aptos"/>
          <w:b/>
          <w:bCs/>
          <w:color w:val="1A1A1A"/>
          <w:sz w:val="26"/>
          <w:szCs w:val="26"/>
        </w:rPr>
        <w:t xml:space="preserve">Large forecast change without explanation</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FC PM CHANGE NO EXPLANATION. Severity medium.</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The project manager's remaining cost assumption moved by at least fifty thousand dollars or at least ten percent, and the current comment field is empty.</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A material change in the forecast is a story about the job, and unexplained stories cannot be reviewed by a controller. This rule is about creating an audit trail of reasoning, not about questioning the number itself. Our definition is precise and deliberately strict. The current comment must be empty or only whitespace after trimming. A leftover comment from a previous month does not count as an explanation for this month's change.</w:t>
      </w:r>
    </w:p>
    <w:p>
      <w:pPr>
        <w:pStyle w:val="Heading3"/>
        <w:spacing w:after="160" w:before="340" w:line="340"/>
      </w:pPr>
      <w:r>
        <w:rPr>
          <w:rFonts w:ascii="Aptos" w:cs="Aptos" w:eastAsia="Aptos" w:hAnsi="Aptos"/>
          <w:b/>
          <w:bCs/>
          <w:color w:val="1A1A1A"/>
          <w:sz w:val="26"/>
          <w:szCs w:val="26"/>
        </w:rPr>
        <w:t xml:space="preserve">Profit risk concentration</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FC PROFIT RISK CONCENTRATION. Severity medium or high.</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The cost already incurred on pending change orders is at least ten percent of the project's current projected profit.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measures how much of the project's remaining profit depends on change orders that nobody has approved yet. We deliberately measure cost already incurred rather than the requested value of the change order, and that choice is documented as an explicit assumption. The reasoning is sound. Money already spent on unapproved work is the money genuinely at risk. The requested value of an unapproved change order is a negotiating position, not an exposure. If projected profit is zero or negative, we route the issue straight to the controller as inherently material rather than dividing by zero.</w:t>
      </w:r>
    </w:p>
    <w:p>
      <w:pPr>
        <w:pStyle w:val="Heading3"/>
        <w:spacing w:after="160" w:before="340" w:line="340"/>
      </w:pPr>
      <w:r>
        <w:rPr>
          <w:rFonts w:ascii="Aptos" w:cs="Aptos" w:eastAsia="Aptos" w:hAnsi="Aptos"/>
          <w:b/>
          <w:bCs/>
          <w:color w:val="1A1A1A"/>
          <w:sz w:val="26"/>
          <w:szCs w:val="26"/>
        </w:rPr>
        <w:t xml:space="preserve">Complete cost code still carrying remaining forecast</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FC COMPLETE CODE REMAINING. Severity medium.</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 cost code is reported as at least ninety nine percent physically complete while still carrying at least ten thousand dollars of remaining forecast cost.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Two statements about the same cost code contradict each other. Either the work is not actually finished, or the forecast was never cleaned up. Our documentation is careful to note that this is a forecast consistency question, not an accounting entry. It asks a human which of the two statements is wrong.</w:t>
      </w:r>
    </w:p>
    <w:p>
      <w:pPr>
        <w:pStyle w:val="Heading2"/>
        <w:spacing w:after="200" w:before="400" w:line="340"/>
      </w:pPr>
      <w:r>
        <w:rPr>
          <w:rFonts w:ascii="Aptos" w:cs="Aptos" w:eastAsia="Aptos" w:hAnsi="Aptos"/>
          <w:b/>
          <w:bCs/>
          <w:color w:val="2E5496"/>
          <w:sz w:val="30"/>
          <w:szCs w:val="30"/>
        </w:rPr>
        <w:t xml:space="preserve">Family four. Change orders and billing</w:t>
      </w:r>
    </w:p>
    <w:p>
      <w:pPr>
        <w:spacing w:after="180" w:line="340"/>
        <w:jc w:val="left"/>
      </w:pPr>
      <w:r>
        <w:rPr>
          <w:rFonts w:ascii="Aptos" w:cs="Aptos" w:eastAsia="Aptos" w:hAnsi="Aptos"/>
          <w:b w:val="false"/>
          <w:bCs w:val="false"/>
          <w:i w:val="false"/>
          <w:iCs w:val="false"/>
          <w:color w:val="1A1A1A"/>
          <w:sz w:val="24"/>
          <w:szCs w:val="24"/>
        </w:rPr>
        <w:t xml:space="preserve">These are the problems where the contractor is owed money and is not collecting it, or is spending money nobody has agreed to pay for.</w:t>
      </w:r>
    </w:p>
    <w:p>
      <w:pPr>
        <w:pStyle w:val="Heading3"/>
        <w:spacing w:after="160" w:before="340" w:line="340"/>
      </w:pPr>
      <w:r>
        <w:rPr>
          <w:rFonts w:ascii="Aptos" w:cs="Aptos" w:eastAsia="Aptos" w:hAnsi="Aptos"/>
          <w:b/>
          <w:bCs/>
          <w:color w:val="1A1A1A"/>
          <w:sz w:val="26"/>
          <w:szCs w:val="26"/>
        </w:rPr>
        <w:t xml:space="preserve">Large aging pending change order</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CO LARGE AGING. Severity medium or high.</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 pending change order worth at least fifty thousand dollars has been open for at least thirty days.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A large change order sitting unanswered for a month is a commercial problem that is quietly becoming a financial one. Somebody needs to chase the general contractor. Two conditions are required together, both size and age, so that small routine items do not create noise.</w:t>
      </w:r>
    </w:p>
    <w:p>
      <w:pPr>
        <w:pStyle w:val="Heading3"/>
        <w:spacing w:after="160" w:before="340" w:line="340"/>
      </w:pPr>
      <w:r>
        <w:rPr>
          <w:rFonts w:ascii="Aptos" w:cs="Aptos" w:eastAsia="Aptos" w:hAnsi="Aptos"/>
          <w:b/>
          <w:bCs/>
          <w:color w:val="1A1A1A"/>
          <w:sz w:val="26"/>
          <w:szCs w:val="26"/>
        </w:rPr>
        <w:t xml:space="preserve">Cost incurred on unapproved change</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CO UNAPPROVED COST. Severity high, and blocking.</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 pending change order already has at least twenty five thousand dollars of cost incurred against it.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most commercially dangerous situation in the whole product. Real money is being spent on work that nobody has agreed to pay for. If the change order is eventually rejected, that entire amount becomes a straight loss. Rejected change orders are excluded from this rule, because at that point the loss is already known rather than at risk.</w:t>
      </w:r>
    </w:p>
    <w:p>
      <w:pPr>
        <w:pStyle w:val="Heading3"/>
        <w:spacing w:after="160" w:before="340" w:line="340"/>
      </w:pPr>
      <w:r>
        <w:rPr>
          <w:rFonts w:ascii="Aptos" w:cs="Aptos" w:eastAsia="Aptos" w:hAnsi="Aptos"/>
          <w:b/>
          <w:bCs/>
          <w:color w:val="1A1A1A"/>
          <w:sz w:val="26"/>
          <w:szCs w:val="26"/>
        </w:rPr>
        <w:t xml:space="preserve">Approved change order missing from the schedule of values</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CO MISSING SOV. Severity high, and blocking.</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 change order has been approved but no corresponding line exists on the schedule of values.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free money sitting unclaimed. The work is approved, the revenue is contractually owed, and it physically cannot be invoiced because there is no line item to bill against. Of every rule in the product this is probably the easiest one to explain to a customer, and the fastest to convert into cash.</w:t>
      </w:r>
    </w:p>
    <w:p>
      <w:pPr>
        <w:pStyle w:val="Heading3"/>
        <w:spacing w:after="160" w:before="340" w:line="340"/>
      </w:pPr>
      <w:r>
        <w:rPr>
          <w:rFonts w:ascii="Aptos" w:cs="Aptos" w:eastAsia="Aptos" w:hAnsi="Aptos"/>
          <w:b/>
          <w:bCs/>
          <w:color w:val="1A1A1A"/>
          <w:sz w:val="26"/>
          <w:szCs w:val="26"/>
        </w:rPr>
        <w:t xml:space="preserve">Approved change order unbilled</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CO APPROVED UNBILLED. Severity medium or high.</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An approved change order with at least twenty five thousand dollars unbilled has been approved for at least fourteen days.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Approved, correctly set up on the schedule of values, and simply never invoiced. A pure cash flow leak. This rule is suppressed while the missing schedule of values issue is unresolved for the same change order, because in that case the root cause is different and raising both would be duplicate noise.</w:t>
      </w:r>
    </w:p>
    <w:p>
      <w:pPr>
        <w:pStyle w:val="Heading3"/>
        <w:spacing w:after="160" w:before="340" w:line="340"/>
      </w:pPr>
      <w:r>
        <w:rPr>
          <w:rFonts w:ascii="Aptos" w:cs="Aptos" w:eastAsia="Aptos" w:hAnsi="Aptos"/>
          <w:b/>
          <w:bCs/>
          <w:color w:val="1A1A1A"/>
          <w:sz w:val="26"/>
          <w:szCs w:val="26"/>
        </w:rPr>
        <w:t xml:space="preserve">Material underbilling</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BILL UNDERBILLING. Severity medium or high.</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The project has earned more than it has billed, by more than one hundred thousand dollars or more than five percent of the revised contract value.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You have already spent the money, you are contractually entitled to it, and you have not asked for it. This is an interest free loan to your customer. It is also often a symptom rather than a cause, pointing at change orders that are not being processed or at billing percentages that are too conservative.</w:t>
      </w:r>
    </w:p>
    <w:p>
      <w:pPr>
        <w:pStyle w:val="Heading3"/>
        <w:spacing w:after="160" w:before="340" w:line="340"/>
      </w:pPr>
      <w:r>
        <w:rPr>
          <w:rFonts w:ascii="Aptos" w:cs="Aptos" w:eastAsia="Aptos" w:hAnsi="Aptos"/>
          <w:b/>
          <w:bCs/>
          <w:color w:val="1A1A1A"/>
          <w:sz w:val="26"/>
          <w:szCs w:val="26"/>
        </w:rPr>
        <w:t xml:space="preserve">Schedule of values does not reconcile to the contract</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BILL SOV MISMATCH. Severity high, and blocking.</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The total of the schedule of values differs from the revised contract value by more than one hundred dollars.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document you bill from does not agree with the contract you signed. Every invoice built on it is therefore suspect. The tolerance is deliberately tiny, one hundred dollars, because this is a reconciliation of two numbers that should be identical, not an estimate. When missing change orders explain the gap, our system groups them together rather than raising unrelated warnings.</w:t>
      </w:r>
    </w:p>
    <w:p>
      <w:pPr>
        <w:pStyle w:val="Heading3"/>
        <w:spacing w:after="160" w:before="340" w:line="340"/>
      </w:pPr>
      <w:r>
        <w:rPr>
          <w:rFonts w:ascii="Aptos" w:cs="Aptos" w:eastAsia="Aptos" w:hAnsi="Aptos"/>
          <w:b/>
          <w:bCs/>
          <w:color w:val="1A1A1A"/>
          <w:sz w:val="26"/>
          <w:szCs w:val="26"/>
        </w:rPr>
        <w:t xml:space="preserve">Retainage inconsistency</w:t>
      </w:r>
    </w:p>
    <w:p>
      <w:pPr>
        <w:spacing w:after="180" w:line="340"/>
        <w:jc w:val="left"/>
      </w:pPr>
      <w:r>
        <w:rPr>
          <w:rFonts w:ascii="Aptos" w:cs="Aptos" w:eastAsia="Aptos" w:hAnsi="Aptos"/>
          <w:b/>
          <w:bCs/>
          <w:color w:val="1A1A1A"/>
          <w:sz w:val="24"/>
          <w:szCs w:val="24"/>
        </w:rPr>
        <w:t xml:space="preserve">Rule name in the system. </w:t>
      </w:r>
      <w:r>
        <w:rPr>
          <w:rFonts w:ascii="Aptos" w:cs="Aptos" w:eastAsia="Aptos" w:hAnsi="Aptos"/>
          <w:color w:val="1A1A1A"/>
          <w:sz w:val="24"/>
          <w:szCs w:val="24"/>
        </w:rPr>
        <w:t xml:space="preserve">BILL RETAINAGE. Severity medium.</w:t>
      </w:r>
    </w:p>
    <w:p>
      <w:pPr>
        <w:spacing w:after="180" w:line="340"/>
        <w:jc w:val="left"/>
      </w:pPr>
      <w:r>
        <w:rPr>
          <w:rFonts w:ascii="Aptos" w:cs="Aptos" w:eastAsia="Aptos" w:hAnsi="Aptos"/>
          <w:b/>
          <w:bCs/>
          <w:color w:val="1A1A1A"/>
          <w:sz w:val="24"/>
          <w:szCs w:val="24"/>
        </w:rPr>
        <w:t xml:space="preserve">What triggers it. </w:t>
      </w:r>
      <w:r>
        <w:rPr>
          <w:rFonts w:ascii="Aptos" w:cs="Aptos" w:eastAsia="Aptos" w:hAnsi="Aptos"/>
          <w:color w:val="1A1A1A"/>
          <w:sz w:val="24"/>
          <w:szCs w:val="24"/>
        </w:rPr>
        <w:t xml:space="preserve">The retainage actually withheld on billing lines differs from the expected schedule of values retainage by more than five hundred dollars.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Retainage errors compound silently over the life of a project and are painful to unwind at closeout, when the contractor is trying to collect the final balance and the general contractor's records disagree with theirs.</w:t>
      </w:r>
    </w:p>
    <w:p>
      <w:pPr>
        <w:pStyle w:val="Heading2"/>
        <w:spacing w:after="200" w:before="400" w:line="340"/>
      </w:pPr>
      <w:r>
        <w:rPr>
          <w:rFonts w:ascii="Aptos" w:cs="Aptos" w:eastAsia="Aptos" w:hAnsi="Aptos"/>
          <w:b/>
          <w:bCs/>
          <w:color w:val="2E5496"/>
          <w:sz w:val="30"/>
          <w:szCs w:val="30"/>
        </w:rPr>
        <w:t xml:space="preserve">Suppression, and why it matters more than it sounds</w:t>
      </w:r>
    </w:p>
    <w:p>
      <w:pPr>
        <w:spacing w:after="180" w:line="340"/>
        <w:jc w:val="left"/>
      </w:pPr>
      <w:r>
        <w:rPr>
          <w:rFonts w:ascii="Aptos" w:cs="Aptos" w:eastAsia="Aptos" w:hAnsi="Aptos"/>
          <w:b w:val="false"/>
          <w:bCs w:val="false"/>
          <w:i w:val="false"/>
          <w:iCs w:val="false"/>
          <w:color w:val="1A1A1A"/>
          <w:sz w:val="24"/>
          <w:szCs w:val="24"/>
        </w:rPr>
        <w:t xml:space="preserve">One real problem in the world often trips several rules at once. If our product raised all of them, a person would receive four tasks for one underlying issue, and would rapidly stop trusting the product.</w:t>
      </w:r>
    </w:p>
    <w:p>
      <w:pPr>
        <w:spacing w:after="180" w:line="340"/>
        <w:jc w:val="left"/>
      </w:pPr>
      <w:r>
        <w:rPr>
          <w:rFonts w:ascii="Aptos" w:cs="Aptos" w:eastAsia="Aptos" w:hAnsi="Aptos"/>
          <w:b w:val="false"/>
          <w:bCs w:val="false"/>
          <w:i w:val="false"/>
          <w:iCs w:val="false"/>
          <w:color w:val="1A1A1A"/>
          <w:sz w:val="24"/>
          <w:szCs w:val="24"/>
        </w:rPr>
        <w:t xml:space="preserve">So our system has explicit precedence rules. Here are the four most important ones in plain English.</w:t>
      </w:r>
    </w:p>
    <w:p>
      <w:pPr>
        <w:pStyle w:val="ListParagraph"/>
        <w:numPr>
          <w:ilvl w:val="0"/>
          <w:numId w:val="2"/>
        </w:numPr>
        <w:spacing w:after="130" w:line="340"/>
      </w:pPr>
      <w:r>
        <w:rPr>
          <w:rFonts w:ascii="Aptos" w:cs="Aptos" w:eastAsia="Aptos" w:hAnsi="Aptos"/>
          <w:color w:val="1A1A1A"/>
          <w:sz w:val="24"/>
          <w:szCs w:val="24"/>
        </w:rPr>
        <w:t xml:space="preserve">When an invoice is a duplicate, we do not also complain that the duplicate was never posted to job cost. It should not be posted. It is a duplicate.</w:t>
      </w:r>
    </w:p>
    <w:p>
      <w:pPr>
        <w:pStyle w:val="ListParagraph"/>
        <w:numPr>
          <w:ilvl w:val="0"/>
          <w:numId w:val="2"/>
        </w:numPr>
        <w:spacing w:after="130" w:line="340"/>
      </w:pPr>
      <w:r>
        <w:rPr>
          <w:rFonts w:ascii="Aptos" w:cs="Aptos" w:eastAsia="Aptos" w:hAnsi="Aptos"/>
          <w:color w:val="1A1A1A"/>
          <w:sz w:val="24"/>
          <w:szCs w:val="24"/>
        </w:rPr>
        <w:t xml:space="preserve">When an invoice is being held because it would exceed the purchase order, we do not also complain that it is unposted. It is unposted on purpose, and for a good reason.</w:t>
      </w:r>
    </w:p>
    <w:p>
      <w:pPr>
        <w:pStyle w:val="ListParagraph"/>
        <w:numPr>
          <w:ilvl w:val="0"/>
          <w:numId w:val="2"/>
        </w:numPr>
        <w:spacing w:after="130" w:line="340"/>
      </w:pPr>
      <w:r>
        <w:rPr>
          <w:rFonts w:ascii="Aptos" w:cs="Aptos" w:eastAsia="Aptos" w:hAnsi="Aptos"/>
          <w:color w:val="1A1A1A"/>
          <w:sz w:val="24"/>
          <w:szCs w:val="24"/>
        </w:rPr>
        <w:t xml:space="preserve">When the cost code itself cannot be mapped, we report that, and we suppress the separate complaint that the cost is unbudgeted. Of course it looks unbudgeted. We do not know which budget it belongs to yet.</w:t>
      </w:r>
    </w:p>
    <w:p>
      <w:pPr>
        <w:pStyle w:val="ListParagraph"/>
        <w:numPr>
          <w:ilvl w:val="0"/>
          <w:numId w:val="2"/>
        </w:numPr>
        <w:spacing w:after="130" w:line="340"/>
      </w:pPr>
      <w:r>
        <w:rPr>
          <w:rFonts w:ascii="Aptos" w:cs="Aptos" w:eastAsia="Aptos" w:hAnsi="Aptos"/>
          <w:color w:val="1A1A1A"/>
          <w:sz w:val="24"/>
          <w:szCs w:val="24"/>
        </w:rPr>
        <w:t xml:space="preserve">When an approved change order is missing from the schedule of values, we do not also complain that it is unbilled. It cannot be billed. That is the same problem, seen twice.</w:t>
      </w:r>
    </w:p>
    <w:p>
      <w:pPr>
        <w:spacing w:after="180" w:line="340"/>
        <w:jc w:val="left"/>
      </w:pPr>
      <w:r>
        <w:rPr>
          <w:rFonts w:ascii="Aptos" w:cs="Aptos" w:eastAsia="Aptos" w:hAnsi="Aptos"/>
          <w:b w:val="false"/>
          <w:bCs w:val="false"/>
          <w:i w:val="false"/>
          <w:iCs w:val="false"/>
          <w:color w:val="1A1A1A"/>
          <w:sz w:val="24"/>
          <w:szCs w:val="24"/>
        </w:rPr>
        <w:t xml:space="preserve">This is a genuine product quality decision, not a technical nicety. The difference between a tool people use and a tool people ignore is very often just noise discipline. Our documentation states the principle directly. Avoid noisy duplicate tasks, but allow related exceptions to coexist when they genuinely represent different economic risks.</w:t>
      </w:r>
    </w:p>
    <w:p>
      <w:pPr>
        <w:spacing w:after="170" w:before="400" w:line="340"/>
      </w:pPr>
      <w:r>
        <w:rPr>
          <w:rFonts w:ascii="Aptos" w:cs="Aptos" w:eastAsia="Aptos" w:hAnsi="Aptos"/>
          <w:b/>
          <w:bCs/>
          <w:color w:val="1F3864"/>
          <w:sz w:val="26"/>
          <w:szCs w:val="26"/>
        </w:rPr>
        <w:t xml:space="preserve">Checkpoint. The things to remember from this part.</w:t>
      </w:r>
    </w:p>
    <w:p>
      <w:pPr>
        <w:pStyle w:val="ListParagraph"/>
        <w:numPr>
          <w:ilvl w:val="0"/>
          <w:numId w:val="2"/>
        </w:numPr>
        <w:spacing w:after="130" w:line="340"/>
      </w:pPr>
      <w:r>
        <w:rPr>
          <w:rFonts w:ascii="Aptos" w:cs="Aptos" w:eastAsia="Aptos" w:hAnsi="Aptos"/>
          <w:color w:val="1A1A1A"/>
          <w:sz w:val="24"/>
          <w:szCs w:val="24"/>
        </w:rPr>
        <w:t xml:space="preserve">Every warning our product raises is a specific evidenced instance, with a dollar impact, source records, a recommended action, and a named owner. Never a vague dashboard number.</w:t>
      </w:r>
    </w:p>
    <w:p>
      <w:pPr>
        <w:pStyle w:val="ListParagraph"/>
        <w:numPr>
          <w:ilvl w:val="0"/>
          <w:numId w:val="2"/>
        </w:numPr>
        <w:spacing w:after="130" w:line="340"/>
      </w:pPr>
      <w:r>
        <w:rPr>
          <w:rFonts w:ascii="Aptos" w:cs="Aptos" w:eastAsia="Aptos" w:hAnsi="Aptos"/>
          <w:color w:val="1A1A1A"/>
          <w:sz w:val="24"/>
          <w:szCs w:val="24"/>
        </w:rPr>
        <w:t xml:space="preserve">Severity is about how serious it is. Blocking is about whether the month can close. They are separate on purpose.</w:t>
      </w:r>
    </w:p>
    <w:p>
      <w:pPr>
        <w:pStyle w:val="ListParagraph"/>
        <w:numPr>
          <w:ilvl w:val="0"/>
          <w:numId w:val="2"/>
        </w:numPr>
        <w:spacing w:after="130" w:line="340"/>
      </w:pPr>
      <w:r>
        <w:rPr>
          <w:rFonts w:ascii="Aptos" w:cs="Aptos" w:eastAsia="Aptos" w:hAnsi="Aptos"/>
          <w:color w:val="1A1A1A"/>
          <w:sz w:val="24"/>
          <w:szCs w:val="24"/>
        </w:rPr>
        <w:t xml:space="preserve">Underneath the twenty one rules there are only three real problems. Something is missing, something is counted twice, or something drifted and nobody explained it.</w:t>
      </w:r>
    </w:p>
    <w:p>
      <w:pPr>
        <w:pStyle w:val="ListParagraph"/>
        <w:numPr>
          <w:ilvl w:val="0"/>
          <w:numId w:val="2"/>
        </w:numPr>
        <w:spacing w:after="130" w:line="340"/>
      </w:pPr>
      <w:r>
        <w:rPr>
          <w:rFonts w:ascii="Aptos" w:cs="Aptos" w:eastAsia="Aptos" w:hAnsi="Aptos"/>
          <w:color w:val="1A1A1A"/>
          <w:sz w:val="24"/>
          <w:szCs w:val="24"/>
        </w:rPr>
        <w:t xml:space="preserve">Suppression rules stop one real world problem from generating four separate tasks. Noise discipline is what makes the product usable.</w:t>
      </w:r>
    </w:p>
    <w:p>
      <w:pPr>
        <w:pBdr>
          <w:bottom w:val="single" w:color="C7D0E0" w:sz="6" w:space="6"/>
        </w:pBdr>
        <w:spacing w:after="280" w:before="200"/>
      </w:pPr>
      <w:r>
        <w:rPr>
          <w:rFonts w:ascii="Aptos" w:cs="Aptos" w:eastAsia="Aptos" w:hAnsi="Aptos"/>
          <w:sz w:val="8"/>
          <w:szCs w:val="8"/>
        </w:rPr>
        <w:t xml:space="preserve"/>
      </w:r>
    </w:p>
    <w:p>
      <w:pPr>
        <w:pStyle w:val="Heading1"/>
        <w:pageBreakBefore/>
        <w:spacing w:after="300" w:before="240" w:line="340"/>
      </w:pPr>
      <w:r>
        <w:rPr>
          <w:rFonts w:ascii="Aptos" w:cs="Aptos" w:eastAsia="Aptos" w:hAnsi="Aptos"/>
          <w:b/>
          <w:bCs/>
          <w:color w:val="1F3864"/>
          <w:sz w:val="40"/>
          <w:szCs w:val="40"/>
        </w:rPr>
        <w:t xml:space="preserve">Part Seven. The thresholds we chose</w:t>
      </w:r>
    </w:p>
    <w:p>
      <w:pPr>
        <w:spacing w:after="180" w:line="340"/>
        <w:jc w:val="left"/>
      </w:pPr>
      <w:r>
        <w:rPr>
          <w:rFonts w:ascii="Aptos" w:cs="Aptos" w:eastAsia="Aptos" w:hAnsi="Aptos"/>
          <w:b w:val="false"/>
          <w:bCs w:val="false"/>
          <w:i w:val="false"/>
          <w:iCs w:val="false"/>
          <w:color w:val="1A1A1A"/>
          <w:sz w:val="24"/>
          <w:szCs w:val="24"/>
        </w:rPr>
        <w:t xml:space="preserve">Every rule in part six needed a number attached to it. How large is large. How late is late. This part explains where those numbers came from and how to think about them.</w:t>
      </w:r>
    </w:p>
    <w:p>
      <w:pPr>
        <w:pStyle w:val="Heading2"/>
        <w:spacing w:after="200" w:before="400" w:line="340"/>
      </w:pPr>
      <w:r>
        <w:rPr>
          <w:rFonts w:ascii="Aptos" w:cs="Aptos" w:eastAsia="Aptos" w:hAnsi="Aptos"/>
          <w:b/>
          <w:bCs/>
          <w:color w:val="2E5496"/>
          <w:sz w:val="30"/>
          <w:szCs w:val="30"/>
        </w:rPr>
        <w:t xml:space="preserve">The honest answer about where these numbers came from</w:t>
      </w:r>
    </w:p>
    <w:p>
      <w:pPr>
        <w:spacing w:after="180" w:line="340"/>
        <w:jc w:val="left"/>
      </w:pPr>
      <w:r>
        <w:rPr>
          <w:rFonts w:ascii="Aptos" w:cs="Aptos" w:eastAsia="Aptos" w:hAnsi="Aptos"/>
          <w:b w:val="false"/>
          <w:bCs w:val="false"/>
          <w:i w:val="false"/>
          <w:iCs w:val="false"/>
          <w:color w:val="1A1A1A"/>
          <w:sz w:val="24"/>
          <w:szCs w:val="24"/>
        </w:rPr>
        <w:t xml:space="preserve">They are sensible defaults for a fictional company, not industry standards handed down from anywhere. Our own configuration document says so directly. These are demo rules, not accounting policy recommendations.</w:t>
      </w:r>
    </w:p>
    <w:p>
      <w:pPr>
        <w:spacing w:after="180" w:line="340"/>
        <w:jc w:val="left"/>
      </w:pPr>
      <w:r>
        <w:rPr>
          <w:rFonts w:ascii="Aptos" w:cs="Aptos" w:eastAsia="Aptos" w:hAnsi="Aptos"/>
          <w:b w:val="false"/>
          <w:bCs w:val="false"/>
          <w:i w:val="false"/>
          <w:iCs w:val="false"/>
          <w:color w:val="1A1A1A"/>
          <w:sz w:val="24"/>
          <w:szCs w:val="24"/>
        </w:rPr>
        <w:t xml:space="preserve">That is worth saying clearly to any customer, because a real contractor will have opinions about every one of these numbers, and those opinions are valuable. Eventually the thresholds should become a customer configurable policy, and arguably part of the customer's operating model itself rather than part of our code.</w:t>
      </w:r>
    </w:p>
    <w:p>
      <w:pPr>
        <w:pStyle w:val="Heading2"/>
        <w:spacing w:after="200" w:before="400" w:line="340"/>
      </w:pPr>
      <w:r>
        <w:rPr>
          <w:rFonts w:ascii="Aptos" w:cs="Aptos" w:eastAsia="Aptos" w:hAnsi="Aptos"/>
          <w:b/>
          <w:bCs/>
          <w:color w:val="2E5496"/>
          <w:sz w:val="30"/>
          <w:szCs w:val="30"/>
        </w:rPr>
        <w:t xml:space="preserve">The dates</w:t>
      </w:r>
    </w:p>
    <w:p>
      <w:pPr>
        <w:pStyle w:val="ListParagraph"/>
        <w:numPr>
          <w:ilvl w:val="0"/>
          <w:numId w:val="2"/>
        </w:numPr>
        <w:spacing w:after="130" w:line="340"/>
      </w:pPr>
      <w:r>
        <w:rPr>
          <w:rFonts w:ascii="Aptos" w:cs="Aptos" w:eastAsia="Aptos" w:hAnsi="Aptos"/>
          <w:color w:val="1A1A1A"/>
          <w:sz w:val="24"/>
          <w:szCs w:val="24"/>
        </w:rPr>
        <w:t xml:space="preserve">Close date. The thirty first of July, two thousand and twenty six. This is the month we are closing.</w:t>
      </w:r>
    </w:p>
    <w:p>
      <w:pPr>
        <w:pStyle w:val="ListParagraph"/>
        <w:numPr>
          <w:ilvl w:val="0"/>
          <w:numId w:val="2"/>
        </w:numPr>
        <w:spacing w:after="130" w:line="340"/>
      </w:pPr>
      <w:r>
        <w:rPr>
          <w:rFonts w:ascii="Aptos" w:cs="Aptos" w:eastAsia="Aptos" w:hAnsi="Aptos"/>
          <w:color w:val="1A1A1A"/>
          <w:sz w:val="24"/>
          <w:szCs w:val="24"/>
        </w:rPr>
        <w:t xml:space="preserve">Prior comparison date. The thirtieth of June, two thousand and twenty six. This is the month we compare against.</w:t>
      </w:r>
    </w:p>
    <w:p>
      <w:pPr>
        <w:pStyle w:val="Heading2"/>
        <w:spacing w:after="200" w:before="400" w:line="340"/>
      </w:pPr>
      <w:r>
        <w:rPr>
          <w:rFonts w:ascii="Aptos" w:cs="Aptos" w:eastAsia="Aptos" w:hAnsi="Aptos"/>
          <w:b/>
          <w:bCs/>
          <w:color w:val="2E5496"/>
          <w:sz w:val="30"/>
          <w:szCs w:val="30"/>
        </w:rPr>
        <w:t xml:space="preserve">Timing thresholds. How late is late</w:t>
      </w:r>
    </w:p>
    <w:p>
      <w:pPr>
        <w:pStyle w:val="ListParagraph"/>
        <w:numPr>
          <w:ilvl w:val="0"/>
          <w:numId w:val="2"/>
        </w:numPr>
        <w:spacing w:after="130" w:line="340"/>
      </w:pPr>
      <w:r>
        <w:rPr>
          <w:rFonts w:ascii="Aptos" w:cs="Aptos" w:eastAsia="Aptos" w:hAnsi="Aptos"/>
          <w:color w:val="1A1A1A"/>
          <w:sz w:val="24"/>
          <w:szCs w:val="24"/>
        </w:rPr>
        <w:t xml:space="preserve">Project manager forecast is stale after twenty one days.</w:t>
      </w:r>
    </w:p>
    <w:p>
      <w:pPr>
        <w:pStyle w:val="ListParagraph"/>
        <w:numPr>
          <w:ilvl w:val="0"/>
          <w:numId w:val="2"/>
        </w:numPr>
        <w:spacing w:after="130" w:line="340"/>
      </w:pPr>
      <w:r>
        <w:rPr>
          <w:rFonts w:ascii="Aptos" w:cs="Aptos" w:eastAsia="Aptos" w:hAnsi="Aptos"/>
          <w:color w:val="1A1A1A"/>
          <w:sz w:val="24"/>
          <w:szCs w:val="24"/>
        </w:rPr>
        <w:t xml:space="preserve">An approved invoice is overdue for posting after three calendar days.</w:t>
      </w:r>
    </w:p>
    <w:p>
      <w:pPr>
        <w:pStyle w:val="ListParagraph"/>
        <w:numPr>
          <w:ilvl w:val="0"/>
          <w:numId w:val="2"/>
        </w:numPr>
        <w:spacing w:after="130" w:line="340"/>
      </w:pPr>
      <w:r>
        <w:rPr>
          <w:rFonts w:ascii="Aptos" w:cs="Aptos" w:eastAsia="Aptos" w:hAnsi="Aptos"/>
          <w:color w:val="1A1A1A"/>
          <w:sz w:val="24"/>
          <w:szCs w:val="24"/>
        </w:rPr>
        <w:t xml:space="preserve">Approved labor is overdue for posting three calendar days after the work date.</w:t>
      </w:r>
    </w:p>
    <w:p>
      <w:pPr>
        <w:pStyle w:val="ListParagraph"/>
        <w:numPr>
          <w:ilvl w:val="0"/>
          <w:numId w:val="2"/>
        </w:numPr>
        <w:spacing w:after="130" w:line="340"/>
      </w:pPr>
      <w:r>
        <w:rPr>
          <w:rFonts w:ascii="Aptos" w:cs="Aptos" w:eastAsia="Aptos" w:hAnsi="Aptos"/>
          <w:color w:val="1A1A1A"/>
          <w:sz w:val="24"/>
          <w:szCs w:val="24"/>
        </w:rPr>
        <w:t xml:space="preserve">A pending change order is aging after thirty days.</w:t>
      </w:r>
    </w:p>
    <w:p>
      <w:pPr>
        <w:pStyle w:val="ListParagraph"/>
        <w:numPr>
          <w:ilvl w:val="0"/>
          <w:numId w:val="2"/>
        </w:numPr>
        <w:spacing w:after="130" w:line="340"/>
      </w:pPr>
      <w:r>
        <w:rPr>
          <w:rFonts w:ascii="Aptos" w:cs="Aptos" w:eastAsia="Aptos" w:hAnsi="Aptos"/>
          <w:color w:val="1A1A1A"/>
          <w:sz w:val="24"/>
          <w:szCs w:val="24"/>
        </w:rPr>
        <w:t xml:space="preserve">An approved change order is overdue for billing after fourteen days.</w:t>
      </w:r>
    </w:p>
    <w:p>
      <w:pPr>
        <w:pStyle w:val="Heading2"/>
        <w:spacing w:after="200" w:before="400" w:line="340"/>
      </w:pPr>
      <w:r>
        <w:rPr>
          <w:rFonts w:ascii="Aptos" w:cs="Aptos" w:eastAsia="Aptos" w:hAnsi="Aptos"/>
          <w:b/>
          <w:bCs/>
          <w:color w:val="2E5496"/>
          <w:sz w:val="30"/>
          <w:szCs w:val="30"/>
        </w:rPr>
        <w:t xml:space="preserve">Dollar thresholds. How large is large</w:t>
      </w:r>
    </w:p>
    <w:p>
      <w:pPr>
        <w:pStyle w:val="ListParagraph"/>
        <w:numPr>
          <w:ilvl w:val="0"/>
          <w:numId w:val="2"/>
        </w:numPr>
        <w:spacing w:after="130" w:line="340"/>
      </w:pPr>
      <w:r>
        <w:rPr>
          <w:rFonts w:ascii="Aptos" w:cs="Aptos" w:eastAsia="Aptos" w:hAnsi="Aptos"/>
          <w:color w:val="1A1A1A"/>
          <w:sz w:val="24"/>
          <w:szCs w:val="24"/>
        </w:rPr>
        <w:t xml:space="preserve">Unmapped cost code matters at ten thousand dollars.</w:t>
      </w:r>
    </w:p>
    <w:p>
      <w:pPr>
        <w:pStyle w:val="ListParagraph"/>
        <w:numPr>
          <w:ilvl w:val="0"/>
          <w:numId w:val="2"/>
        </w:numPr>
        <w:spacing w:after="130" w:line="340"/>
      </w:pPr>
      <w:r>
        <w:rPr>
          <w:rFonts w:ascii="Aptos" w:cs="Aptos" w:eastAsia="Aptos" w:hAnsi="Aptos"/>
          <w:color w:val="1A1A1A"/>
          <w:sz w:val="24"/>
          <w:szCs w:val="24"/>
        </w:rPr>
        <w:t xml:space="preserve">Unbudgeted cost activity matters at ten thousand dollars.</w:t>
      </w:r>
    </w:p>
    <w:p>
      <w:pPr>
        <w:pStyle w:val="ListParagraph"/>
        <w:numPr>
          <w:ilvl w:val="0"/>
          <w:numId w:val="2"/>
        </w:numPr>
        <w:spacing w:after="130" w:line="340"/>
      </w:pPr>
      <w:r>
        <w:rPr>
          <w:rFonts w:ascii="Aptos" w:cs="Aptos" w:eastAsia="Aptos" w:hAnsi="Aptos"/>
          <w:color w:val="1A1A1A"/>
          <w:sz w:val="24"/>
          <w:szCs w:val="24"/>
        </w:rPr>
        <w:t xml:space="preserve">Commitment overrun matters at ten thousand dollars.</w:t>
      </w:r>
    </w:p>
    <w:p>
      <w:pPr>
        <w:pStyle w:val="ListParagraph"/>
        <w:numPr>
          <w:ilvl w:val="0"/>
          <w:numId w:val="2"/>
        </w:numPr>
        <w:spacing w:after="130" w:line="340"/>
      </w:pPr>
      <w:r>
        <w:rPr>
          <w:rFonts w:ascii="Aptos" w:cs="Aptos" w:eastAsia="Aptos" w:hAnsi="Aptos"/>
          <w:color w:val="1A1A1A"/>
          <w:sz w:val="24"/>
          <w:szCs w:val="24"/>
        </w:rPr>
        <w:t xml:space="preserve">Received not invoiced is medium at twenty thousand dollars and high at seventy five thousand dollars.</w:t>
      </w:r>
    </w:p>
    <w:p>
      <w:pPr>
        <w:pStyle w:val="ListParagraph"/>
        <w:numPr>
          <w:ilvl w:val="0"/>
          <w:numId w:val="2"/>
        </w:numPr>
        <w:spacing w:after="130" w:line="340"/>
      </w:pPr>
      <w:r>
        <w:rPr>
          <w:rFonts w:ascii="Aptos" w:cs="Aptos" w:eastAsia="Aptos" w:hAnsi="Aptos"/>
          <w:color w:val="1A1A1A"/>
          <w:sz w:val="24"/>
          <w:szCs w:val="24"/>
        </w:rPr>
        <w:t xml:space="preserve">Cost incurred on an unapproved change order matters at twenty five thousand dollars.</w:t>
      </w:r>
    </w:p>
    <w:p>
      <w:pPr>
        <w:pStyle w:val="ListParagraph"/>
        <w:numPr>
          <w:ilvl w:val="0"/>
          <w:numId w:val="2"/>
        </w:numPr>
        <w:spacing w:after="130" w:line="340"/>
      </w:pPr>
      <w:r>
        <w:rPr>
          <w:rFonts w:ascii="Aptos" w:cs="Aptos" w:eastAsia="Aptos" w:hAnsi="Aptos"/>
          <w:color w:val="1A1A1A"/>
          <w:sz w:val="24"/>
          <w:szCs w:val="24"/>
        </w:rPr>
        <w:t xml:space="preserve">An approved but unbilled change order matters at twenty five thousand dollars.</w:t>
      </w:r>
    </w:p>
    <w:p>
      <w:pPr>
        <w:pStyle w:val="ListParagraph"/>
        <w:numPr>
          <w:ilvl w:val="0"/>
          <w:numId w:val="2"/>
        </w:numPr>
        <w:spacing w:after="130" w:line="340"/>
      </w:pPr>
      <w:r>
        <w:rPr>
          <w:rFonts w:ascii="Aptos" w:cs="Aptos" w:eastAsia="Aptos" w:hAnsi="Aptos"/>
          <w:color w:val="1A1A1A"/>
          <w:sz w:val="24"/>
          <w:szCs w:val="24"/>
        </w:rPr>
        <w:t xml:space="preserve">A large pending change order matters at fifty thousand dollars.</w:t>
      </w:r>
    </w:p>
    <w:p>
      <w:pPr>
        <w:pStyle w:val="ListParagraph"/>
        <w:numPr>
          <w:ilvl w:val="0"/>
          <w:numId w:val="2"/>
        </w:numPr>
        <w:spacing w:after="130" w:line="340"/>
      </w:pPr>
      <w:r>
        <w:rPr>
          <w:rFonts w:ascii="Aptos" w:cs="Aptos" w:eastAsia="Aptos" w:hAnsi="Aptos"/>
          <w:color w:val="1A1A1A"/>
          <w:sz w:val="24"/>
          <w:szCs w:val="24"/>
        </w:rPr>
        <w:t xml:space="preserve">A forecast change requires a written explanation at fifty thousand dollars or ten percent.</w:t>
      </w:r>
    </w:p>
    <w:p>
      <w:pPr>
        <w:pStyle w:val="ListParagraph"/>
        <w:numPr>
          <w:ilvl w:val="0"/>
          <w:numId w:val="2"/>
        </w:numPr>
        <w:spacing w:after="130" w:line="340"/>
      </w:pPr>
      <w:r>
        <w:rPr>
          <w:rFonts w:ascii="Aptos" w:cs="Aptos" w:eastAsia="Aptos" w:hAnsi="Aptos"/>
          <w:color w:val="1A1A1A"/>
          <w:sz w:val="24"/>
          <w:szCs w:val="24"/>
        </w:rPr>
        <w:t xml:space="preserve">Estimate at completion deterioration matters at one hundred thousand dollars or two and a half percent of the contract.</w:t>
      </w:r>
    </w:p>
    <w:p>
      <w:pPr>
        <w:pStyle w:val="ListParagraph"/>
        <w:numPr>
          <w:ilvl w:val="0"/>
          <w:numId w:val="2"/>
        </w:numPr>
        <w:spacing w:after="130" w:line="340"/>
      </w:pPr>
      <w:r>
        <w:rPr>
          <w:rFonts w:ascii="Aptos" w:cs="Aptos" w:eastAsia="Aptos" w:hAnsi="Aptos"/>
          <w:color w:val="1A1A1A"/>
          <w:sz w:val="24"/>
          <w:szCs w:val="24"/>
        </w:rPr>
        <w:t xml:space="preserve">Underbilling matters at one hundred thousand dollars or five percent of the contract.</w:t>
      </w:r>
    </w:p>
    <w:p>
      <w:pPr>
        <w:pStyle w:val="ListParagraph"/>
        <w:numPr>
          <w:ilvl w:val="0"/>
          <w:numId w:val="2"/>
        </w:numPr>
        <w:spacing w:after="130" w:line="340"/>
      </w:pPr>
      <w:r>
        <w:rPr>
          <w:rFonts w:ascii="Aptos" w:cs="Aptos" w:eastAsia="Aptos" w:hAnsi="Aptos"/>
          <w:color w:val="1A1A1A"/>
          <w:sz w:val="24"/>
          <w:szCs w:val="24"/>
        </w:rPr>
        <w:t xml:space="preserve">A completed cost code still carrying ten thousand dollars of forecast is inconsistent.</w:t>
      </w:r>
    </w:p>
    <w:p>
      <w:pPr>
        <w:pStyle w:val="Heading2"/>
        <w:spacing w:after="200" w:before="400" w:line="340"/>
      </w:pPr>
      <w:r>
        <w:rPr>
          <w:rFonts w:ascii="Aptos" w:cs="Aptos" w:eastAsia="Aptos" w:hAnsi="Aptos"/>
          <w:b/>
          <w:bCs/>
          <w:color w:val="2E5496"/>
          <w:sz w:val="30"/>
          <w:szCs w:val="30"/>
        </w:rPr>
        <w:t xml:space="preserve">Percentage thresholds</w:t>
      </w:r>
    </w:p>
    <w:p>
      <w:pPr>
        <w:pStyle w:val="ListParagraph"/>
        <w:numPr>
          <w:ilvl w:val="0"/>
          <w:numId w:val="2"/>
        </w:numPr>
        <w:spacing w:after="130" w:line="340"/>
      </w:pPr>
      <w:r>
        <w:rPr>
          <w:rFonts w:ascii="Aptos" w:cs="Aptos" w:eastAsia="Aptos" w:hAnsi="Aptos"/>
          <w:color w:val="1A1A1A"/>
          <w:sz w:val="24"/>
          <w:szCs w:val="24"/>
        </w:rPr>
        <w:t xml:space="preserve">Margin fade matters at three percentage points.</w:t>
      </w:r>
    </w:p>
    <w:p>
      <w:pPr>
        <w:pStyle w:val="ListParagraph"/>
        <w:numPr>
          <w:ilvl w:val="0"/>
          <w:numId w:val="2"/>
        </w:numPr>
        <w:spacing w:after="130" w:line="340"/>
      </w:pPr>
      <w:r>
        <w:rPr>
          <w:rFonts w:ascii="Aptos" w:cs="Aptos" w:eastAsia="Aptos" w:hAnsi="Aptos"/>
          <w:color w:val="1A1A1A"/>
          <w:sz w:val="24"/>
          <w:szCs w:val="24"/>
        </w:rPr>
        <w:t xml:space="preserve">A cost code is overrunning at more than ten percent above its current budget.</w:t>
      </w:r>
    </w:p>
    <w:p>
      <w:pPr>
        <w:pStyle w:val="ListParagraph"/>
        <w:numPr>
          <w:ilvl w:val="0"/>
          <w:numId w:val="2"/>
        </w:numPr>
        <w:spacing w:after="130" w:line="340"/>
      </w:pPr>
      <w:r>
        <w:rPr>
          <w:rFonts w:ascii="Aptos" w:cs="Aptos" w:eastAsia="Aptos" w:hAnsi="Aptos"/>
          <w:color w:val="1A1A1A"/>
          <w:sz w:val="24"/>
          <w:szCs w:val="24"/>
        </w:rPr>
        <w:t xml:space="preserve">Labor burn matters when hours consumed exceed physical progress by ten percentage points.</w:t>
      </w:r>
    </w:p>
    <w:p>
      <w:pPr>
        <w:pStyle w:val="ListParagraph"/>
        <w:numPr>
          <w:ilvl w:val="0"/>
          <w:numId w:val="2"/>
        </w:numPr>
        <w:spacing w:after="130" w:line="340"/>
      </w:pPr>
      <w:r>
        <w:rPr>
          <w:rFonts w:ascii="Aptos" w:cs="Aptos" w:eastAsia="Aptos" w:hAnsi="Aptos"/>
          <w:color w:val="1A1A1A"/>
          <w:sz w:val="24"/>
          <w:szCs w:val="24"/>
        </w:rPr>
        <w:t xml:space="preserve">Pending change order exposure matters at ten percent of current projected profit.</w:t>
      </w:r>
    </w:p>
    <w:p>
      <w:pPr>
        <w:pStyle w:val="ListParagraph"/>
        <w:numPr>
          <w:ilvl w:val="0"/>
          <w:numId w:val="2"/>
        </w:numPr>
        <w:spacing w:after="130" w:line="340"/>
      </w:pPr>
      <w:r>
        <w:rPr>
          <w:rFonts w:ascii="Aptos" w:cs="Aptos" w:eastAsia="Aptos" w:hAnsi="Aptos"/>
          <w:color w:val="1A1A1A"/>
          <w:sz w:val="24"/>
          <w:szCs w:val="24"/>
        </w:rPr>
        <w:t xml:space="preserve">A controller must review a forecast change when the estimate at completion moves by one hundred thousand dollars or the margin moves by two percentage points.</w:t>
      </w:r>
    </w:p>
    <w:p>
      <w:pPr>
        <w:pStyle w:val="Heading2"/>
        <w:spacing w:after="200" w:before="400" w:line="340"/>
      </w:pPr>
      <w:r>
        <w:rPr>
          <w:rFonts w:ascii="Aptos" w:cs="Aptos" w:eastAsia="Aptos" w:hAnsi="Aptos"/>
          <w:b/>
          <w:bCs/>
          <w:color w:val="2E5496"/>
          <w:sz w:val="30"/>
          <w:szCs w:val="30"/>
        </w:rPr>
        <w:t xml:space="preserve">Reconciliation tolerances</w:t>
      </w:r>
    </w:p>
    <w:p>
      <w:pPr>
        <w:spacing w:after="180" w:line="340"/>
        <w:jc w:val="left"/>
      </w:pPr>
      <w:r>
        <w:rPr>
          <w:rFonts w:ascii="Aptos" w:cs="Aptos" w:eastAsia="Aptos" w:hAnsi="Aptos"/>
          <w:b w:val="false"/>
          <w:bCs w:val="false"/>
          <w:i w:val="false"/>
          <w:iCs w:val="false"/>
          <w:color w:val="1A1A1A"/>
          <w:sz w:val="24"/>
          <w:szCs w:val="24"/>
        </w:rPr>
        <w:t xml:space="preserve">Two numbers here are deliberately tiny, and the contrast with everything above is the interesting part.</w:t>
      </w:r>
    </w:p>
    <w:p>
      <w:pPr>
        <w:pStyle w:val="ListParagraph"/>
        <w:numPr>
          <w:ilvl w:val="0"/>
          <w:numId w:val="2"/>
        </w:numPr>
        <w:spacing w:after="130" w:line="340"/>
      </w:pPr>
      <w:r>
        <w:rPr>
          <w:rFonts w:ascii="Aptos" w:cs="Aptos" w:eastAsia="Aptos" w:hAnsi="Aptos"/>
          <w:color w:val="1A1A1A"/>
          <w:sz w:val="24"/>
          <w:szCs w:val="24"/>
        </w:rPr>
        <w:t xml:space="preserve">The schedule of values must reconcile to the revised contract within one hundred dollars.</w:t>
      </w:r>
    </w:p>
    <w:p>
      <w:pPr>
        <w:pStyle w:val="ListParagraph"/>
        <w:numPr>
          <w:ilvl w:val="0"/>
          <w:numId w:val="2"/>
        </w:numPr>
        <w:spacing w:after="130" w:line="340"/>
      </w:pPr>
      <w:r>
        <w:rPr>
          <w:rFonts w:ascii="Aptos" w:cs="Aptos" w:eastAsia="Aptos" w:hAnsi="Aptos"/>
          <w:color w:val="1A1A1A"/>
          <w:sz w:val="24"/>
          <w:szCs w:val="24"/>
        </w:rPr>
        <w:t xml:space="preserve">Retainage must reconcile within five hundred dollars.</w:t>
      </w:r>
    </w:p>
    <w:p>
      <w:pPr>
        <w:spacing w:after="180" w:line="340"/>
        <w:jc w:val="left"/>
      </w:pPr>
      <w:r>
        <w:rPr>
          <w:rFonts w:ascii="Aptos" w:cs="Aptos" w:eastAsia="Aptos" w:hAnsi="Aptos"/>
          <w:b w:val="false"/>
          <w:bCs w:val="false"/>
          <w:i w:val="false"/>
          <w:iCs w:val="false"/>
          <w:color w:val="1A1A1A"/>
          <w:sz w:val="24"/>
          <w:szCs w:val="24"/>
        </w:rPr>
        <w:t xml:space="preserve">The reason these are so small is that they are not measuring materiality. They are checking whether two numbers that ought to be mathematically identical actually are. A one hundred dollar tolerance exists only to absorb rounding. Anything larger than that means something is genuinely wrong, regardless of how small it looks next to a five million dollar contract.</w:t>
      </w:r>
    </w:p>
    <w:p>
      <w:pPr>
        <w:spacing w:after="170" w:before="400" w:line="340"/>
      </w:pPr>
      <w:r>
        <w:rPr>
          <w:rFonts w:ascii="Aptos" w:cs="Aptos" w:eastAsia="Aptos" w:hAnsi="Aptos"/>
          <w:b/>
          <w:bCs/>
          <w:color w:val="1F3864"/>
          <w:sz w:val="26"/>
          <w:szCs w:val="26"/>
        </w:rPr>
        <w:t xml:space="preserve">Checkpoint. The things to remember from this part.</w:t>
      </w:r>
    </w:p>
    <w:p>
      <w:pPr>
        <w:pStyle w:val="ListParagraph"/>
        <w:numPr>
          <w:ilvl w:val="0"/>
          <w:numId w:val="2"/>
        </w:numPr>
        <w:spacing w:after="130" w:line="340"/>
      </w:pPr>
      <w:r>
        <w:rPr>
          <w:rFonts w:ascii="Aptos" w:cs="Aptos" w:eastAsia="Aptos" w:hAnsi="Aptos"/>
          <w:color w:val="1A1A1A"/>
          <w:sz w:val="24"/>
          <w:szCs w:val="24"/>
        </w:rPr>
        <w:t xml:space="preserve">These numbers are reasonable defaults for a fictional company. They are not industry standards, and a real customer will have opinions worth listening to.</w:t>
      </w:r>
    </w:p>
    <w:p>
      <w:pPr>
        <w:pStyle w:val="ListParagraph"/>
        <w:numPr>
          <w:ilvl w:val="0"/>
          <w:numId w:val="2"/>
        </w:numPr>
        <w:spacing w:after="130" w:line="340"/>
      </w:pPr>
      <w:r>
        <w:rPr>
          <w:rFonts w:ascii="Aptos" w:cs="Aptos" w:eastAsia="Aptos" w:hAnsi="Aptos"/>
          <w:color w:val="1A1A1A"/>
          <w:sz w:val="24"/>
          <w:szCs w:val="24"/>
        </w:rPr>
        <w:t xml:space="preserve">Most rules use two thresholds, a dollar amount and a percentage, so that they behave sensibly on both small and very large projects.</w:t>
      </w:r>
    </w:p>
    <w:p>
      <w:pPr>
        <w:pStyle w:val="ListParagraph"/>
        <w:numPr>
          <w:ilvl w:val="0"/>
          <w:numId w:val="2"/>
        </w:numPr>
        <w:spacing w:after="130" w:line="340"/>
      </w:pPr>
      <w:r>
        <w:rPr>
          <w:rFonts w:ascii="Aptos" w:cs="Aptos" w:eastAsia="Aptos" w:hAnsi="Aptos"/>
          <w:color w:val="1A1A1A"/>
          <w:sz w:val="24"/>
          <w:szCs w:val="24"/>
        </w:rPr>
        <w:t xml:space="preserve">Reconciliation tolerances are tiny on purpose. They check that two numbers that should be identical actually are, which is a different question from materiality.</w:t>
      </w:r>
    </w:p>
    <w:p>
      <w:pPr>
        <w:pBdr>
          <w:bottom w:val="single" w:color="C7D0E0" w:sz="6" w:space="6"/>
        </w:pBdr>
        <w:spacing w:after="280" w:before="200"/>
      </w:pPr>
      <w:r>
        <w:rPr>
          <w:rFonts w:ascii="Aptos" w:cs="Aptos" w:eastAsia="Aptos" w:hAnsi="Aptos"/>
          <w:sz w:val="8"/>
          <w:szCs w:val="8"/>
        </w:rPr>
        <w:t xml:space="preserve"/>
      </w:r>
    </w:p>
    <w:p>
      <w:pPr>
        <w:pStyle w:val="Heading1"/>
        <w:pageBreakBefore/>
        <w:spacing w:after="300" w:before="240" w:line="340"/>
      </w:pPr>
      <w:r>
        <w:rPr>
          <w:rFonts w:ascii="Aptos" w:cs="Aptos" w:eastAsia="Aptos" w:hAnsi="Aptos"/>
          <w:b/>
          <w:bCs/>
          <w:color w:val="1F3864"/>
          <w:sz w:val="40"/>
          <w:szCs w:val="40"/>
        </w:rPr>
        <w:t xml:space="preserve">Part Eight. Who is allowed to decide what</w:t>
      </w:r>
    </w:p>
    <w:p>
      <w:pPr>
        <w:spacing w:after="180" w:line="340"/>
        <w:jc w:val="left"/>
      </w:pPr>
      <w:r>
        <w:rPr>
          <w:rFonts w:ascii="Aptos" w:cs="Aptos" w:eastAsia="Aptos" w:hAnsi="Aptos"/>
          <w:b w:val="false"/>
          <w:bCs w:val="false"/>
          <w:i w:val="false"/>
          <w:iCs w:val="false"/>
          <w:color w:val="1A1A1A"/>
          <w:sz w:val="24"/>
          <w:szCs w:val="24"/>
        </w:rPr>
        <w:t xml:space="preserve">Our product routes questions to specific people. That routing is not arbitrary, and it is one of the more important design decisions in the whole system. Sending the right question to the wrong person is a good way to be ignored.</w:t>
      </w:r>
    </w:p>
    <w:p>
      <w:pPr>
        <w:pStyle w:val="Heading3"/>
        <w:spacing w:after="160" w:before="340" w:line="340"/>
      </w:pPr>
      <w:r>
        <w:rPr>
          <w:rFonts w:ascii="Aptos" w:cs="Aptos" w:eastAsia="Aptos" w:hAnsi="Aptos"/>
          <w:b/>
          <w:bCs/>
          <w:color w:val="1A1A1A"/>
          <w:sz w:val="26"/>
          <w:szCs w:val="26"/>
        </w:rPr>
        <w:t xml:space="preserve">Project manager</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Owns the operational facts and every forward looking assumption about the job.</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The project manager is the only person who knows how much work is really left, whether the crew is productive, whether the delay was the general contractor's fault, and whether that extra work is genuinely a change order. They own physical progress, remaining cost, remaining hours, and the reasoning behind all of it.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project manager is also the least available person in the company and the least interested in finance. Our product spec captures this precisely. A project manager wants a few specific questions, not a finance spreadsheet. So our system is designed to ask them only what genuinely cannot be inferred from any system, and to ask it with the evidence already attached.</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Rather than asking, please review the forecast, our system asks. Cost code two six zero two zero zero has consumed seventy five percent of its budgeted hours but you reported sixty percent complete. Is your remaining hours estimate still correct?</w:t>
      </w:r>
    </w:p>
    <w:p>
      <w:pPr>
        <w:pStyle w:val="Heading3"/>
        <w:spacing w:after="160" w:before="340" w:line="340"/>
      </w:pPr>
      <w:r>
        <w:rPr>
          <w:rFonts w:ascii="Aptos" w:cs="Aptos" w:eastAsia="Aptos" w:hAnsi="Aptos"/>
          <w:b/>
          <w:bCs/>
          <w:color w:val="1A1A1A"/>
          <w:sz w:val="26"/>
          <w:szCs w:val="26"/>
        </w:rPr>
        <w:t xml:space="preserve">Project accountant</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Owns routine investigation, reconciliation, cutoff preparation, and resolving data quality problems.</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This is the person who chases the unposted invoice, investigates the suspected duplicate, checks the receipt against the purchase order, and prepares the cutoff adjustments for review. They do the detailed work that makes the numbers trustworthy.</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role whose day our product improves most immediately and most visibly. Our product spec says they want prioritised exceptions, source evidence, and a clear next action. That is a very achievable promise, and it is why the accounts payable workstream is the easiest part of the product to demonstrate to a prospect.</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A project accountant receives a task saying, invoice one zero four for forty two thousand dollars was approved eleven days ago and never posted. Here is the invoice, here is the purchase order, here is the absence of a matching job cost entry. Confirm the posting or accept a management adjustment.</w:t>
      </w:r>
    </w:p>
    <w:p>
      <w:pPr>
        <w:pStyle w:val="Heading3"/>
        <w:spacing w:after="160" w:before="340" w:line="340"/>
      </w:pPr>
      <w:r>
        <w:rPr>
          <w:rFonts w:ascii="Aptos" w:cs="Aptos" w:eastAsia="Aptos" w:hAnsi="Aptos"/>
          <w:b/>
          <w:bCs/>
          <w:color w:val="1A1A1A"/>
          <w:sz w:val="26"/>
          <w:szCs w:val="26"/>
        </w:rPr>
        <w:t xml:space="preserve">Controller</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Owns material accounting judgement and the final review of the close.</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The controller is the qualified accountant who decides whether a management adjustment is appropriate, whether a forecast change is reasonable, and whether the month can be signed off. They are accountable for the numbers being right, in a professional and sometimes legal sense.</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role is where our project rule about no autonomous accounting sign off actually lands. Our system can prepare, evidence, recommend, and route. It cannot approve. When a human decision moves the estimate at completion by one hundred thousand dollars or the margin by two percentage points, the system raises a blocking review task for the controller, and it stays blocking until they approve it or explicitly accept the risk.</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This is a deliberate product decision as much as a safety rule. Software that quietly makes accounting judgements will never be allowed near a real general ledger.</w:t>
      </w:r>
    </w:p>
    <w:p>
      <w:pPr>
        <w:pStyle w:val="Heading3"/>
        <w:spacing w:after="160" w:before="340" w:line="340"/>
      </w:pPr>
      <w:r>
        <w:rPr>
          <w:rFonts w:ascii="Aptos" w:cs="Aptos" w:eastAsia="Aptos" w:hAnsi="Aptos"/>
          <w:b/>
          <w:bCs/>
          <w:color w:val="1A1A1A"/>
          <w:sz w:val="26"/>
          <w:szCs w:val="26"/>
        </w:rPr>
        <w:t xml:space="preserve">Chief financial officer</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Consumes portfolio level insight and makes management decisions.</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The chief financial officer does not work individual exceptions. They want to know which projects are deteriorating, how much profit is at risk across the portfolio, how much money is sitting unbilled, and what the company is exposed to on unapproved work.</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buyer. The person who feels the pain of this problem most acutely, and who controls the budget to solve it. The finance command centre screen in our product exists for this person, and it is the screen a sales conversation opens with.</w:t>
      </w:r>
    </w:p>
    <w:p>
      <w:pPr>
        <w:pStyle w:val="Heading2"/>
        <w:spacing w:after="200" w:before="400" w:line="340"/>
      </w:pPr>
      <w:r>
        <w:rPr>
          <w:rFonts w:ascii="Aptos" w:cs="Aptos" w:eastAsia="Aptos" w:hAnsi="Aptos"/>
          <w:b/>
          <w:bCs/>
          <w:color w:val="2E5496"/>
          <w:sz w:val="30"/>
          <w:szCs w:val="30"/>
        </w:rPr>
        <w:t xml:space="preserve">Why splitting these roles matters so much</w:t>
      </w:r>
    </w:p>
    <w:p>
      <w:pPr>
        <w:spacing w:after="180" w:line="340"/>
        <w:jc w:val="left"/>
      </w:pPr>
      <w:r>
        <w:rPr>
          <w:rFonts w:ascii="Aptos" w:cs="Aptos" w:eastAsia="Aptos" w:hAnsi="Aptos"/>
          <w:b w:val="false"/>
          <w:bCs w:val="false"/>
          <w:i w:val="false"/>
          <w:iCs w:val="false"/>
          <w:color w:val="1A1A1A"/>
          <w:sz w:val="24"/>
          <w:szCs w:val="24"/>
        </w:rPr>
        <w:t xml:space="preserve">The pattern here is worth stating explicitly, because it is the thing that makes the workflow believable to a real finance team.</w:t>
      </w:r>
    </w:p>
    <w:p>
      <w:pPr>
        <w:spacing w:after="180" w:line="340"/>
        <w:jc w:val="left"/>
      </w:pPr>
      <w:r>
        <w:rPr>
          <w:rFonts w:ascii="Aptos" w:cs="Aptos" w:eastAsia="Aptos" w:hAnsi="Aptos"/>
          <w:b w:val="false"/>
          <w:bCs w:val="false"/>
          <w:i w:val="false"/>
          <w:iCs w:val="false"/>
          <w:color w:val="1A1A1A"/>
          <w:sz w:val="24"/>
          <w:szCs w:val="24"/>
        </w:rPr>
        <w:t xml:space="preserve">Operational facts flow up from the project manager. Data quality is resolved by the project accountant. Accounting judgement is exercised by the controller. Portfolio decisions are made by the chief financial officer. Our software prepares work for each of them, and never impersonates any of them.</w:t>
      </w:r>
    </w:p>
    <w:p>
      <w:pPr>
        <w:spacing w:after="180" w:line="340"/>
        <w:jc w:val="left"/>
      </w:pPr>
      <w:r>
        <w:rPr>
          <w:rFonts w:ascii="Aptos" w:cs="Aptos" w:eastAsia="Aptos" w:hAnsi="Aptos"/>
          <w:b w:val="false"/>
          <w:bCs w:val="false"/>
          <w:i w:val="false"/>
          <w:iCs w:val="false"/>
          <w:color w:val="1A1A1A"/>
          <w:sz w:val="24"/>
          <w:szCs w:val="24"/>
        </w:rPr>
        <w:t xml:space="preserve">A system that asked a controller about crew productivity, or asked a project manager to approve an accounting adjustment, would be wrong in a way that finance people notice immediately and never forgive. Getting the routing right is a large part of what makes the product feel like it was built by somebody who understands the industry.</w:t>
      </w:r>
    </w:p>
    <w:p>
      <w:pPr>
        <w:spacing w:after="170" w:before="400" w:line="340"/>
      </w:pPr>
      <w:r>
        <w:rPr>
          <w:rFonts w:ascii="Aptos" w:cs="Aptos" w:eastAsia="Aptos" w:hAnsi="Aptos"/>
          <w:b/>
          <w:bCs/>
          <w:color w:val="1F3864"/>
          <w:sz w:val="26"/>
          <w:szCs w:val="26"/>
        </w:rPr>
        <w:t xml:space="preserve">Checkpoint. The things to remember from this part.</w:t>
      </w:r>
    </w:p>
    <w:p>
      <w:pPr>
        <w:pStyle w:val="ListParagraph"/>
        <w:numPr>
          <w:ilvl w:val="0"/>
          <w:numId w:val="2"/>
        </w:numPr>
        <w:spacing w:after="130" w:line="340"/>
      </w:pPr>
      <w:r>
        <w:rPr>
          <w:rFonts w:ascii="Aptos" w:cs="Aptos" w:eastAsia="Aptos" w:hAnsi="Aptos"/>
          <w:color w:val="1A1A1A"/>
          <w:sz w:val="24"/>
          <w:szCs w:val="24"/>
        </w:rPr>
        <w:t xml:space="preserve">The project manager owns the future. The project accountant owns the reconciliation. The controller owns the judgement. The chief financial officer owns the decision.</w:t>
      </w:r>
    </w:p>
    <w:p>
      <w:pPr>
        <w:pStyle w:val="ListParagraph"/>
        <w:numPr>
          <w:ilvl w:val="0"/>
          <w:numId w:val="2"/>
        </w:numPr>
        <w:spacing w:after="130" w:line="340"/>
      </w:pPr>
      <w:r>
        <w:rPr>
          <w:rFonts w:ascii="Aptos" w:cs="Aptos" w:eastAsia="Aptos" w:hAnsi="Aptos"/>
          <w:color w:val="1A1A1A"/>
          <w:sz w:val="24"/>
          <w:szCs w:val="24"/>
        </w:rPr>
        <w:t xml:space="preserve">Ask each role only what they alone can answer, and attach the evidence to the question.</w:t>
      </w:r>
    </w:p>
    <w:p>
      <w:pPr>
        <w:pStyle w:val="ListParagraph"/>
        <w:numPr>
          <w:ilvl w:val="0"/>
          <w:numId w:val="2"/>
        </w:numPr>
        <w:spacing w:after="130" w:line="340"/>
      </w:pPr>
      <w:r>
        <w:rPr>
          <w:rFonts w:ascii="Aptos" w:cs="Aptos" w:eastAsia="Aptos" w:hAnsi="Aptos"/>
          <w:color w:val="1A1A1A"/>
          <w:sz w:val="24"/>
          <w:szCs w:val="24"/>
        </w:rPr>
        <w:t xml:space="preserve">Our software prepares work for humans and never signs off on its own authority.</w:t>
      </w:r>
    </w:p>
    <w:p>
      <w:pPr>
        <w:pBdr>
          <w:bottom w:val="single" w:color="C7D0E0" w:sz="6" w:space="6"/>
        </w:pBdr>
        <w:spacing w:after="280" w:before="200"/>
      </w:pPr>
      <w:r>
        <w:rPr>
          <w:rFonts w:ascii="Aptos" w:cs="Aptos" w:eastAsia="Aptos" w:hAnsi="Aptos"/>
          <w:sz w:val="8"/>
          <w:szCs w:val="8"/>
        </w:rPr>
        <w:t xml:space="preserve"/>
      </w:r>
    </w:p>
    <w:p>
      <w:pPr>
        <w:pStyle w:val="Heading1"/>
        <w:pageBreakBefore/>
        <w:spacing w:after="300" w:before="240" w:line="340"/>
      </w:pPr>
      <w:r>
        <w:rPr>
          <w:rFonts w:ascii="Aptos" w:cs="Aptos" w:eastAsia="Aptos" w:hAnsi="Aptos"/>
          <w:b/>
          <w:bCs/>
          <w:color w:val="1F3864"/>
          <w:sz w:val="40"/>
          <w:szCs w:val="40"/>
        </w:rPr>
        <w:t xml:space="preserve">Part Nine. The systems, and why the data is a mess</w:t>
      </w:r>
    </w:p>
    <w:p>
      <w:pPr>
        <w:spacing w:after="180" w:line="340"/>
        <w:jc w:val="left"/>
      </w:pPr>
      <w:r>
        <w:rPr>
          <w:rFonts w:ascii="Aptos" w:cs="Aptos" w:eastAsia="Aptos" w:hAnsi="Aptos"/>
          <w:b w:val="false"/>
          <w:bCs w:val="false"/>
          <w:i w:val="false"/>
          <w:iCs w:val="false"/>
          <w:color w:val="1A1A1A"/>
          <w:sz w:val="24"/>
          <w:szCs w:val="24"/>
        </w:rPr>
        <w:t xml:space="preserve">This part explains why a contractor's data is fragmented, which is the practical reason our company has something to sell.</w:t>
      </w:r>
    </w:p>
    <w:p>
      <w:pPr>
        <w:spacing w:after="180" w:line="340"/>
        <w:jc w:val="left"/>
      </w:pPr>
      <w:r>
        <w:rPr>
          <w:rFonts w:ascii="Aptos" w:cs="Aptos" w:eastAsia="Aptos" w:hAnsi="Aptos"/>
          <w:b w:val="false"/>
          <w:bCs w:val="false"/>
          <w:i w:val="false"/>
          <w:iCs w:val="false"/>
          <w:color w:val="1A1A1A"/>
          <w:sz w:val="24"/>
          <w:szCs w:val="24"/>
        </w:rPr>
        <w:t xml:space="preserve">The short version. A contractor runs three or four systems that were never designed to talk to each other, each owned by a different department, each holding one third of the truth.</w:t>
      </w:r>
    </w:p>
    <w:p>
      <w:pPr>
        <w:pStyle w:val="Heading3"/>
        <w:spacing w:after="160" w:before="340" w:line="340"/>
      </w:pPr>
      <w:r>
        <w:rPr>
          <w:rFonts w:ascii="Aptos" w:cs="Aptos" w:eastAsia="Aptos" w:hAnsi="Aptos"/>
          <w:b/>
          <w:bCs/>
          <w:color w:val="1A1A1A"/>
          <w:sz w:val="26"/>
          <w:szCs w:val="26"/>
        </w:rPr>
        <w:t xml:space="preserve">The enterprise resource planning system, usually called the ERP</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accounting system. It holds the financial record of what has already happened.</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In construction this is typically software such as Sage or Viewpoint. It holds the job cost ledger, the accounts payable invoices, the purchase orders, the material receipts, and the project master records. It is owned by the finance department and it is authoritative about the past.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The enterprise resource planning system is excellent at recording what happened and structurally incapable of telling you what will happen. It has no opinion about the future, because nobody in accounting has one. Half of our product's job is getting facts out of this system reliably.</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Our test data simulates this with five files. Accounts payable invoices, commitments, job cost transactions, material receipts, and the project master.</w:t>
      </w:r>
    </w:p>
    <w:p>
      <w:pPr>
        <w:pStyle w:val="Heading3"/>
        <w:spacing w:after="160" w:before="340" w:line="340"/>
      </w:pPr>
      <w:r>
        <w:rPr>
          <w:rFonts w:ascii="Aptos" w:cs="Aptos" w:eastAsia="Aptos" w:hAnsi="Aptos"/>
          <w:b/>
          <w:bCs/>
          <w:color w:val="1A1A1A"/>
          <w:sz w:val="26"/>
          <w:szCs w:val="26"/>
        </w:rPr>
        <w:t xml:space="preserve">The project management system</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operations system. It holds beliefs about the future and the commercial state of the job.</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Typically software such as Procore or Autodesk Build, or in many contractors simply a very large spreadsheet. It holds the budgets, the change orders, the schedule of values, the billings, the physical progress by cost code, and the project manager's forecasts. It is owned by operations.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system holds the forecast, which is the single most important input to the estimate at completion. It is also usually the system with the weakest data discipline, because the people using it are managing construction, not managing data. The two most valuable numbers in the company live in the least controlled system.</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Our test data simulates this with six files, covering billings, change orders, cost code progress, project manager forecasts, project budgets, and the project master as operations sees it.</w:t>
      </w:r>
    </w:p>
    <w:p>
      <w:pPr>
        <w:pStyle w:val="Heading3"/>
        <w:spacing w:after="160" w:before="340" w:line="340"/>
      </w:pPr>
      <w:r>
        <w:rPr>
          <w:rFonts w:ascii="Aptos" w:cs="Aptos" w:eastAsia="Aptos" w:hAnsi="Aptos"/>
          <w:b/>
          <w:bCs/>
          <w:color w:val="1A1A1A"/>
          <w:sz w:val="26"/>
          <w:szCs w:val="26"/>
        </w:rPr>
        <w:t xml:space="preserve">The timekeeping system</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Where field hours are recorded, daily, by employee and cost code.</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This is often a separate mobile application used by foremen on site. It produces an enormous volume of small records. Our test data holds twenty two thousand five hundred and ninety three individual labor entries, which is realistic.</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Labor is the largest and most volatile cost on an MEP project, and it lives in the system that is furthest from finance. The lag between somebody working an hour and that hour appearing as project cost is where a great deal of financial surprise originates.</w:t>
      </w:r>
    </w:p>
    <w:p>
      <w:pPr>
        <w:pStyle w:val="Heading3"/>
        <w:spacing w:after="160" w:before="340" w:line="340"/>
      </w:pPr>
      <w:r>
        <w:rPr>
          <w:rFonts w:ascii="Aptos" w:cs="Aptos" w:eastAsia="Aptos" w:hAnsi="Aptos"/>
          <w:b/>
          <w:bCs/>
          <w:color w:val="1A1A1A"/>
          <w:sz w:val="26"/>
          <w:szCs w:val="26"/>
        </w:rPr>
        <w:t xml:space="preserve">Master data</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shared reference lists that every other system points at. People, employees, vendors, divisions, and the project identifier map.</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These are the small, boring, critically important tables. Who works here. Who we buy from. Which divisions exist. And most importantly, which project in the accounting system corresponds to which project in the project management system.</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Master data is where integration succeeds or fails. If the identifier map is wrong, everything downstream is joined to the wrong thing, and the more sophisticated your analysis is the more confidently wrong it becomes.</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Our test data deliberately contains one project management project that cannot be mapped to any accounting project, so that our system has a genuine mapping failure to detect rather than a theoretical one.</w:t>
      </w:r>
    </w:p>
    <w:p>
      <w:pPr>
        <w:pStyle w:val="Heading3"/>
        <w:spacing w:after="160" w:before="340" w:line="340"/>
      </w:pPr>
      <w:r>
        <w:rPr>
          <w:rFonts w:ascii="Aptos" w:cs="Aptos" w:eastAsia="Aptos" w:hAnsi="Aptos"/>
          <w:b/>
          <w:bCs/>
          <w:color w:val="1A1A1A"/>
          <w:sz w:val="26"/>
          <w:szCs w:val="26"/>
        </w:rPr>
        <w:t xml:space="preserve">Source identity versus canonical identity</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Every system has its own name for the same project. We keep all of them, and add one of our own.</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The same job might be job number J two three nine eight one in the accounting system and project P C seven six three three in the project management system. Our system creates its own identifier, for example P one zero zero two, and records both source identifiers as references pointing at it. We never overwrite a source identifier, and we never pretend our identifier is the customer's identifier.</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what makes evidence work. When our system tells a project accountant that something is wrong, it must be able to point back at the exact record in the exact system the accountant will go and look at. If we discarded the source identifiers, we could show a conclusion but never the proof, and a finance person will not act on a conclusion they cannot verify.</w:t>
      </w:r>
    </w:p>
    <w:p>
      <w:pPr>
        <w:pStyle w:val="Heading2"/>
        <w:spacing w:after="200" w:before="400" w:line="340"/>
      </w:pPr>
      <w:r>
        <w:rPr>
          <w:rFonts w:ascii="Aptos" w:cs="Aptos" w:eastAsia="Aptos" w:hAnsi="Aptos"/>
          <w:b/>
          <w:bCs/>
          <w:color w:val="2E5496"/>
          <w:sz w:val="30"/>
          <w:szCs w:val="30"/>
        </w:rPr>
        <w:t xml:space="preserve">Why nobody has solved this already</w:t>
      </w:r>
    </w:p>
    <w:p>
      <w:pPr>
        <w:spacing w:after="180" w:line="340"/>
        <w:jc w:val="left"/>
      </w:pPr>
      <w:r>
        <w:rPr>
          <w:rFonts w:ascii="Aptos" w:cs="Aptos" w:eastAsia="Aptos" w:hAnsi="Aptos"/>
          <w:b w:val="false"/>
          <w:bCs w:val="false"/>
          <w:i w:val="false"/>
          <w:iCs w:val="false"/>
          <w:color w:val="1A1A1A"/>
          <w:sz w:val="24"/>
          <w:szCs w:val="24"/>
        </w:rPr>
        <w:t xml:space="preserve">It is a reasonable question, and the answer is genuinely interesting.</w:t>
      </w:r>
    </w:p>
    <w:p>
      <w:pPr>
        <w:spacing w:after="180" w:line="340"/>
        <w:jc w:val="left"/>
      </w:pPr>
      <w:r>
        <w:rPr>
          <w:rFonts w:ascii="Aptos" w:cs="Aptos" w:eastAsia="Aptos" w:hAnsi="Aptos"/>
          <w:b w:val="false"/>
          <w:bCs w:val="false"/>
          <w:i w:val="false"/>
          <w:iCs w:val="false"/>
          <w:color w:val="1A1A1A"/>
          <w:sz w:val="24"/>
          <w:szCs w:val="24"/>
        </w:rPr>
        <w:t xml:space="preserve">The reconciliation between these systems is not technically difficult in the way that, say, building a database is difficult. It is difficult because it requires simultaneously understanding accounting, construction operations, and software. Those three skills very rarely sit in one person, and they almost never sit in one department.</w:t>
      </w:r>
    </w:p>
    <w:p>
      <w:pPr>
        <w:spacing w:after="180" w:line="340"/>
        <w:jc w:val="left"/>
      </w:pPr>
      <w:r>
        <w:rPr>
          <w:rFonts w:ascii="Aptos" w:cs="Aptos" w:eastAsia="Aptos" w:hAnsi="Aptos"/>
          <w:b w:val="false"/>
          <w:bCs w:val="false"/>
          <w:i w:val="false"/>
          <w:iCs w:val="false"/>
          <w:color w:val="1A1A1A"/>
          <w:sz w:val="24"/>
          <w:szCs w:val="24"/>
        </w:rPr>
        <w:t xml:space="preserve">Accounting software companies build better accounting. Project management software companies build better project management. Neither has a commercial reason to make the join between them work well, and each would rather the customer simply used more of their own product. Meanwhile the contractor solves it with a spreadsheet and a very tired controller.</w:t>
      </w:r>
    </w:p>
    <w:p>
      <w:pPr>
        <w:spacing w:after="180" w:line="340"/>
        <w:jc w:val="left"/>
      </w:pPr>
      <w:r>
        <w:rPr>
          <w:rFonts w:ascii="Aptos" w:cs="Aptos" w:eastAsia="Aptos" w:hAnsi="Aptos"/>
          <w:b w:val="false"/>
          <w:bCs w:val="false"/>
          <w:i w:val="false"/>
          <w:iCs w:val="false"/>
          <w:color w:val="1A1A1A"/>
          <w:sz w:val="24"/>
          <w:szCs w:val="24"/>
        </w:rPr>
        <w:t xml:space="preserve">That gap is the company.</w:t>
      </w:r>
    </w:p>
    <w:p>
      <w:pPr>
        <w:spacing w:after="170" w:before="400" w:line="340"/>
      </w:pPr>
      <w:r>
        <w:rPr>
          <w:rFonts w:ascii="Aptos" w:cs="Aptos" w:eastAsia="Aptos" w:hAnsi="Aptos"/>
          <w:b/>
          <w:bCs/>
          <w:color w:val="1F3864"/>
          <w:sz w:val="26"/>
          <w:szCs w:val="26"/>
        </w:rPr>
        <w:t xml:space="preserve">Checkpoint. The things to remember from this part.</w:t>
      </w:r>
    </w:p>
    <w:p>
      <w:pPr>
        <w:pStyle w:val="ListParagraph"/>
        <w:numPr>
          <w:ilvl w:val="0"/>
          <w:numId w:val="2"/>
        </w:numPr>
        <w:spacing w:after="130" w:line="340"/>
      </w:pPr>
      <w:r>
        <w:rPr>
          <w:rFonts w:ascii="Aptos" w:cs="Aptos" w:eastAsia="Aptos" w:hAnsi="Aptos"/>
          <w:color w:val="1A1A1A"/>
          <w:sz w:val="24"/>
          <w:szCs w:val="24"/>
        </w:rPr>
        <w:t xml:space="preserve">A contractor runs three or four systems that were never designed to talk to each other. Finance owns the past, operations owns the future, and the field owns the hours.</w:t>
      </w:r>
    </w:p>
    <w:p>
      <w:pPr>
        <w:pStyle w:val="ListParagraph"/>
        <w:numPr>
          <w:ilvl w:val="0"/>
          <w:numId w:val="2"/>
        </w:numPr>
        <w:spacing w:after="130" w:line="340"/>
      </w:pPr>
      <w:r>
        <w:rPr>
          <w:rFonts w:ascii="Aptos" w:cs="Aptos" w:eastAsia="Aptos" w:hAnsi="Aptos"/>
          <w:color w:val="1A1A1A"/>
          <w:sz w:val="24"/>
          <w:szCs w:val="24"/>
        </w:rPr>
        <w:t xml:space="preserve">The most valuable number in the company, the forecast, lives in the least disciplined system.</w:t>
      </w:r>
    </w:p>
    <w:p>
      <w:pPr>
        <w:pStyle w:val="ListParagraph"/>
        <w:numPr>
          <w:ilvl w:val="0"/>
          <w:numId w:val="2"/>
        </w:numPr>
        <w:spacing w:after="130" w:line="340"/>
      </w:pPr>
      <w:r>
        <w:rPr>
          <w:rFonts w:ascii="Aptos" w:cs="Aptos" w:eastAsia="Aptos" w:hAnsi="Aptos"/>
          <w:color w:val="1A1A1A"/>
          <w:sz w:val="24"/>
          <w:szCs w:val="24"/>
        </w:rPr>
        <w:t xml:space="preserve">We keep every source identifier alongside our own, because evidence a finance person cannot verify is evidence they will not act on.</w:t>
      </w:r>
    </w:p>
    <w:p>
      <w:pPr>
        <w:pBdr>
          <w:bottom w:val="single" w:color="C7D0E0" w:sz="6" w:space="6"/>
        </w:pBdr>
        <w:spacing w:after="280" w:before="200"/>
      </w:pPr>
      <w:r>
        <w:rPr>
          <w:rFonts w:ascii="Aptos" w:cs="Aptos" w:eastAsia="Aptos" w:hAnsi="Aptos"/>
          <w:sz w:val="8"/>
          <w:szCs w:val="8"/>
        </w:rPr>
        <w:t xml:space="preserve"/>
      </w:r>
    </w:p>
    <w:p>
      <w:pPr>
        <w:pStyle w:val="Heading1"/>
        <w:pageBreakBefore/>
        <w:spacing w:after="300" w:before="240" w:line="340"/>
      </w:pPr>
      <w:r>
        <w:rPr>
          <w:rFonts w:ascii="Aptos" w:cs="Aptos" w:eastAsia="Aptos" w:hAnsi="Aptos"/>
          <w:b/>
          <w:bCs/>
          <w:color w:val="1F3864"/>
          <w:sz w:val="40"/>
          <w:szCs w:val="40"/>
        </w:rPr>
        <w:t xml:space="preserve">Part Ten. How our product works</w:t>
      </w:r>
    </w:p>
    <w:p>
      <w:pPr>
        <w:spacing w:after="180" w:line="340"/>
        <w:jc w:val="left"/>
      </w:pPr>
      <w:r>
        <w:rPr>
          <w:rFonts w:ascii="Aptos" w:cs="Aptos" w:eastAsia="Aptos" w:hAnsi="Aptos"/>
          <w:b w:val="false"/>
          <w:bCs w:val="false"/>
          <w:i w:val="false"/>
          <w:iCs w:val="false"/>
          <w:color w:val="1A1A1A"/>
          <w:sz w:val="24"/>
          <w:szCs w:val="24"/>
        </w:rPr>
        <w:t xml:space="preserve">Now that the finance concepts are in place, this part explains the product itself in the same plain language.</w:t>
      </w:r>
    </w:p>
    <w:p>
      <w:pPr>
        <w:pStyle w:val="Heading3"/>
        <w:spacing w:after="160" w:before="340" w:line="340"/>
      </w:pPr>
      <w:r>
        <w:rPr>
          <w:rFonts w:ascii="Aptos" w:cs="Aptos" w:eastAsia="Aptos" w:hAnsi="Aptos"/>
          <w:b/>
          <w:bCs/>
          <w:color w:val="1A1A1A"/>
          <w:sz w:val="26"/>
          <w:szCs w:val="26"/>
        </w:rPr>
        <w:t xml:space="preserve">The canonical model</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One clean, consistent set of business objects that everything else is built on.</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We take the messy exports from every source system and normalise them into one consistent structure. A project is a project. A cost code is a cost code. An invoice is an invoice. All the source specific quirks are resolved once, at the boundary, rather than being handled again and again in every calculation.</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Our project rules are firm about this. Agents and rules operate on the canonical model, never by independently rejoining raw files. This is what makes the system trustworthy at scale, because there is exactly one interpretation of the data rather than twenty slightly different ones scattered across the code. It also means that when a customer's interpretation turns out to be different, we change it in one place.</w:t>
      </w:r>
    </w:p>
    <w:p>
      <w:pPr>
        <w:pStyle w:val="Heading3"/>
        <w:spacing w:after="160" w:before="340" w:line="340"/>
      </w:pPr>
      <w:r>
        <w:rPr>
          <w:rFonts w:ascii="Aptos" w:cs="Aptos" w:eastAsia="Aptos" w:hAnsi="Aptos"/>
          <w:b/>
          <w:bCs/>
          <w:color w:val="1A1A1A"/>
          <w:sz w:val="26"/>
          <w:szCs w:val="26"/>
        </w:rPr>
        <w:t xml:space="preserve">The client operating graph</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An explicit map of how everything in the client's business connects to everything else.</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This invoice belongs to this purchase order, which belongs to this cost code, which belongs to this project, which is managed by this person, and which triggered this exception, which created this task, which received this human decision, which changed this calculation. All of those connections are stored explicitly, as typed links between typed objects.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difference between our product and a report. A report shows you a number. The graph lets the system reason about the number, trace where it came from, and understand what changes if something upstream is corrected. Our vision documents are careful to say the graph is an operating context, not a visualisation. It is what makes the software able to say, correctly, that resolving this one invoice will change the margin on that project.</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Deliberately, we are not using a specialised graph database for this. It is ordinary typed objects and explicit link structures in code, which is entirely sufficient at this stage and far simpler to reason about.</w:t>
      </w:r>
    </w:p>
    <w:p>
      <w:pPr>
        <w:pStyle w:val="Heading3"/>
        <w:spacing w:after="160" w:before="340" w:line="340"/>
      </w:pPr>
      <w:r>
        <w:rPr>
          <w:rFonts w:ascii="Aptos" w:cs="Aptos" w:eastAsia="Aptos" w:hAnsi="Aptos"/>
          <w:b/>
          <w:bCs/>
          <w:color w:val="1A1A1A"/>
          <w:sz w:val="26"/>
          <w:szCs w:val="26"/>
        </w:rPr>
        <w:t xml:space="preserve">Agents</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Software workers that each own one financial domain and follow a strict, repeatable loop.</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Version zero has four. The close orchestrator, which runs the overall month end. The cost control agent, which owns accounts payable and cost. The forecast agent, which owns the estimate at completion and work in progress. And the billing and change order agent, which owns contract and revenue readiness.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It is worth being very clear about what these are and are not, because the word agent is badly overused. Our agents are not chatbots. Our project rules say so directly. Do not build fake chatbots just to look agentic. Their decisions in version zero are deterministic, meaning the same input always produces the same output, and all financial arithmetic is done in ordinary code. What makes them agentic is not that they are unpredictable. It is that they observe, decide, act, wait for a human, and then revise their own analysis based on the answer.</w:t>
      </w:r>
    </w:p>
    <w:p>
      <w:pPr>
        <w:pStyle w:val="Heading3"/>
        <w:spacing w:after="160" w:before="340" w:line="340"/>
      </w:pPr>
      <w:r>
        <w:rPr>
          <w:rFonts w:ascii="Aptos" w:cs="Aptos" w:eastAsia="Aptos" w:hAnsi="Aptos"/>
          <w:b/>
          <w:bCs/>
          <w:color w:val="1A1A1A"/>
          <w:sz w:val="26"/>
          <w:szCs w:val="26"/>
        </w:rPr>
        <w:t xml:space="preserve">The agentic loop</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fixed sequence every agent follows. Observe, detect, create an evidenced task, route it, wait for a human, incorporate the answer, rerun the affected analysis, and then resolve or escalate.</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Read that sequence again, because it is the core of the product. Notice that waiting for a human is a formal step in the middle, not an afterthought bolted on the end. And notice that rerunning the analysis after the human answers is also a formal step. The loop does not finish when the question is asked. It finishes when the answer has changed the numbers.</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what separates our product from a rules engine that emails alerts. An alert tool finds a problem and stops. Our loop finds the problem, works out who can resolve it, asks them precisely and with evidence, incorporates their answer, recalculates everything downstream that the answer affects, and then either closes the issue or escalates it to someone more senior. The human is inside the loop, not at the end of it.</w:t>
      </w:r>
    </w:p>
    <w:p>
      <w:pPr>
        <w:spacing w:after="180" w:line="340"/>
        <w:jc w:val="left"/>
      </w:pPr>
      <w:r>
        <w:rPr>
          <w:rFonts w:ascii="Aptos" w:cs="Aptos" w:eastAsia="Aptos" w:hAnsi="Aptos"/>
          <w:b/>
          <w:bCs/>
          <w:color w:val="1A1A1A"/>
          <w:sz w:val="24"/>
          <w:szCs w:val="24"/>
        </w:rPr>
        <w:t xml:space="preserve">Example. </w:t>
      </w:r>
      <w:r>
        <w:rPr>
          <w:rFonts w:ascii="Aptos" w:cs="Aptos" w:eastAsia="Aptos" w:hAnsi="Aptos"/>
          <w:color w:val="1A1A1A"/>
          <w:sz w:val="24"/>
          <w:szCs w:val="24"/>
        </w:rPr>
        <w:t xml:space="preserve">The forecast agent notices labor burning ahead of progress. It asks the project manager a specific question about remaining hours. The project manager answers with a revised number and a comment. The agent recalculates the estimate at completion and the margin. The change is large, so it raises a blocking review task for the controller. Nothing was signed off automatically, and nothing was left as a stale alert.</w:t>
      </w:r>
    </w:p>
    <w:p>
      <w:pPr>
        <w:pStyle w:val="Heading3"/>
        <w:spacing w:after="160" w:before="340" w:line="340"/>
      </w:pPr>
      <w:r>
        <w:rPr>
          <w:rFonts w:ascii="Aptos" w:cs="Aptos" w:eastAsia="Aptos" w:hAnsi="Aptos"/>
          <w:b/>
          <w:bCs/>
          <w:color w:val="1A1A1A"/>
          <w:sz w:val="26"/>
          <w:szCs w:val="26"/>
        </w:rPr>
        <w:t xml:space="preserve">Task, and workflow state</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The unit of human work, with an explicit status that moves through a defined set of states.</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Each task carries the exceptions behind it, the assigned role or person, whether it blocks the close, its current status, the specific input being requested, the supporting evidence, and its full timestamped history. The statuses are open, waiting for the project manager, waiting for the accountant, waiting for the controller, resolved, and accepted risk.</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Explicit states are what let the system honestly answer the question a chief financial officer actually asks during close week, which is, who are we waiting on. Notice also that accepted risk is a first class state rather than a failure. Sometimes a business decides to proceed without fixing something, and that is legitimate. What matters is that the decision is recorded, attributed, and preserved with its evidence, rather than being quietly forgotten.</w:t>
      </w:r>
    </w:p>
    <w:p>
      <w:pPr>
        <w:pStyle w:val="Heading3"/>
        <w:spacing w:after="160" w:before="340" w:line="340"/>
      </w:pPr>
      <w:r>
        <w:rPr>
          <w:rFonts w:ascii="Aptos" w:cs="Aptos" w:eastAsia="Aptos" w:hAnsi="Aptos"/>
          <w:b/>
          <w:bCs/>
          <w:color w:val="1A1A1A"/>
          <w:sz w:val="26"/>
          <w:szCs w:val="26"/>
        </w:rPr>
        <w:t xml:space="preserve">Close readiness</w:t>
      </w:r>
    </w:p>
    <w:p>
      <w:pPr>
        <w:spacing w:after="180" w:line="340"/>
        <w:jc w:val="left"/>
      </w:pPr>
      <w:r>
        <w:rPr>
          <w:rFonts w:ascii="Aptos" w:cs="Aptos" w:eastAsia="Aptos" w:hAnsi="Aptos"/>
          <w:b/>
          <w:bCs/>
          <w:color w:val="1A1A1A"/>
          <w:sz w:val="24"/>
          <w:szCs w:val="24"/>
        </w:rPr>
        <w:t xml:space="preserve">In one sentence. </w:t>
      </w:r>
      <w:r>
        <w:rPr>
          <w:rFonts w:ascii="Aptos" w:cs="Aptos" w:eastAsia="Aptos" w:hAnsi="Aptos"/>
          <w:color w:val="1A1A1A"/>
          <w:sz w:val="24"/>
          <w:szCs w:val="24"/>
        </w:rPr>
        <w:t xml:space="preserve">A workflow status meaning no blocking issue remains unresolved on this project.</w:t>
      </w:r>
    </w:p>
    <w:p>
      <w:pPr>
        <w:spacing w:after="180" w:line="340"/>
        <w:jc w:val="left"/>
      </w:pPr>
      <w:r>
        <w:rPr>
          <w:rFonts w:ascii="Aptos" w:cs="Aptos" w:eastAsia="Aptos" w:hAnsi="Aptos"/>
          <w:b/>
          <w:bCs/>
          <w:color w:val="1A1A1A"/>
          <w:sz w:val="24"/>
          <w:szCs w:val="24"/>
        </w:rPr>
        <w:t xml:space="preserve">What it actually means. </w:t>
      </w:r>
      <w:r>
        <w:rPr>
          <w:rFonts w:ascii="Aptos" w:cs="Aptos" w:eastAsia="Aptos" w:hAnsi="Aptos"/>
          <w:color w:val="1A1A1A"/>
          <w:sz w:val="24"/>
          <w:szCs w:val="24"/>
        </w:rPr>
        <w:t xml:space="preserve">A project is close ready when every blocking task has been resolved or explicitly risk accepted. It is a workflow state, not an accounting opinion, and our assumptions document says exactly that.</w:t>
      </w:r>
    </w:p>
    <w:p>
      <w:pPr>
        <w:spacing w:after="180" w:line="340"/>
        <w:jc w:val="left"/>
      </w:pPr>
      <w:r>
        <w:rPr>
          <w:rFonts w:ascii="Aptos" w:cs="Aptos" w:eastAsia="Aptos" w:hAnsi="Aptos"/>
          <w:b/>
          <w:bCs/>
          <w:color w:val="1A1A1A"/>
          <w:sz w:val="24"/>
          <w:szCs w:val="24"/>
        </w:rPr>
        <w:t xml:space="preserve">Why it matters. </w:t>
      </w:r>
      <w:r>
        <w:rPr>
          <w:rFonts w:ascii="Aptos" w:cs="Aptos" w:eastAsia="Aptos" w:hAnsi="Aptos"/>
          <w:color w:val="1A1A1A"/>
          <w:sz w:val="24"/>
          <w:szCs w:val="24"/>
        </w:rPr>
        <w:t xml:space="preserve">This is the product's headline output and the thing a controller looks at first. Its value comes entirely from the fact that the conditions behind it are explicit and auditable. A green status that nobody can explain is worthless. A green status with twenty three resolved items behind it, each with evidence and a named decision maker, is genuinely useful.</w:t>
      </w:r>
    </w:p>
    <w:p>
      <w:pPr>
        <w:pStyle w:val="Heading2"/>
        <w:spacing w:after="200" w:before="400" w:line="340"/>
      </w:pPr>
      <w:r>
        <w:rPr>
          <w:rFonts w:ascii="Aptos" w:cs="Aptos" w:eastAsia="Aptos" w:hAnsi="Aptos"/>
          <w:b/>
          <w:bCs/>
          <w:color w:val="2E5496"/>
          <w:sz w:val="30"/>
          <w:szCs w:val="30"/>
        </w:rPr>
        <w:t xml:space="preserve">The three workstreams, and why they are connected</w:t>
      </w:r>
    </w:p>
    <w:p>
      <w:pPr>
        <w:spacing w:after="180" w:line="340"/>
        <w:jc w:val="left"/>
      </w:pPr>
      <w:r>
        <w:rPr>
          <w:rFonts w:ascii="Aptos" w:cs="Aptos" w:eastAsia="Aptos" w:hAnsi="Aptos"/>
          <w:b w:val="false"/>
          <w:bCs w:val="false"/>
          <w:i w:val="false"/>
          <w:iCs w:val="false"/>
          <w:color w:val="1A1A1A"/>
          <w:sz w:val="24"/>
          <w:szCs w:val="24"/>
        </w:rPr>
        <w:t xml:space="preserve">Version zero demonstrates three connected areas of work. Project forecast and work in progress close. Accounts payable and cost control. And billing and change order readiness.</w:t>
      </w:r>
    </w:p>
    <w:p>
      <w:pPr>
        <w:spacing w:after="180" w:line="340"/>
        <w:jc w:val="left"/>
      </w:pPr>
      <w:r>
        <w:rPr>
          <w:rFonts w:ascii="Aptos" w:cs="Aptos" w:eastAsia="Aptos" w:hAnsi="Aptos"/>
          <w:b w:val="false"/>
          <w:bCs w:val="false"/>
          <w:i w:val="false"/>
          <w:iCs w:val="false"/>
          <w:color w:val="1A1A1A"/>
          <w:sz w:val="24"/>
          <w:szCs w:val="24"/>
        </w:rPr>
        <w:t xml:space="preserve">The important word in that sentence is connected. Anyone can build three separate reports. What proves the architecture is that resolving something in one area visibly changes the analysis in another.</w:t>
      </w:r>
    </w:p>
    <w:p>
      <w:pPr>
        <w:spacing w:after="180" w:line="340"/>
        <w:jc w:val="left"/>
      </w:pPr>
      <w:r>
        <w:rPr>
          <w:rFonts w:ascii="Aptos" w:cs="Aptos" w:eastAsia="Aptos" w:hAnsi="Aptos"/>
          <w:b w:val="false"/>
          <w:bCs w:val="false"/>
          <w:i w:val="false"/>
          <w:iCs w:val="false"/>
          <w:color w:val="1A1A1A"/>
          <w:sz w:val="24"/>
          <w:szCs w:val="24"/>
        </w:rPr>
        <w:t xml:space="preserve">Here is the clearest example. A project accountant accepts a received not invoiced adjustment in the cost control workstream. That moves ninety thousand dollars out of remaining commitment and into cost to date. The estimate at completion does not change, because the money was already counted. But percent complete rises, so earned revenue rises, so the billing position moves, and the project may cross the underbilling threshold in the billing workstream. One accountant clicking accept has just created a task for somebody else in a different part of the business.</w:t>
      </w:r>
    </w:p>
    <w:p>
      <w:pPr>
        <w:spacing w:after="180" w:line="340"/>
        <w:jc w:val="left"/>
      </w:pPr>
      <w:r>
        <w:rPr>
          <w:rFonts w:ascii="Aptos" w:cs="Aptos" w:eastAsia="Aptos" w:hAnsi="Aptos"/>
          <w:b w:val="false"/>
          <w:bCs w:val="false"/>
          <w:i w:val="false"/>
          <w:iCs w:val="false"/>
          <w:color w:val="1A1A1A"/>
          <w:sz w:val="24"/>
          <w:szCs w:val="24"/>
        </w:rPr>
        <w:t xml:space="preserve">That single chain is the strongest thing to show a prospective customer, because no spreadsheet does it and no existing tool does it.</w:t>
      </w:r>
    </w:p>
    <w:p>
      <w:pPr>
        <w:pStyle w:val="Heading2"/>
        <w:spacing w:after="200" w:before="400" w:line="340"/>
      </w:pPr>
      <w:r>
        <w:rPr>
          <w:rFonts w:ascii="Aptos" w:cs="Aptos" w:eastAsia="Aptos" w:hAnsi="Aptos"/>
          <w:b/>
          <w:bCs/>
          <w:color w:val="2E5496"/>
          <w:sz w:val="30"/>
          <w:szCs w:val="30"/>
        </w:rPr>
        <w:t xml:space="preserve">The four screens</w:t>
      </w:r>
    </w:p>
    <w:p>
      <w:pPr>
        <w:pStyle w:val="ListParagraph"/>
        <w:numPr>
          <w:ilvl w:val="0"/>
          <w:numId w:val="2"/>
        </w:numPr>
        <w:spacing w:after="130" w:line="340"/>
      </w:pPr>
      <w:r>
        <w:rPr>
          <w:rFonts w:ascii="Aptos" w:cs="Aptos" w:eastAsia="Aptos" w:hAnsi="Aptos"/>
          <w:color w:val="1A1A1A"/>
          <w:sz w:val="24"/>
          <w:szCs w:val="24"/>
        </w:rPr>
        <w:t xml:space="preserve">The finance command centre. Portfolio level status for the chief financial officer. Close readiness, projected profit, margin movement, underbilling, pending change order exposure, and who the system is waiting on.</w:t>
      </w:r>
    </w:p>
    <w:p>
      <w:pPr>
        <w:pStyle w:val="ListParagraph"/>
        <w:numPr>
          <w:ilvl w:val="0"/>
          <w:numId w:val="2"/>
        </w:numPr>
        <w:spacing w:after="130" w:line="340"/>
      </w:pPr>
      <w:r>
        <w:rPr>
          <w:rFonts w:ascii="Aptos" w:cs="Aptos" w:eastAsia="Aptos" w:hAnsi="Aptos"/>
          <w:color w:val="1A1A1A"/>
          <w:sz w:val="24"/>
          <w:szCs w:val="24"/>
        </w:rPr>
        <w:t xml:space="preserve">Project three sixty. Everything about one project in one place, split into overview, forecast, cost control, billing, and activity.</w:t>
      </w:r>
    </w:p>
    <w:p>
      <w:pPr>
        <w:pStyle w:val="ListParagraph"/>
        <w:numPr>
          <w:ilvl w:val="0"/>
          <w:numId w:val="2"/>
        </w:numPr>
        <w:spacing w:after="130" w:line="340"/>
      </w:pPr>
      <w:r>
        <w:rPr>
          <w:rFonts w:ascii="Aptos" w:cs="Aptos" w:eastAsia="Aptos" w:hAnsi="Aptos"/>
          <w:color w:val="1A1A1A"/>
          <w:sz w:val="24"/>
          <w:szCs w:val="24"/>
        </w:rPr>
        <w:t xml:space="preserve">The work queue. Every open task, filterable by person, workstream, severity, project, and status.</w:t>
      </w:r>
    </w:p>
    <w:p>
      <w:pPr>
        <w:pStyle w:val="ListParagraph"/>
        <w:numPr>
          <w:ilvl w:val="0"/>
          <w:numId w:val="2"/>
        </w:numPr>
        <w:spacing w:after="130" w:line="340"/>
      </w:pPr>
      <w:r>
        <w:rPr>
          <w:rFonts w:ascii="Aptos" w:cs="Aptos" w:eastAsia="Aptos" w:hAnsi="Aptos"/>
          <w:color w:val="1A1A1A"/>
          <w:sz w:val="24"/>
          <w:szCs w:val="24"/>
        </w:rPr>
        <w:t xml:space="preserve">The client operating graph explorer. A project centred view of how the objects connect, with a details panel.</w:t>
      </w:r>
    </w:p>
    <w:p>
      <w:pPr>
        <w:spacing w:after="170" w:before="400" w:line="340"/>
      </w:pPr>
      <w:r>
        <w:rPr>
          <w:rFonts w:ascii="Aptos" w:cs="Aptos" w:eastAsia="Aptos" w:hAnsi="Aptos"/>
          <w:b/>
          <w:bCs/>
          <w:color w:val="1F3864"/>
          <w:sz w:val="26"/>
          <w:szCs w:val="26"/>
        </w:rPr>
        <w:t xml:space="preserve">Checkpoint. The things to remember from this part.</w:t>
      </w:r>
    </w:p>
    <w:p>
      <w:pPr>
        <w:pStyle w:val="ListParagraph"/>
        <w:numPr>
          <w:ilvl w:val="0"/>
          <w:numId w:val="2"/>
        </w:numPr>
        <w:spacing w:after="130" w:line="340"/>
      </w:pPr>
      <w:r>
        <w:rPr>
          <w:rFonts w:ascii="Aptos" w:cs="Aptos" w:eastAsia="Aptos" w:hAnsi="Aptos"/>
          <w:color w:val="1A1A1A"/>
          <w:sz w:val="24"/>
          <w:szCs w:val="24"/>
        </w:rPr>
        <w:t xml:space="preserve">We normalise messy source data once into a canonical model, and everything reasons on that model rather than on raw files.</w:t>
      </w:r>
    </w:p>
    <w:p>
      <w:pPr>
        <w:pStyle w:val="ListParagraph"/>
        <w:numPr>
          <w:ilvl w:val="0"/>
          <w:numId w:val="2"/>
        </w:numPr>
        <w:spacing w:after="130" w:line="340"/>
      </w:pPr>
      <w:r>
        <w:rPr>
          <w:rFonts w:ascii="Aptos" w:cs="Aptos" w:eastAsia="Aptos" w:hAnsi="Aptos"/>
          <w:color w:val="1A1A1A"/>
          <w:sz w:val="24"/>
          <w:szCs w:val="24"/>
        </w:rPr>
        <w:t xml:space="preserve">The client operating graph stores how everything connects, which is what lets the system trace consequences rather than just display numbers.</w:t>
      </w:r>
    </w:p>
    <w:p>
      <w:pPr>
        <w:pStyle w:val="ListParagraph"/>
        <w:numPr>
          <w:ilvl w:val="0"/>
          <w:numId w:val="2"/>
        </w:numPr>
        <w:spacing w:after="130" w:line="340"/>
      </w:pPr>
      <w:r>
        <w:rPr>
          <w:rFonts w:ascii="Aptos" w:cs="Aptos" w:eastAsia="Aptos" w:hAnsi="Aptos"/>
          <w:color w:val="1A1A1A"/>
          <w:sz w:val="24"/>
          <w:szCs w:val="24"/>
        </w:rPr>
        <w:t xml:space="preserve">Our agents are deterministic and evidence driven, not chatbots. The human is a formal step inside the loop, and the loop only finishes once the human answer has been folded back into the numbers.</w:t>
      </w:r>
    </w:p>
    <w:p>
      <w:pPr>
        <w:pStyle w:val="ListParagraph"/>
        <w:numPr>
          <w:ilvl w:val="0"/>
          <w:numId w:val="2"/>
        </w:numPr>
        <w:spacing w:after="130" w:line="340"/>
      </w:pPr>
      <w:r>
        <w:rPr>
          <w:rFonts w:ascii="Aptos" w:cs="Aptos" w:eastAsia="Aptos" w:hAnsi="Aptos"/>
          <w:color w:val="1A1A1A"/>
          <w:sz w:val="24"/>
          <w:szCs w:val="24"/>
        </w:rPr>
        <w:t xml:space="preserve">The three workstreams are deliberately connected. One accepted adjustment in cost control can create a billing task on the other side of the business.</w:t>
      </w:r>
    </w:p>
    <w:p>
      <w:pPr>
        <w:pBdr>
          <w:bottom w:val="single" w:color="C7D0E0" w:sz="6" w:space="6"/>
        </w:pBdr>
        <w:spacing w:after="280" w:before="200"/>
      </w:pPr>
      <w:r>
        <w:rPr>
          <w:rFonts w:ascii="Aptos" w:cs="Aptos" w:eastAsia="Aptos" w:hAnsi="Aptos"/>
          <w:sz w:val="8"/>
          <w:szCs w:val="8"/>
        </w:rPr>
        <w:t xml:space="preserve"/>
      </w:r>
    </w:p>
    <w:p>
      <w:pPr>
        <w:pStyle w:val="Heading1"/>
        <w:pageBreakBefore/>
        <w:spacing w:after="300" w:before="240" w:line="340"/>
      </w:pPr>
      <w:r>
        <w:rPr>
          <w:rFonts w:ascii="Aptos" w:cs="Aptos" w:eastAsia="Aptos" w:hAnsi="Aptos"/>
          <w:b/>
          <w:bCs/>
          <w:color w:val="1F3864"/>
          <w:sz w:val="40"/>
          <w:szCs w:val="40"/>
        </w:rPr>
        <w:t xml:space="preserve">Part Eleven. Our safety rules and deliberate limits</w:t>
      </w:r>
    </w:p>
    <w:p>
      <w:pPr>
        <w:spacing w:after="180" w:line="340"/>
        <w:jc w:val="left"/>
      </w:pPr>
      <w:r>
        <w:rPr>
          <w:rFonts w:ascii="Aptos" w:cs="Aptos" w:eastAsia="Aptos" w:hAnsi="Aptos"/>
          <w:b w:val="false"/>
          <w:bCs w:val="false"/>
          <w:i w:val="false"/>
          <w:iCs w:val="false"/>
          <w:color w:val="1A1A1A"/>
          <w:sz w:val="24"/>
          <w:szCs w:val="24"/>
        </w:rPr>
        <w:t xml:space="preserve">This part covers the things we have decided our software will not do. These constraints are not timidity. Each one is either a commercial requirement or a correctness requirement, and several are both.</w:t>
      </w:r>
    </w:p>
    <w:p>
      <w:pPr>
        <w:pStyle w:val="Heading2"/>
        <w:spacing w:after="200" w:before="400" w:line="340"/>
      </w:pPr>
      <w:r>
        <w:rPr>
          <w:rFonts w:ascii="Aptos" w:cs="Aptos" w:eastAsia="Aptos" w:hAnsi="Aptos"/>
          <w:b/>
          <w:bCs/>
          <w:color w:val="2E5496"/>
          <w:sz w:val="30"/>
          <w:szCs w:val="30"/>
        </w:rPr>
        <w:t xml:space="preserve">Financial arithmetic is always ordinary code, never a language model</w:t>
      </w:r>
    </w:p>
    <w:p>
      <w:pPr>
        <w:spacing w:after="180" w:line="340"/>
        <w:jc w:val="left"/>
      </w:pPr>
      <w:r>
        <w:rPr>
          <w:rFonts w:ascii="Aptos" w:cs="Aptos" w:eastAsia="Aptos" w:hAnsi="Aptos"/>
          <w:b w:val="false"/>
          <w:bCs w:val="false"/>
          <w:i w:val="false"/>
          <w:iCs w:val="false"/>
          <w:color w:val="1A1A1A"/>
          <w:sz w:val="24"/>
          <w:szCs w:val="24"/>
        </w:rPr>
        <w:t xml:space="preserve">Every calculation in this document is performed by deterministic code. The same inputs always produce the same outputs, every time, and the result can be traced line by line.</w:t>
      </w:r>
    </w:p>
    <w:p>
      <w:pPr>
        <w:spacing w:after="180" w:line="340"/>
        <w:jc w:val="left"/>
      </w:pPr>
      <w:r>
        <w:rPr>
          <w:rFonts w:ascii="Aptos" w:cs="Aptos" w:eastAsia="Aptos" w:hAnsi="Aptos"/>
          <w:b w:val="false"/>
          <w:bCs w:val="false"/>
          <w:i w:val="false"/>
          <w:iCs w:val="false"/>
          <w:color w:val="1A1A1A"/>
          <w:sz w:val="24"/>
          <w:szCs w:val="24"/>
        </w:rPr>
        <w:t xml:space="preserve">Language models are genuinely excellent at reading messy documents, explaining findings in plain English, and deciding what deserves attention. They are the wrong tool for adding up a column of numbers, because they are probabilistic and a finance system must be reproducible. Our project rules state this bluntly. Never use a language model for arithmetic.</w:t>
      </w:r>
    </w:p>
    <w:p>
      <w:pPr>
        <w:pStyle w:val="Heading2"/>
        <w:spacing w:after="200" w:before="400" w:line="340"/>
      </w:pPr>
      <w:r>
        <w:rPr>
          <w:rFonts w:ascii="Aptos" w:cs="Aptos" w:eastAsia="Aptos" w:hAnsi="Aptos"/>
          <w:b/>
          <w:bCs/>
          <w:color w:val="2E5496"/>
          <w:sz w:val="30"/>
          <w:szCs w:val="30"/>
        </w:rPr>
        <w:t xml:space="preserve">We never post journal entries</w:t>
      </w:r>
    </w:p>
    <w:p>
      <w:pPr>
        <w:spacing w:after="180" w:line="340"/>
        <w:jc w:val="left"/>
      </w:pPr>
      <w:r>
        <w:rPr>
          <w:rFonts w:ascii="Aptos" w:cs="Aptos" w:eastAsia="Aptos" w:hAnsi="Aptos"/>
          <w:b w:val="false"/>
          <w:bCs w:val="false"/>
          <w:i w:val="false"/>
          <w:iCs w:val="false"/>
          <w:color w:val="1A1A1A"/>
          <w:sz w:val="24"/>
          <w:szCs w:val="24"/>
        </w:rPr>
        <w:t xml:space="preserve">A journal entry is a formal, permanent record in a company's general ledger. Our software does not create them and does not modify them. We prepare analysis, we evidence it, we route it, and a human decides what to record in their own accounting system.</w:t>
      </w:r>
    </w:p>
    <w:p>
      <w:pPr>
        <w:spacing w:after="180" w:line="340"/>
        <w:jc w:val="left"/>
      </w:pPr>
      <w:r>
        <w:rPr>
          <w:rFonts w:ascii="Aptos" w:cs="Aptos" w:eastAsia="Aptos" w:hAnsi="Aptos"/>
          <w:b w:val="false"/>
          <w:bCs w:val="false"/>
          <w:i w:val="false"/>
          <w:iCs w:val="false"/>
          <w:color w:val="1A1A1A"/>
          <w:sz w:val="24"/>
          <w:szCs w:val="24"/>
        </w:rPr>
        <w:t xml:space="preserve">This is the boundary that makes the product installable. Software that writes directly into a general ledger faces an entirely different level of scrutiny, audit requirement, and liability. We deliberately stay on the analysis side of that line.</w:t>
      </w:r>
    </w:p>
    <w:p>
      <w:pPr>
        <w:pStyle w:val="Heading2"/>
        <w:spacing w:after="200" w:before="400" w:line="340"/>
      </w:pPr>
      <w:r>
        <w:rPr>
          <w:rFonts w:ascii="Aptos" w:cs="Aptos" w:eastAsia="Aptos" w:hAnsi="Aptos"/>
          <w:b/>
          <w:bCs/>
          <w:color w:val="2E5496"/>
          <w:sz w:val="30"/>
          <w:szCs w:val="30"/>
        </w:rPr>
        <w:t xml:space="preserve">We never claim compliance with accounting standards</w:t>
      </w:r>
    </w:p>
    <w:p>
      <w:pPr>
        <w:spacing w:after="180" w:line="340"/>
        <w:jc w:val="left"/>
      </w:pPr>
      <w:r>
        <w:rPr>
          <w:rFonts w:ascii="Aptos" w:cs="Aptos" w:eastAsia="Aptos" w:hAnsi="Aptos"/>
          <w:b w:val="false"/>
          <w:bCs w:val="false"/>
          <w:i w:val="false"/>
          <w:iCs w:val="false"/>
          <w:color w:val="1A1A1A"/>
          <w:sz w:val="24"/>
          <w:szCs w:val="24"/>
        </w:rPr>
        <w:t xml:space="preserve">The formal United States accounting standards are called generally accepted accounting principles, usually shortened to GAAP. Producing a compliant revenue recognition calculation requires professional judgement, formal policy, and accountability that our prototype does not have and does not pretend to have.</w:t>
      </w:r>
    </w:p>
    <w:p>
      <w:pPr>
        <w:spacing w:after="180" w:line="340"/>
        <w:jc w:val="left"/>
      </w:pPr>
      <w:r>
        <w:rPr>
          <w:rFonts w:ascii="Aptos" w:cs="Aptos" w:eastAsia="Aptos" w:hAnsi="Aptos"/>
          <w:b w:val="false"/>
          <w:bCs w:val="false"/>
          <w:i w:val="false"/>
          <w:iCs w:val="false"/>
          <w:color w:val="1A1A1A"/>
          <w:sz w:val="24"/>
          <w:szCs w:val="24"/>
        </w:rPr>
        <w:t xml:space="preserve">Every revenue and work in progress figure we produce is explicitly labelled draft management analysis. That word draft appears throughout our own code and documentation, and it should keep appearing.</w:t>
      </w:r>
    </w:p>
    <w:p>
      <w:pPr>
        <w:pStyle w:val="Heading2"/>
        <w:spacing w:after="200" w:before="400" w:line="340"/>
      </w:pPr>
      <w:r>
        <w:rPr>
          <w:rFonts w:ascii="Aptos" w:cs="Aptos" w:eastAsia="Aptos" w:hAnsi="Aptos"/>
          <w:b/>
          <w:bCs/>
          <w:color w:val="2E5496"/>
          <w:sz w:val="30"/>
          <w:szCs w:val="30"/>
        </w:rPr>
        <w:t xml:space="preserve">We never overwrite the customer's source data</w:t>
      </w:r>
    </w:p>
    <w:p>
      <w:pPr>
        <w:spacing w:after="180" w:line="340"/>
        <w:jc w:val="left"/>
      </w:pPr>
      <w:r>
        <w:rPr>
          <w:rFonts w:ascii="Aptos" w:cs="Aptos" w:eastAsia="Aptos" w:hAnsi="Aptos"/>
          <w:b w:val="false"/>
          <w:bCs w:val="false"/>
          <w:i w:val="false"/>
          <w:iCs w:val="false"/>
          <w:color w:val="1A1A1A"/>
          <w:sz w:val="24"/>
          <w:szCs w:val="24"/>
        </w:rPr>
        <w:t xml:space="preserve">When a human accepts an adjustment, we do not edit the original record. We store a separate decision, and we recalculate the derived view on top of the untouched source. The original data stays exactly as the customer's system produced it.</w:t>
      </w:r>
    </w:p>
    <w:p>
      <w:pPr>
        <w:spacing w:after="180" w:line="340"/>
        <w:jc w:val="left"/>
      </w:pPr>
      <w:r>
        <w:rPr>
          <w:rFonts w:ascii="Aptos" w:cs="Aptos" w:eastAsia="Aptos" w:hAnsi="Aptos"/>
          <w:b w:val="false"/>
          <w:bCs w:val="false"/>
          <w:i w:val="false"/>
          <w:iCs w:val="false"/>
          <w:color w:val="1A1A1A"/>
          <w:sz w:val="24"/>
          <w:szCs w:val="24"/>
        </w:rPr>
        <w:t xml:space="preserve">This means any conclusion we present can be traced back to unmodified evidence, and it means our analysis can be completely rebuilt from scratch at any time. It also means a customer can stop using us without any residue left behind in their records, which is a much easier thing to agree to in a first conversation than the alternative.</w:t>
      </w:r>
    </w:p>
    <w:p>
      <w:pPr>
        <w:pStyle w:val="Heading2"/>
        <w:spacing w:after="200" w:before="400" w:line="340"/>
      </w:pPr>
      <w:r>
        <w:rPr>
          <w:rFonts w:ascii="Aptos" w:cs="Aptos" w:eastAsia="Aptos" w:hAnsi="Aptos"/>
          <w:b/>
          <w:bCs/>
          <w:color w:val="2E5496"/>
          <w:sz w:val="30"/>
          <w:szCs w:val="30"/>
        </w:rPr>
        <w:t xml:space="preserve">Preventing double counting is treated as a safety rule</w:t>
      </w:r>
    </w:p>
    <w:p>
      <w:pPr>
        <w:spacing w:after="180" w:line="340"/>
        <w:jc w:val="left"/>
      </w:pPr>
      <w:r>
        <w:rPr>
          <w:rFonts w:ascii="Aptos" w:cs="Aptos" w:eastAsia="Aptos" w:hAnsi="Aptos"/>
          <w:b w:val="false"/>
          <w:bCs w:val="false"/>
          <w:i w:val="false"/>
          <w:iCs w:val="false"/>
          <w:color w:val="1A1A1A"/>
          <w:sz w:val="24"/>
          <w:szCs w:val="24"/>
        </w:rPr>
        <w:t xml:space="preserve">This has come up several times in this document, and it is listed among our financial safety rules for good reason. Because the estimate at completion is built by adding several buckets together, any overlap between them silently inflates the result.</w:t>
      </w:r>
    </w:p>
    <w:p>
      <w:pPr>
        <w:spacing w:after="180" w:line="340"/>
        <w:jc w:val="left"/>
      </w:pPr>
      <w:r>
        <w:rPr>
          <w:rFonts w:ascii="Aptos" w:cs="Aptos" w:eastAsia="Aptos" w:hAnsi="Aptos"/>
          <w:b w:val="false"/>
          <w:bCs w:val="false"/>
          <w:i w:val="false"/>
          <w:iCs w:val="false"/>
          <w:color w:val="1A1A1A"/>
          <w:sz w:val="24"/>
          <w:szCs w:val="24"/>
        </w:rPr>
        <w:t xml:space="preserve">A double counting error does not produce an error message. It produces a confident, professional looking number that is wrong. That is the most dangerous kind of failure a finance system can have, and it is why each adjustment type in our system has an explicit written rule about exactly what it touches and what it leaves alone.</w:t>
      </w:r>
    </w:p>
    <w:p>
      <w:pPr>
        <w:pStyle w:val="Heading2"/>
        <w:spacing w:after="200" w:before="400" w:line="340"/>
      </w:pPr>
      <w:r>
        <w:rPr>
          <w:rFonts w:ascii="Aptos" w:cs="Aptos" w:eastAsia="Aptos" w:hAnsi="Aptos"/>
          <w:b/>
          <w:bCs/>
          <w:color w:val="2E5496"/>
          <w:sz w:val="30"/>
          <w:szCs w:val="30"/>
        </w:rPr>
        <w:t xml:space="preserve">What version zero deliberately does not include</w:t>
      </w:r>
    </w:p>
    <w:p>
      <w:pPr>
        <w:spacing w:after="180" w:line="340"/>
        <w:jc w:val="left"/>
      </w:pPr>
      <w:r>
        <w:rPr>
          <w:rFonts w:ascii="Aptos" w:cs="Aptos" w:eastAsia="Aptos" w:hAnsi="Aptos"/>
          <w:b w:val="false"/>
          <w:bCs w:val="false"/>
          <w:i w:val="false"/>
          <w:iCs w:val="false"/>
          <w:color w:val="1A1A1A"/>
          <w:sz w:val="24"/>
          <w:szCs w:val="24"/>
        </w:rPr>
        <w:t xml:space="preserve">It is worth being clear about the boundary of the prototype, because a prototype that pretends to be a product fails differently and more embarrassingly than one that is honest.</w:t>
      </w:r>
    </w:p>
    <w:p>
      <w:pPr>
        <w:pStyle w:val="ListParagraph"/>
        <w:numPr>
          <w:ilvl w:val="0"/>
          <w:numId w:val="2"/>
        </w:numPr>
        <w:spacing w:after="130" w:line="340"/>
      </w:pPr>
      <w:r>
        <w:rPr>
          <w:rFonts w:ascii="Aptos" w:cs="Aptos" w:eastAsia="Aptos" w:hAnsi="Aptos"/>
          <w:color w:val="1A1A1A"/>
          <w:sz w:val="24"/>
          <w:szCs w:val="24"/>
        </w:rPr>
        <w:t xml:space="preserve">No live connections to accounting systems. We work from local files.</w:t>
      </w:r>
    </w:p>
    <w:p>
      <w:pPr>
        <w:pStyle w:val="ListParagraph"/>
        <w:numPr>
          <w:ilvl w:val="0"/>
          <w:numId w:val="2"/>
        </w:numPr>
        <w:spacing w:after="130" w:line="340"/>
      </w:pPr>
      <w:r>
        <w:rPr>
          <w:rFonts w:ascii="Aptos" w:cs="Aptos" w:eastAsia="Aptos" w:hAnsi="Aptos"/>
          <w:color w:val="1A1A1A"/>
          <w:sz w:val="24"/>
          <w:szCs w:val="24"/>
        </w:rPr>
        <w:t xml:space="preserve">No database, no authentication, no production deployment architecture.</w:t>
      </w:r>
    </w:p>
    <w:p>
      <w:pPr>
        <w:pStyle w:val="ListParagraph"/>
        <w:numPr>
          <w:ilvl w:val="0"/>
          <w:numId w:val="2"/>
        </w:numPr>
        <w:spacing w:after="130" w:line="340"/>
      </w:pPr>
      <w:r>
        <w:rPr>
          <w:rFonts w:ascii="Aptos" w:cs="Aptos" w:eastAsia="Aptos" w:hAnsi="Aptos"/>
          <w:color w:val="1A1A1A"/>
          <w:sz w:val="24"/>
          <w:szCs w:val="24"/>
        </w:rPr>
        <w:t xml:space="preserve">No payment execution, no bank access, no live payroll.</w:t>
      </w:r>
    </w:p>
    <w:p>
      <w:pPr>
        <w:pStyle w:val="ListParagraph"/>
        <w:numPr>
          <w:ilvl w:val="0"/>
          <w:numId w:val="2"/>
        </w:numPr>
        <w:spacing w:after="130" w:line="340"/>
      </w:pPr>
      <w:r>
        <w:rPr>
          <w:rFonts w:ascii="Aptos" w:cs="Aptos" w:eastAsia="Aptos" w:hAnsi="Aptos"/>
          <w:color w:val="1A1A1A"/>
          <w:sz w:val="24"/>
          <w:szCs w:val="24"/>
        </w:rPr>
        <w:t xml:space="preserve">No autonomous accounting sign off of any kind.</w:t>
      </w:r>
    </w:p>
    <w:p>
      <w:pPr>
        <w:pStyle w:val="ListParagraph"/>
        <w:numPr>
          <w:ilvl w:val="0"/>
          <w:numId w:val="2"/>
        </w:numPr>
        <w:spacing w:after="130" w:line="340"/>
      </w:pPr>
      <w:r>
        <w:rPr>
          <w:rFonts w:ascii="Aptos" w:cs="Aptos" w:eastAsia="Aptos" w:hAnsi="Aptos"/>
          <w:color w:val="1A1A1A"/>
          <w:sz w:val="24"/>
          <w:szCs w:val="24"/>
        </w:rPr>
        <w:t xml:space="preserve">No automated journal entry posting.</w:t>
      </w:r>
    </w:p>
    <w:p>
      <w:pPr>
        <w:pStyle w:val="ListParagraph"/>
        <w:numPr>
          <w:ilvl w:val="0"/>
          <w:numId w:val="2"/>
        </w:numPr>
        <w:spacing w:after="130" w:line="340"/>
      </w:pPr>
      <w:r>
        <w:rPr>
          <w:rFonts w:ascii="Aptos" w:cs="Aptos" w:eastAsia="Aptos" w:hAnsi="Aptos"/>
          <w:color w:val="1A1A1A"/>
          <w:sz w:val="24"/>
          <w:szCs w:val="24"/>
        </w:rPr>
        <w:t xml:space="preserve">No production grade compliant work in progress reporting.</w:t>
      </w:r>
    </w:p>
    <w:p>
      <w:pPr>
        <w:spacing w:after="180" w:line="340"/>
        <w:jc w:val="left"/>
      </w:pPr>
      <w:r>
        <w:rPr>
          <w:rFonts w:ascii="Aptos" w:cs="Aptos" w:eastAsia="Aptos" w:hAnsi="Aptos"/>
          <w:b w:val="false"/>
          <w:bCs w:val="false"/>
          <w:i w:val="false"/>
          <w:iCs w:val="false"/>
          <w:color w:val="1A1A1A"/>
          <w:sz w:val="24"/>
          <w:szCs w:val="24"/>
        </w:rPr>
        <w:t xml:space="preserve">Our product specification frames the goal precisely. Version zero should be good enough for serious customer interviews and workflow validation. That is a genuinely useful thing to have, and it is a very different thing from a finished product.</w:t>
      </w:r>
    </w:p>
    <w:p>
      <w:pPr>
        <w:spacing w:after="170" w:before="400" w:line="340"/>
      </w:pPr>
      <w:r>
        <w:rPr>
          <w:rFonts w:ascii="Aptos" w:cs="Aptos" w:eastAsia="Aptos" w:hAnsi="Aptos"/>
          <w:b/>
          <w:bCs/>
          <w:color w:val="1F3864"/>
          <w:sz w:val="26"/>
          <w:szCs w:val="26"/>
        </w:rPr>
        <w:t xml:space="preserve">Checkpoint. The things to remember from this part.</w:t>
      </w:r>
    </w:p>
    <w:p>
      <w:pPr>
        <w:pStyle w:val="ListParagraph"/>
        <w:numPr>
          <w:ilvl w:val="0"/>
          <w:numId w:val="2"/>
        </w:numPr>
        <w:spacing w:after="130" w:line="340"/>
      </w:pPr>
      <w:r>
        <w:rPr>
          <w:rFonts w:ascii="Aptos" w:cs="Aptos" w:eastAsia="Aptos" w:hAnsi="Aptos"/>
          <w:color w:val="1A1A1A"/>
          <w:sz w:val="24"/>
          <w:szCs w:val="24"/>
        </w:rPr>
        <w:t xml:space="preserve">All arithmetic is deterministic code. Language models read, explain, and prioritise. They never calculate.</w:t>
      </w:r>
    </w:p>
    <w:p>
      <w:pPr>
        <w:pStyle w:val="ListParagraph"/>
        <w:numPr>
          <w:ilvl w:val="0"/>
          <w:numId w:val="2"/>
        </w:numPr>
        <w:spacing w:after="130" w:line="340"/>
      </w:pPr>
      <w:r>
        <w:rPr>
          <w:rFonts w:ascii="Aptos" w:cs="Aptos" w:eastAsia="Aptos" w:hAnsi="Aptos"/>
          <w:color w:val="1A1A1A"/>
          <w:sz w:val="24"/>
          <w:szCs w:val="24"/>
        </w:rPr>
        <w:t xml:space="preserve">We never post journal entries, never claim compliance with accounting standards, and never overwrite source data.</w:t>
      </w:r>
    </w:p>
    <w:p>
      <w:pPr>
        <w:pStyle w:val="ListParagraph"/>
        <w:numPr>
          <w:ilvl w:val="0"/>
          <w:numId w:val="2"/>
        </w:numPr>
        <w:spacing w:after="130" w:line="340"/>
      </w:pPr>
      <w:r>
        <w:rPr>
          <w:rFonts w:ascii="Aptos" w:cs="Aptos" w:eastAsia="Aptos" w:hAnsi="Aptos"/>
          <w:color w:val="1A1A1A"/>
          <w:sz w:val="24"/>
          <w:szCs w:val="24"/>
        </w:rPr>
        <w:t xml:space="preserve">Double counting is treated as a safety issue because it produces confident wrong answers rather than visible errors.</w:t>
      </w:r>
    </w:p>
    <w:p>
      <w:pPr>
        <w:pStyle w:val="ListParagraph"/>
        <w:numPr>
          <w:ilvl w:val="0"/>
          <w:numId w:val="2"/>
        </w:numPr>
        <w:spacing w:after="130" w:line="340"/>
      </w:pPr>
      <w:r>
        <w:rPr>
          <w:rFonts w:ascii="Aptos" w:cs="Aptos" w:eastAsia="Aptos" w:hAnsi="Aptos"/>
          <w:color w:val="1A1A1A"/>
          <w:sz w:val="24"/>
          <w:szCs w:val="24"/>
        </w:rPr>
        <w:t xml:space="preserve">Version zero is honestly a prototype. It is built to be believable enough for real customer conversations, not to run a real accounting department.</w:t>
      </w:r>
    </w:p>
    <w:p>
      <w:pPr>
        <w:pBdr>
          <w:bottom w:val="single" w:color="C7D0E0" w:sz="6" w:space="6"/>
        </w:pBdr>
        <w:spacing w:after="280" w:before="200"/>
      </w:pPr>
      <w:r>
        <w:rPr>
          <w:rFonts w:ascii="Aptos" w:cs="Aptos" w:eastAsia="Aptos" w:hAnsi="Aptos"/>
          <w:sz w:val="8"/>
          <w:szCs w:val="8"/>
        </w:rPr>
        <w:t xml:space="preserve"/>
      </w:r>
    </w:p>
    <w:p>
      <w:pPr>
        <w:pStyle w:val="Heading1"/>
        <w:pageBreakBefore/>
        <w:spacing w:after="300" w:before="240" w:line="340"/>
      </w:pPr>
      <w:r>
        <w:rPr>
          <w:rFonts w:ascii="Aptos" w:cs="Aptos" w:eastAsia="Aptos" w:hAnsi="Aptos"/>
          <w:b/>
          <w:bCs/>
          <w:color w:val="1F3864"/>
          <w:sz w:val="40"/>
          <w:szCs w:val="40"/>
        </w:rPr>
        <w:t xml:space="preserve">Part Twelve. Fast glossary</w:t>
      </w:r>
    </w:p>
    <w:p>
      <w:pPr>
        <w:spacing w:after="180" w:line="340"/>
        <w:jc w:val="left"/>
      </w:pPr>
      <w:r>
        <w:rPr>
          <w:rFonts w:ascii="Aptos" w:cs="Aptos" w:eastAsia="Aptos" w:hAnsi="Aptos"/>
          <w:b w:val="false"/>
          <w:bCs w:val="false"/>
          <w:i w:val="false"/>
          <w:iCs w:val="false"/>
          <w:color w:val="1A1A1A"/>
          <w:sz w:val="24"/>
          <w:szCs w:val="24"/>
        </w:rPr>
        <w:t xml:space="preserve">One line each, for quick lookup. Roughly alphabetical.</w:t>
      </w:r>
    </w:p>
    <w:p>
      <w:pPr>
        <w:pStyle w:val="Heading2"/>
        <w:spacing w:after="200" w:before="400" w:line="340"/>
      </w:pPr>
      <w:r>
        <w:rPr>
          <w:rFonts w:ascii="Aptos" w:cs="Aptos" w:eastAsia="Aptos" w:hAnsi="Aptos"/>
          <w:b/>
          <w:bCs/>
          <w:color w:val="2E5496"/>
          <w:sz w:val="30"/>
          <w:szCs w:val="30"/>
        </w:rPr>
        <w:t xml:space="preserve">Contract and revenue terms</w:t>
      </w:r>
    </w:p>
    <w:p>
      <w:pPr>
        <w:spacing w:after="140" w:line="340"/>
      </w:pPr>
      <w:r>
        <w:rPr>
          <w:rFonts w:ascii="Aptos" w:cs="Aptos" w:eastAsia="Aptos" w:hAnsi="Aptos"/>
          <w:b/>
          <w:bCs/>
          <w:color w:val="1A1A1A"/>
          <w:sz w:val="24"/>
          <w:szCs w:val="24"/>
        </w:rPr>
        <w:t xml:space="preserve">Approved change order. </w:t>
      </w:r>
      <w:r>
        <w:rPr>
          <w:rFonts w:ascii="Aptos" w:cs="Aptos" w:eastAsia="Aptos" w:hAnsi="Aptos"/>
          <w:color w:val="1A1A1A"/>
          <w:sz w:val="24"/>
          <w:szCs w:val="24"/>
        </w:rPr>
        <w:t xml:space="preserve">Extra work the customer has signed for. Increases the contract value.</w:t>
      </w:r>
    </w:p>
    <w:p>
      <w:pPr>
        <w:spacing w:after="140" w:line="340"/>
      </w:pPr>
      <w:r>
        <w:rPr>
          <w:rFonts w:ascii="Aptos" w:cs="Aptos" w:eastAsia="Aptos" w:hAnsi="Aptos"/>
          <w:b/>
          <w:bCs/>
          <w:color w:val="1A1A1A"/>
          <w:sz w:val="24"/>
          <w:szCs w:val="24"/>
        </w:rPr>
        <w:t xml:space="preserve">Billed to date. </w:t>
      </w:r>
      <w:r>
        <w:rPr>
          <w:rFonts w:ascii="Aptos" w:cs="Aptos" w:eastAsia="Aptos" w:hAnsi="Aptos"/>
          <w:color w:val="1A1A1A"/>
          <w:sz w:val="24"/>
          <w:szCs w:val="24"/>
        </w:rPr>
        <w:t xml:space="preserve">The cumulative total invoiced on a project since it started.</w:t>
      </w:r>
    </w:p>
    <w:p>
      <w:pPr>
        <w:spacing w:after="140" w:line="340"/>
      </w:pPr>
      <w:r>
        <w:rPr>
          <w:rFonts w:ascii="Aptos" w:cs="Aptos" w:eastAsia="Aptos" w:hAnsi="Aptos"/>
          <w:b/>
          <w:bCs/>
          <w:color w:val="1A1A1A"/>
          <w:sz w:val="24"/>
          <w:szCs w:val="24"/>
        </w:rPr>
        <w:t xml:space="preserve">Billing position. </w:t>
      </w:r>
      <w:r>
        <w:rPr>
          <w:rFonts w:ascii="Aptos" w:cs="Aptos" w:eastAsia="Aptos" w:hAnsi="Aptos"/>
          <w:color w:val="1A1A1A"/>
          <w:sz w:val="24"/>
          <w:szCs w:val="24"/>
        </w:rPr>
        <w:t xml:space="preserve">Billed to date minus earned revenue. Positive means overbilled. Negative means underbilled.</w:t>
      </w:r>
    </w:p>
    <w:p>
      <w:pPr>
        <w:spacing w:after="140" w:line="340"/>
      </w:pPr>
      <w:r>
        <w:rPr>
          <w:rFonts w:ascii="Aptos" w:cs="Aptos" w:eastAsia="Aptos" w:hAnsi="Aptos"/>
          <w:b/>
          <w:bCs/>
          <w:color w:val="1A1A1A"/>
          <w:sz w:val="24"/>
          <w:szCs w:val="24"/>
        </w:rPr>
        <w:t xml:space="preserve">Change order. </w:t>
      </w:r>
      <w:r>
        <w:rPr>
          <w:rFonts w:ascii="Aptos" w:cs="Aptos" w:eastAsia="Aptos" w:hAnsi="Aptos"/>
          <w:color w:val="1A1A1A"/>
          <w:sz w:val="24"/>
          <w:szCs w:val="24"/>
        </w:rPr>
        <w:t xml:space="preserve">A formal contract amendment. Scope changes, price changes.</w:t>
      </w:r>
    </w:p>
    <w:p>
      <w:pPr>
        <w:spacing w:after="140" w:line="340"/>
      </w:pPr>
      <w:r>
        <w:rPr>
          <w:rFonts w:ascii="Aptos" w:cs="Aptos" w:eastAsia="Aptos" w:hAnsi="Aptos"/>
          <w:b/>
          <w:bCs/>
          <w:color w:val="1A1A1A"/>
          <w:sz w:val="24"/>
          <w:szCs w:val="24"/>
        </w:rPr>
        <w:t xml:space="preserve">Earned revenue. </w:t>
      </w:r>
      <w:r>
        <w:rPr>
          <w:rFonts w:ascii="Aptos" w:cs="Aptos" w:eastAsia="Aptos" w:hAnsi="Aptos"/>
          <w:color w:val="1A1A1A"/>
          <w:sz w:val="24"/>
          <w:szCs w:val="24"/>
        </w:rPr>
        <w:t xml:space="preserve">Revised contract value multiplied by percent complete. What you have genuinely earned.</w:t>
      </w:r>
    </w:p>
    <w:p>
      <w:pPr>
        <w:spacing w:after="140" w:line="340"/>
      </w:pPr>
      <w:r>
        <w:rPr>
          <w:rFonts w:ascii="Aptos" w:cs="Aptos" w:eastAsia="Aptos" w:hAnsi="Aptos"/>
          <w:b/>
          <w:bCs/>
          <w:color w:val="1A1A1A"/>
          <w:sz w:val="24"/>
          <w:szCs w:val="24"/>
        </w:rPr>
        <w:t xml:space="preserve">General contractor. </w:t>
      </w:r>
      <w:r>
        <w:rPr>
          <w:rFonts w:ascii="Aptos" w:cs="Aptos" w:eastAsia="Aptos" w:hAnsi="Aptos"/>
          <w:color w:val="1A1A1A"/>
          <w:sz w:val="24"/>
          <w:szCs w:val="24"/>
        </w:rPr>
        <w:t xml:space="preserve">The company that holds the contract with the owner and hires the subcontractors.</w:t>
      </w:r>
    </w:p>
    <w:p>
      <w:pPr>
        <w:spacing w:after="140" w:line="340"/>
      </w:pPr>
      <w:r>
        <w:rPr>
          <w:rFonts w:ascii="Aptos" w:cs="Aptos" w:eastAsia="Aptos" w:hAnsi="Aptos"/>
          <w:b/>
          <w:bCs/>
          <w:color w:val="1A1A1A"/>
          <w:sz w:val="24"/>
          <w:szCs w:val="24"/>
        </w:rPr>
        <w:t xml:space="preserve">Original contract value. </w:t>
      </w:r>
      <w:r>
        <w:rPr>
          <w:rFonts w:ascii="Aptos" w:cs="Aptos" w:eastAsia="Aptos" w:hAnsi="Aptos"/>
          <w:color w:val="1A1A1A"/>
          <w:sz w:val="24"/>
          <w:szCs w:val="24"/>
        </w:rPr>
        <w:t xml:space="preserve">The price agreed at signing. Never changes afterwards.</w:t>
      </w:r>
    </w:p>
    <w:p>
      <w:pPr>
        <w:spacing w:after="140" w:line="340"/>
      </w:pPr>
      <w:r>
        <w:rPr>
          <w:rFonts w:ascii="Aptos" w:cs="Aptos" w:eastAsia="Aptos" w:hAnsi="Aptos"/>
          <w:b/>
          <w:bCs/>
          <w:color w:val="1A1A1A"/>
          <w:sz w:val="24"/>
          <w:szCs w:val="24"/>
        </w:rPr>
        <w:t xml:space="preserve">Overbilled. </w:t>
      </w:r>
      <w:r>
        <w:rPr>
          <w:rFonts w:ascii="Aptos" w:cs="Aptos" w:eastAsia="Aptos" w:hAnsi="Aptos"/>
          <w:color w:val="1A1A1A"/>
          <w:sz w:val="24"/>
          <w:szCs w:val="24"/>
        </w:rPr>
        <w:t xml:space="preserve">You have invoiced more than you have earned. Normal and healthy in moderation.</w:t>
      </w:r>
    </w:p>
    <w:p>
      <w:pPr>
        <w:spacing w:after="140" w:line="340"/>
      </w:pPr>
      <w:r>
        <w:rPr>
          <w:rFonts w:ascii="Aptos" w:cs="Aptos" w:eastAsia="Aptos" w:hAnsi="Aptos"/>
          <w:b/>
          <w:bCs/>
          <w:color w:val="1A1A1A"/>
          <w:sz w:val="24"/>
          <w:szCs w:val="24"/>
        </w:rPr>
        <w:t xml:space="preserve">Pending change order. </w:t>
      </w:r>
      <w:r>
        <w:rPr>
          <w:rFonts w:ascii="Aptos" w:cs="Aptos" w:eastAsia="Aptos" w:hAnsi="Aptos"/>
          <w:color w:val="1A1A1A"/>
          <w:sz w:val="24"/>
          <w:szCs w:val="24"/>
        </w:rPr>
        <w:t xml:space="preserve">Extra work submitted but not yet signed. Does not increase contract value.</w:t>
      </w:r>
    </w:p>
    <w:p>
      <w:pPr>
        <w:spacing w:after="140" w:line="340"/>
      </w:pPr>
      <w:r>
        <w:rPr>
          <w:rFonts w:ascii="Aptos" w:cs="Aptos" w:eastAsia="Aptos" w:hAnsi="Aptos"/>
          <w:b/>
          <w:bCs/>
          <w:color w:val="1A1A1A"/>
          <w:sz w:val="24"/>
          <w:szCs w:val="24"/>
        </w:rPr>
        <w:t xml:space="preserve">Progress billing. </w:t>
      </w:r>
      <w:r>
        <w:rPr>
          <w:rFonts w:ascii="Aptos" w:cs="Aptos" w:eastAsia="Aptos" w:hAnsi="Aptos"/>
          <w:color w:val="1A1A1A"/>
          <w:sz w:val="24"/>
          <w:szCs w:val="24"/>
        </w:rPr>
        <w:t xml:space="preserve">Invoicing monthly for the share of the work completed so far.</w:t>
      </w:r>
    </w:p>
    <w:p>
      <w:pPr>
        <w:spacing w:after="140" w:line="340"/>
      </w:pPr>
      <w:r>
        <w:rPr>
          <w:rFonts w:ascii="Aptos" w:cs="Aptos" w:eastAsia="Aptos" w:hAnsi="Aptos"/>
          <w:b/>
          <w:bCs/>
          <w:color w:val="1A1A1A"/>
          <w:sz w:val="24"/>
          <w:szCs w:val="24"/>
        </w:rPr>
        <w:t xml:space="preserve">Retainage. </w:t>
      </w:r>
      <w:r>
        <w:rPr>
          <w:rFonts w:ascii="Aptos" w:cs="Aptos" w:eastAsia="Aptos" w:hAnsi="Aptos"/>
          <w:color w:val="1A1A1A"/>
          <w:sz w:val="24"/>
          <w:szCs w:val="24"/>
        </w:rPr>
        <w:t xml:space="preserve">A percentage of every payment withheld by the customer until the project is finished.</w:t>
      </w:r>
    </w:p>
    <w:p>
      <w:pPr>
        <w:spacing w:after="140" w:line="340"/>
      </w:pPr>
      <w:r>
        <w:rPr>
          <w:rFonts w:ascii="Aptos" w:cs="Aptos" w:eastAsia="Aptos" w:hAnsi="Aptos"/>
          <w:b/>
          <w:bCs/>
          <w:color w:val="1A1A1A"/>
          <w:sz w:val="24"/>
          <w:szCs w:val="24"/>
        </w:rPr>
        <w:t xml:space="preserve">Revised contract value. </w:t>
      </w:r>
      <w:r>
        <w:rPr>
          <w:rFonts w:ascii="Aptos" w:cs="Aptos" w:eastAsia="Aptos" w:hAnsi="Aptos"/>
          <w:color w:val="1A1A1A"/>
          <w:sz w:val="24"/>
          <w:szCs w:val="24"/>
        </w:rPr>
        <w:t xml:space="preserve">Original contract value plus all approved change orders. What the contract is worth today.</w:t>
      </w:r>
    </w:p>
    <w:p>
      <w:pPr>
        <w:spacing w:after="140" w:line="340"/>
      </w:pPr>
      <w:r>
        <w:rPr>
          <w:rFonts w:ascii="Aptos" w:cs="Aptos" w:eastAsia="Aptos" w:hAnsi="Aptos"/>
          <w:b/>
          <w:bCs/>
          <w:color w:val="1A1A1A"/>
          <w:sz w:val="24"/>
          <w:szCs w:val="24"/>
        </w:rPr>
        <w:t xml:space="preserve">Schedule of values. </w:t>
      </w:r>
      <w:r>
        <w:rPr>
          <w:rFonts w:ascii="Aptos" w:cs="Aptos" w:eastAsia="Aptos" w:hAnsi="Aptos"/>
          <w:color w:val="1A1A1A"/>
          <w:sz w:val="24"/>
          <w:szCs w:val="24"/>
        </w:rPr>
        <w:t xml:space="preserve">The agreed breakdown of the contract into billable line items. Often shortened to SOV.</w:t>
      </w:r>
    </w:p>
    <w:p>
      <w:pPr>
        <w:spacing w:after="140" w:line="340"/>
      </w:pPr>
      <w:r>
        <w:rPr>
          <w:rFonts w:ascii="Aptos" w:cs="Aptos" w:eastAsia="Aptos" w:hAnsi="Aptos"/>
          <w:b/>
          <w:bCs/>
          <w:color w:val="1A1A1A"/>
          <w:sz w:val="24"/>
          <w:szCs w:val="24"/>
        </w:rPr>
        <w:t xml:space="preserve">Subcontractor. </w:t>
      </w:r>
      <w:r>
        <w:rPr>
          <w:rFonts w:ascii="Aptos" w:cs="Aptos" w:eastAsia="Aptos" w:hAnsi="Aptos"/>
          <w:color w:val="1A1A1A"/>
          <w:sz w:val="24"/>
          <w:szCs w:val="24"/>
        </w:rPr>
        <w:t xml:space="preserve">A specialty trade company working underneath the general contractor. This is our customer.</w:t>
      </w:r>
    </w:p>
    <w:p>
      <w:pPr>
        <w:spacing w:after="140" w:line="340"/>
      </w:pPr>
      <w:r>
        <w:rPr>
          <w:rFonts w:ascii="Aptos" w:cs="Aptos" w:eastAsia="Aptos" w:hAnsi="Aptos"/>
          <w:b/>
          <w:bCs/>
          <w:color w:val="1A1A1A"/>
          <w:sz w:val="24"/>
          <w:szCs w:val="24"/>
        </w:rPr>
        <w:t xml:space="preserve">Underbilled. </w:t>
      </w:r>
      <w:r>
        <w:rPr>
          <w:rFonts w:ascii="Aptos" w:cs="Aptos" w:eastAsia="Aptos" w:hAnsi="Aptos"/>
          <w:color w:val="1A1A1A"/>
          <w:sz w:val="24"/>
          <w:szCs w:val="24"/>
        </w:rPr>
        <w:t xml:space="preserve">You have earned more than you have invoiced. A warning sign, and an interest free loan to your customer.</w:t>
      </w:r>
    </w:p>
    <w:p>
      <w:pPr>
        <w:pStyle w:val="Heading2"/>
        <w:spacing w:after="200" w:before="400" w:line="340"/>
      </w:pPr>
      <w:r>
        <w:rPr>
          <w:rFonts w:ascii="Aptos" w:cs="Aptos" w:eastAsia="Aptos" w:hAnsi="Aptos"/>
          <w:b/>
          <w:bCs/>
          <w:color w:val="2E5496"/>
          <w:sz w:val="30"/>
          <w:szCs w:val="30"/>
        </w:rPr>
        <w:t xml:space="preserve">Cost terms</w:t>
      </w:r>
    </w:p>
    <w:p>
      <w:pPr>
        <w:spacing w:after="140" w:line="340"/>
      </w:pPr>
      <w:r>
        <w:rPr>
          <w:rFonts w:ascii="Aptos" w:cs="Aptos" w:eastAsia="Aptos" w:hAnsi="Aptos"/>
          <w:b/>
          <w:bCs/>
          <w:color w:val="1A1A1A"/>
          <w:sz w:val="24"/>
          <w:szCs w:val="24"/>
        </w:rPr>
        <w:t xml:space="preserve">Accounts payable. </w:t>
      </w:r>
      <w:r>
        <w:rPr>
          <w:rFonts w:ascii="Aptos" w:cs="Aptos" w:eastAsia="Aptos" w:hAnsi="Aptos"/>
          <w:color w:val="1A1A1A"/>
          <w:sz w:val="24"/>
          <w:szCs w:val="24"/>
        </w:rPr>
        <w:t xml:space="preserve">The function handling money owed to suppliers and subcontractors. Shortened to AP.</w:t>
      </w:r>
    </w:p>
    <w:p>
      <w:pPr>
        <w:spacing w:after="140" w:line="340"/>
      </w:pPr>
      <w:r>
        <w:rPr>
          <w:rFonts w:ascii="Aptos" w:cs="Aptos" w:eastAsia="Aptos" w:hAnsi="Aptos"/>
          <w:b/>
          <w:bCs/>
          <w:color w:val="1A1A1A"/>
          <w:sz w:val="24"/>
          <w:szCs w:val="24"/>
        </w:rPr>
        <w:t xml:space="preserve">Adjusted cost to date. </w:t>
      </w:r>
      <w:r>
        <w:rPr>
          <w:rFonts w:ascii="Aptos" w:cs="Aptos" w:eastAsia="Aptos" w:hAnsi="Aptos"/>
          <w:color w:val="1A1A1A"/>
          <w:sz w:val="24"/>
          <w:szCs w:val="24"/>
        </w:rPr>
        <w:t xml:space="preserve">Posted cost plus every human accepted management adjustment.</w:t>
      </w:r>
    </w:p>
    <w:p>
      <w:pPr>
        <w:spacing w:after="140" w:line="340"/>
      </w:pPr>
      <w:r>
        <w:rPr>
          <w:rFonts w:ascii="Aptos" w:cs="Aptos" w:eastAsia="Aptos" w:hAnsi="Aptos"/>
          <w:b/>
          <w:bCs/>
          <w:color w:val="1A1A1A"/>
          <w:sz w:val="24"/>
          <w:szCs w:val="24"/>
        </w:rPr>
        <w:t xml:space="preserve">Commitment. </w:t>
      </w:r>
      <w:r>
        <w:rPr>
          <w:rFonts w:ascii="Aptos" w:cs="Aptos" w:eastAsia="Aptos" w:hAnsi="Aptos"/>
          <w:color w:val="1A1A1A"/>
          <w:sz w:val="24"/>
          <w:szCs w:val="24"/>
        </w:rPr>
        <w:t xml:space="preserve">A signed purchase order or subcontract. Future cost you are already obliged to pay.</w:t>
      </w:r>
    </w:p>
    <w:p>
      <w:pPr>
        <w:spacing w:after="140" w:line="340"/>
      </w:pPr>
      <w:r>
        <w:rPr>
          <w:rFonts w:ascii="Aptos" w:cs="Aptos" w:eastAsia="Aptos" w:hAnsi="Aptos"/>
          <w:b/>
          <w:bCs/>
          <w:color w:val="1A1A1A"/>
          <w:sz w:val="24"/>
          <w:szCs w:val="24"/>
        </w:rPr>
        <w:t xml:space="preserve">Cost code. </w:t>
      </w:r>
      <w:r>
        <w:rPr>
          <w:rFonts w:ascii="Aptos" w:cs="Aptos" w:eastAsia="Aptos" w:hAnsi="Aptos"/>
          <w:color w:val="1A1A1A"/>
          <w:sz w:val="24"/>
          <w:szCs w:val="24"/>
        </w:rPr>
        <w:t xml:space="preserve">A numbered bucket splitting a project into trackable pieces of work. The join point of the whole data model.</w:t>
      </w:r>
    </w:p>
    <w:p>
      <w:pPr>
        <w:spacing w:after="140" w:line="340"/>
      </w:pPr>
      <w:r>
        <w:rPr>
          <w:rFonts w:ascii="Aptos" w:cs="Aptos" w:eastAsia="Aptos" w:hAnsi="Aptos"/>
          <w:b/>
          <w:bCs/>
          <w:color w:val="1A1A1A"/>
          <w:sz w:val="24"/>
          <w:szCs w:val="24"/>
        </w:rPr>
        <w:t xml:space="preserve">Cost type. </w:t>
      </w:r>
      <w:r>
        <w:rPr>
          <w:rFonts w:ascii="Aptos" w:cs="Aptos" w:eastAsia="Aptos" w:hAnsi="Aptos"/>
          <w:color w:val="1A1A1A"/>
          <w:sz w:val="24"/>
          <w:szCs w:val="24"/>
        </w:rPr>
        <w:t xml:space="preserve">What kind of cost it is economically. Labor, material, equipment, or subcontract.</w:t>
      </w:r>
    </w:p>
    <w:p>
      <w:pPr>
        <w:spacing w:after="140" w:line="340"/>
      </w:pPr>
      <w:r>
        <w:rPr>
          <w:rFonts w:ascii="Aptos" w:cs="Aptos" w:eastAsia="Aptos" w:hAnsi="Aptos"/>
          <w:b/>
          <w:bCs/>
          <w:color w:val="1A1A1A"/>
          <w:sz w:val="24"/>
          <w:szCs w:val="24"/>
        </w:rPr>
        <w:t xml:space="preserve">Current budget. </w:t>
      </w:r>
      <w:r>
        <w:rPr>
          <w:rFonts w:ascii="Aptos" w:cs="Aptos" w:eastAsia="Aptos" w:hAnsi="Aptos"/>
          <w:color w:val="1A1A1A"/>
          <w:sz w:val="24"/>
          <w:szCs w:val="24"/>
        </w:rPr>
        <w:t xml:space="preserve">The budget including approved revisions. Used for measuring overruns.</w:t>
      </w:r>
    </w:p>
    <w:p>
      <w:pPr>
        <w:spacing w:after="140" w:line="340"/>
      </w:pPr>
      <w:r>
        <w:rPr>
          <w:rFonts w:ascii="Aptos" w:cs="Aptos" w:eastAsia="Aptos" w:hAnsi="Aptos"/>
          <w:b/>
          <w:bCs/>
          <w:color w:val="1A1A1A"/>
          <w:sz w:val="24"/>
          <w:szCs w:val="24"/>
        </w:rPr>
        <w:t xml:space="preserve">Job cost transaction. </w:t>
      </w:r>
      <w:r>
        <w:rPr>
          <w:rFonts w:ascii="Aptos" w:cs="Aptos" w:eastAsia="Aptos" w:hAnsi="Aptos"/>
          <w:color w:val="1A1A1A"/>
          <w:sz w:val="24"/>
          <w:szCs w:val="24"/>
        </w:rPr>
        <w:t xml:space="preserve">One line of actual spending recorded against a project.</w:t>
      </w:r>
    </w:p>
    <w:p>
      <w:pPr>
        <w:spacing w:after="140" w:line="340"/>
      </w:pPr>
      <w:r>
        <w:rPr>
          <w:rFonts w:ascii="Aptos" w:cs="Aptos" w:eastAsia="Aptos" w:hAnsi="Aptos"/>
          <w:b/>
          <w:bCs/>
          <w:color w:val="1A1A1A"/>
          <w:sz w:val="24"/>
          <w:szCs w:val="24"/>
        </w:rPr>
        <w:t xml:space="preserve">Labor entry. </w:t>
      </w:r>
      <w:r>
        <w:rPr>
          <w:rFonts w:ascii="Aptos" w:cs="Aptos" w:eastAsia="Aptos" w:hAnsi="Aptos"/>
          <w:color w:val="1A1A1A"/>
          <w:sz w:val="24"/>
          <w:szCs w:val="24"/>
        </w:rPr>
        <w:t xml:space="preserve">One employee, one day, one cost code. Regular hours and overtime hours recorded separately.</w:t>
      </w:r>
    </w:p>
    <w:p>
      <w:pPr>
        <w:spacing w:after="140" w:line="340"/>
      </w:pPr>
      <w:r>
        <w:rPr>
          <w:rFonts w:ascii="Aptos" w:cs="Aptos" w:eastAsia="Aptos" w:hAnsi="Aptos"/>
          <w:b/>
          <w:bCs/>
          <w:color w:val="1A1A1A"/>
          <w:sz w:val="24"/>
          <w:szCs w:val="24"/>
        </w:rPr>
        <w:t xml:space="preserve">Material receipt. </w:t>
      </w:r>
      <w:r>
        <w:rPr>
          <w:rFonts w:ascii="Aptos" w:cs="Aptos" w:eastAsia="Aptos" w:hAnsi="Aptos"/>
          <w:color w:val="1A1A1A"/>
          <w:sz w:val="24"/>
          <w:szCs w:val="24"/>
        </w:rPr>
        <w:t xml:space="preserve">A record that goods physically arrived on site. Separate from being invoiced.</w:t>
      </w:r>
    </w:p>
    <w:p>
      <w:pPr>
        <w:spacing w:after="140" w:line="340"/>
      </w:pPr>
      <w:r>
        <w:rPr>
          <w:rFonts w:ascii="Aptos" w:cs="Aptos" w:eastAsia="Aptos" w:hAnsi="Aptos"/>
          <w:b/>
          <w:bCs/>
          <w:color w:val="1A1A1A"/>
          <w:sz w:val="24"/>
          <w:szCs w:val="24"/>
        </w:rPr>
        <w:t xml:space="preserve">Original budget. </w:t>
      </w:r>
      <w:r>
        <w:rPr>
          <w:rFonts w:ascii="Aptos" w:cs="Aptos" w:eastAsia="Aptos" w:hAnsi="Aptos"/>
          <w:color w:val="1A1A1A"/>
          <w:sz w:val="24"/>
          <w:szCs w:val="24"/>
        </w:rPr>
        <w:t xml:space="preserve">The estimating baseline from bid time. Used for measuring original margin.</w:t>
      </w:r>
    </w:p>
    <w:p>
      <w:pPr>
        <w:spacing w:after="140" w:line="340"/>
      </w:pPr>
      <w:r>
        <w:rPr>
          <w:rFonts w:ascii="Aptos" w:cs="Aptos" w:eastAsia="Aptos" w:hAnsi="Aptos"/>
          <w:b/>
          <w:bCs/>
          <w:color w:val="1A1A1A"/>
          <w:sz w:val="24"/>
          <w:szCs w:val="24"/>
        </w:rPr>
        <w:t xml:space="preserve">Overtime multiplier. </w:t>
      </w:r>
      <w:r>
        <w:rPr>
          <w:rFonts w:ascii="Aptos" w:cs="Aptos" w:eastAsia="Aptos" w:hAnsi="Aptos"/>
          <w:color w:val="1A1A1A"/>
          <w:sz w:val="24"/>
          <w:szCs w:val="24"/>
        </w:rPr>
        <w:t xml:space="preserve">Overtime hours cost one and a half times the normal hourly rate.</w:t>
      </w:r>
    </w:p>
    <w:p>
      <w:pPr>
        <w:spacing w:after="140" w:line="340"/>
      </w:pPr>
      <w:r>
        <w:rPr>
          <w:rFonts w:ascii="Aptos" w:cs="Aptos" w:eastAsia="Aptos" w:hAnsi="Aptos"/>
          <w:b/>
          <w:bCs/>
          <w:color w:val="1A1A1A"/>
          <w:sz w:val="24"/>
          <w:szCs w:val="24"/>
        </w:rPr>
        <w:t xml:space="preserve">Posted cost. </w:t>
      </w:r>
      <w:r>
        <w:rPr>
          <w:rFonts w:ascii="Aptos" w:cs="Aptos" w:eastAsia="Aptos" w:hAnsi="Aptos"/>
          <w:color w:val="1A1A1A"/>
          <w:sz w:val="24"/>
          <w:szCs w:val="24"/>
        </w:rPr>
        <w:t xml:space="preserve">The total of all job cost transactions. What the ledger currently knows about.</w:t>
      </w:r>
    </w:p>
    <w:p>
      <w:pPr>
        <w:spacing w:after="140" w:line="340"/>
      </w:pPr>
      <w:r>
        <w:rPr>
          <w:rFonts w:ascii="Aptos" w:cs="Aptos" w:eastAsia="Aptos" w:hAnsi="Aptos"/>
          <w:b/>
          <w:bCs/>
          <w:color w:val="1A1A1A"/>
          <w:sz w:val="24"/>
          <w:szCs w:val="24"/>
        </w:rPr>
        <w:t xml:space="preserve">Purchase order. </w:t>
      </w:r>
      <w:r>
        <w:rPr>
          <w:rFonts w:ascii="Aptos" w:cs="Aptos" w:eastAsia="Aptos" w:hAnsi="Aptos"/>
          <w:color w:val="1A1A1A"/>
          <w:sz w:val="24"/>
          <w:szCs w:val="24"/>
        </w:rPr>
        <w:t xml:space="preserve">A commitment to buy materials or equipment. Shortened to PO.</w:t>
      </w:r>
    </w:p>
    <w:p>
      <w:pPr>
        <w:spacing w:after="140" w:line="340"/>
      </w:pPr>
      <w:r>
        <w:rPr>
          <w:rFonts w:ascii="Aptos" w:cs="Aptos" w:eastAsia="Aptos" w:hAnsi="Aptos"/>
          <w:b/>
          <w:bCs/>
          <w:color w:val="1A1A1A"/>
          <w:sz w:val="24"/>
          <w:szCs w:val="24"/>
        </w:rPr>
        <w:t xml:space="preserve">Remaining commitment. </w:t>
      </w:r>
      <w:r>
        <w:rPr>
          <w:rFonts w:ascii="Aptos" w:cs="Aptos" w:eastAsia="Aptos" w:hAnsi="Aptos"/>
          <w:color w:val="1A1A1A"/>
          <w:sz w:val="24"/>
          <w:szCs w:val="24"/>
        </w:rPr>
        <w:t xml:space="preserve">The part of a purchase order not yet invoiced by the supplier.</w:t>
      </w:r>
    </w:p>
    <w:p>
      <w:pPr>
        <w:spacing w:after="140" w:line="340"/>
      </w:pPr>
      <w:r>
        <w:rPr>
          <w:rFonts w:ascii="Aptos" w:cs="Aptos" w:eastAsia="Aptos" w:hAnsi="Aptos"/>
          <w:b/>
          <w:bCs/>
          <w:color w:val="1A1A1A"/>
          <w:sz w:val="24"/>
          <w:szCs w:val="24"/>
        </w:rPr>
        <w:t xml:space="preserve">Source type. </w:t>
      </w:r>
      <w:r>
        <w:rPr>
          <w:rFonts w:ascii="Aptos" w:cs="Aptos" w:eastAsia="Aptos" w:hAnsi="Aptos"/>
          <w:color w:val="1A1A1A"/>
          <w:sz w:val="24"/>
          <w:szCs w:val="24"/>
        </w:rPr>
        <w:t xml:space="preserve">Which system a record came from. Accounts payable, payroll, or other. Not a kind of cost.</w:t>
      </w:r>
    </w:p>
    <w:p>
      <w:pPr>
        <w:spacing w:after="140" w:line="340"/>
      </w:pPr>
      <w:r>
        <w:rPr>
          <w:rFonts w:ascii="Aptos" w:cs="Aptos" w:eastAsia="Aptos" w:hAnsi="Aptos"/>
          <w:b/>
          <w:bCs/>
          <w:color w:val="1A1A1A"/>
          <w:sz w:val="24"/>
          <w:szCs w:val="24"/>
        </w:rPr>
        <w:t xml:space="preserve">Three way match. </w:t>
      </w:r>
      <w:r>
        <w:rPr>
          <w:rFonts w:ascii="Aptos" w:cs="Aptos" w:eastAsia="Aptos" w:hAnsi="Aptos"/>
          <w:color w:val="1A1A1A"/>
          <w:sz w:val="24"/>
          <w:szCs w:val="24"/>
        </w:rPr>
        <w:t xml:space="preserve">Checking the purchase order, the receipt, and the invoice all agree before paying.</w:t>
      </w:r>
    </w:p>
    <w:p>
      <w:pPr>
        <w:spacing w:after="140" w:line="340"/>
      </w:pPr>
      <w:r>
        <w:rPr>
          <w:rFonts w:ascii="Aptos" w:cs="Aptos" w:eastAsia="Aptos" w:hAnsi="Aptos"/>
          <w:b/>
          <w:bCs/>
          <w:color w:val="1A1A1A"/>
          <w:sz w:val="24"/>
          <w:szCs w:val="24"/>
        </w:rPr>
        <w:t xml:space="preserve">Unmapped. </w:t>
      </w:r>
      <w:r>
        <w:rPr>
          <w:rFonts w:ascii="Aptos" w:cs="Aptos" w:eastAsia="Aptos" w:hAnsi="Aptos"/>
          <w:color w:val="1A1A1A"/>
          <w:sz w:val="24"/>
          <w:szCs w:val="24"/>
        </w:rPr>
        <w:t xml:space="preserve">A bucket holding project cost whose cost code could not be matched. Never dropped, only quarantined.</w:t>
      </w:r>
    </w:p>
    <w:p>
      <w:pPr>
        <w:spacing w:after="140" w:line="340"/>
      </w:pPr>
      <w:r>
        <w:rPr>
          <w:rFonts w:ascii="Aptos" w:cs="Aptos" w:eastAsia="Aptos" w:hAnsi="Aptos"/>
          <w:b/>
          <w:bCs/>
          <w:color w:val="1A1A1A"/>
          <w:sz w:val="24"/>
          <w:szCs w:val="24"/>
        </w:rPr>
        <w:t xml:space="preserve">Vendor. </w:t>
      </w:r>
      <w:r>
        <w:rPr>
          <w:rFonts w:ascii="Aptos" w:cs="Aptos" w:eastAsia="Aptos" w:hAnsi="Aptos"/>
          <w:color w:val="1A1A1A"/>
          <w:sz w:val="24"/>
          <w:szCs w:val="24"/>
        </w:rPr>
        <w:t xml:space="preserve">Any outside company the contractor buys from or subcontracts to.</w:t>
      </w:r>
    </w:p>
    <w:p>
      <w:pPr>
        <w:pStyle w:val="Heading2"/>
        <w:spacing w:after="200" w:before="400" w:line="340"/>
      </w:pPr>
      <w:r>
        <w:rPr>
          <w:rFonts w:ascii="Aptos" w:cs="Aptos" w:eastAsia="Aptos" w:hAnsi="Aptos"/>
          <w:b/>
          <w:bCs/>
          <w:color w:val="2E5496"/>
          <w:sz w:val="30"/>
          <w:szCs w:val="30"/>
        </w:rPr>
        <w:t xml:space="preserve">Forecast and close terms</w:t>
      </w:r>
    </w:p>
    <w:p>
      <w:pPr>
        <w:spacing w:after="140" w:line="340"/>
      </w:pPr>
      <w:r>
        <w:rPr>
          <w:rFonts w:ascii="Aptos" w:cs="Aptos" w:eastAsia="Aptos" w:hAnsi="Aptos"/>
          <w:b/>
          <w:bCs/>
          <w:color w:val="1A1A1A"/>
          <w:sz w:val="24"/>
          <w:szCs w:val="24"/>
        </w:rPr>
        <w:t xml:space="preserve">Adjustment. </w:t>
      </w:r>
      <w:r>
        <w:rPr>
          <w:rFonts w:ascii="Aptos" w:cs="Aptos" w:eastAsia="Aptos" w:hAnsi="Aptos"/>
          <w:color w:val="1A1A1A"/>
          <w:sz w:val="24"/>
          <w:szCs w:val="24"/>
        </w:rPr>
        <w:t xml:space="preserve">A human accepted correction that changes the derived numbers without altering the source data.</w:t>
      </w:r>
    </w:p>
    <w:p>
      <w:pPr>
        <w:spacing w:after="140" w:line="340"/>
      </w:pPr>
      <w:r>
        <w:rPr>
          <w:rFonts w:ascii="Aptos" w:cs="Aptos" w:eastAsia="Aptos" w:hAnsi="Aptos"/>
          <w:b/>
          <w:bCs/>
          <w:color w:val="1A1A1A"/>
          <w:sz w:val="24"/>
          <w:szCs w:val="24"/>
        </w:rPr>
        <w:t xml:space="preserve">Close. </w:t>
      </w:r>
      <w:r>
        <w:rPr>
          <w:rFonts w:ascii="Aptos" w:cs="Aptos" w:eastAsia="Aptos" w:hAnsi="Aptos"/>
          <w:color w:val="1A1A1A"/>
          <w:sz w:val="24"/>
          <w:szCs w:val="24"/>
        </w:rPr>
        <w:t xml:space="preserve">The month end process of finalising the financial picture so results can be reported.</w:t>
      </w:r>
    </w:p>
    <w:p>
      <w:pPr>
        <w:spacing w:after="140" w:line="340"/>
      </w:pPr>
      <w:r>
        <w:rPr>
          <w:rFonts w:ascii="Aptos" w:cs="Aptos" w:eastAsia="Aptos" w:hAnsi="Aptos"/>
          <w:b/>
          <w:bCs/>
          <w:color w:val="1A1A1A"/>
          <w:sz w:val="24"/>
          <w:szCs w:val="24"/>
        </w:rPr>
        <w:t xml:space="preserve">Close readiness. </w:t>
      </w:r>
      <w:r>
        <w:rPr>
          <w:rFonts w:ascii="Aptos" w:cs="Aptos" w:eastAsia="Aptos" w:hAnsi="Aptos"/>
          <w:color w:val="1A1A1A"/>
          <w:sz w:val="24"/>
          <w:szCs w:val="24"/>
        </w:rPr>
        <w:t xml:space="preserve">A workflow status meaning no blocking issue remains open on a project.</w:t>
      </w:r>
    </w:p>
    <w:p>
      <w:pPr>
        <w:spacing w:after="140" w:line="340"/>
      </w:pPr>
      <w:r>
        <w:rPr>
          <w:rFonts w:ascii="Aptos" w:cs="Aptos" w:eastAsia="Aptos" w:hAnsi="Aptos"/>
          <w:b/>
          <w:bCs/>
          <w:color w:val="1A1A1A"/>
          <w:sz w:val="24"/>
          <w:szCs w:val="24"/>
        </w:rPr>
        <w:t xml:space="preserve">Cutoff. </w:t>
      </w:r>
      <w:r>
        <w:rPr>
          <w:rFonts w:ascii="Aptos" w:cs="Aptos" w:eastAsia="Aptos" w:hAnsi="Aptos"/>
          <w:color w:val="1A1A1A"/>
          <w:sz w:val="24"/>
          <w:szCs w:val="24"/>
        </w:rPr>
        <w:t xml:space="preserve">Deciding which month a cost belongs to. The source of most month end adjustments.</w:t>
      </w:r>
    </w:p>
    <w:p>
      <w:pPr>
        <w:spacing w:after="140" w:line="340"/>
      </w:pPr>
      <w:r>
        <w:rPr>
          <w:rFonts w:ascii="Aptos" w:cs="Aptos" w:eastAsia="Aptos" w:hAnsi="Aptos"/>
          <w:b/>
          <w:bCs/>
          <w:color w:val="1A1A1A"/>
          <w:sz w:val="24"/>
          <w:szCs w:val="24"/>
        </w:rPr>
        <w:t xml:space="preserve">Estimate at completion. </w:t>
      </w:r>
      <w:r>
        <w:rPr>
          <w:rFonts w:ascii="Aptos" w:cs="Aptos" w:eastAsia="Aptos" w:hAnsi="Aptos"/>
          <w:color w:val="1A1A1A"/>
          <w:sz w:val="24"/>
          <w:szCs w:val="24"/>
        </w:rPr>
        <w:t xml:space="preserve">The total cost of the job from start to finish. Adjusted cost to date, plus remaining commitment, plus project manager remaining uncommitted cost. Shortened to EAC.</w:t>
      </w:r>
    </w:p>
    <w:p>
      <w:pPr>
        <w:spacing w:after="140" w:line="340"/>
      </w:pPr>
      <w:r>
        <w:rPr>
          <w:rFonts w:ascii="Aptos" w:cs="Aptos" w:eastAsia="Aptos" w:hAnsi="Aptos"/>
          <w:b/>
          <w:bCs/>
          <w:color w:val="1A1A1A"/>
          <w:sz w:val="24"/>
          <w:szCs w:val="24"/>
        </w:rPr>
        <w:t xml:space="preserve">Forecast snapshot. </w:t>
      </w:r>
      <w:r>
        <w:rPr>
          <w:rFonts w:ascii="Aptos" w:cs="Aptos" w:eastAsia="Aptos" w:hAnsi="Aptos"/>
          <w:color w:val="1A1A1A"/>
          <w:sz w:val="24"/>
          <w:szCs w:val="24"/>
        </w:rPr>
        <w:t xml:space="preserve">A dated record of what the project manager believed on a particular day. Never overwritten.</w:t>
      </w:r>
    </w:p>
    <w:p>
      <w:pPr>
        <w:spacing w:after="140" w:line="340"/>
      </w:pPr>
      <w:r>
        <w:rPr>
          <w:rFonts w:ascii="Aptos" w:cs="Aptos" w:eastAsia="Aptos" w:hAnsi="Aptos"/>
          <w:b/>
          <w:bCs/>
          <w:color w:val="1A1A1A"/>
          <w:sz w:val="24"/>
          <w:szCs w:val="24"/>
        </w:rPr>
        <w:t xml:space="preserve">Labor burn. </w:t>
      </w:r>
      <w:r>
        <w:rPr>
          <w:rFonts w:ascii="Aptos" w:cs="Aptos" w:eastAsia="Aptos" w:hAnsi="Aptos"/>
          <w:color w:val="1A1A1A"/>
          <w:sz w:val="24"/>
          <w:szCs w:val="24"/>
        </w:rPr>
        <w:t xml:space="preserve">Hours consumed compared against physical progress. The earliest available warning of trouble.</w:t>
      </w:r>
    </w:p>
    <w:p>
      <w:pPr>
        <w:spacing w:after="140" w:line="340"/>
      </w:pPr>
      <w:r>
        <w:rPr>
          <w:rFonts w:ascii="Aptos" w:cs="Aptos" w:eastAsia="Aptos" w:hAnsi="Aptos"/>
          <w:b/>
          <w:bCs/>
          <w:color w:val="1A1A1A"/>
          <w:sz w:val="24"/>
          <w:szCs w:val="24"/>
        </w:rPr>
        <w:t xml:space="preserve">Margin. </w:t>
      </w:r>
      <w:r>
        <w:rPr>
          <w:rFonts w:ascii="Aptos" w:cs="Aptos" w:eastAsia="Aptos" w:hAnsi="Aptos"/>
          <w:color w:val="1A1A1A"/>
          <w:sz w:val="24"/>
          <w:szCs w:val="24"/>
        </w:rPr>
        <w:t xml:space="preserve">Profit as a percentage of contract value.</w:t>
      </w:r>
    </w:p>
    <w:p>
      <w:pPr>
        <w:spacing w:after="140" w:line="340"/>
      </w:pPr>
      <w:r>
        <w:rPr>
          <w:rFonts w:ascii="Aptos" w:cs="Aptos" w:eastAsia="Aptos" w:hAnsi="Aptos"/>
          <w:b/>
          <w:bCs/>
          <w:color w:val="1A1A1A"/>
          <w:sz w:val="24"/>
          <w:szCs w:val="24"/>
        </w:rPr>
        <w:t xml:space="preserve">Margin fade. </w:t>
      </w:r>
      <w:r>
        <w:rPr>
          <w:rFonts w:ascii="Aptos" w:cs="Aptos" w:eastAsia="Aptos" w:hAnsi="Aptos"/>
          <w:color w:val="1A1A1A"/>
          <w:sz w:val="24"/>
          <w:szCs w:val="24"/>
        </w:rPr>
        <w:t xml:space="preserve">The gradual erosion of expected profit over the life of a job. The defining disease of the industry.</w:t>
      </w:r>
    </w:p>
    <w:p>
      <w:pPr>
        <w:spacing w:after="140" w:line="340"/>
      </w:pPr>
      <w:r>
        <w:rPr>
          <w:rFonts w:ascii="Aptos" w:cs="Aptos" w:eastAsia="Aptos" w:hAnsi="Aptos"/>
          <w:b/>
          <w:bCs/>
          <w:color w:val="1A1A1A"/>
          <w:sz w:val="24"/>
          <w:szCs w:val="24"/>
        </w:rPr>
        <w:t xml:space="preserve">Original margin. </w:t>
      </w:r>
      <w:r>
        <w:rPr>
          <w:rFonts w:ascii="Aptos" w:cs="Aptos" w:eastAsia="Aptos" w:hAnsi="Aptos"/>
          <w:color w:val="1A1A1A"/>
          <w:sz w:val="24"/>
          <w:szCs w:val="24"/>
        </w:rPr>
        <w:t xml:space="preserve">Original contract value minus original budgeted cost, divided by original contract value.</w:t>
      </w:r>
    </w:p>
    <w:p>
      <w:pPr>
        <w:spacing w:after="140" w:line="340"/>
      </w:pPr>
      <w:r>
        <w:rPr>
          <w:rFonts w:ascii="Aptos" w:cs="Aptos" w:eastAsia="Aptos" w:hAnsi="Aptos"/>
          <w:b/>
          <w:bCs/>
          <w:color w:val="1A1A1A"/>
          <w:sz w:val="24"/>
          <w:szCs w:val="24"/>
        </w:rPr>
        <w:t xml:space="preserve">Percent complete. </w:t>
      </w:r>
      <w:r>
        <w:rPr>
          <w:rFonts w:ascii="Aptos" w:cs="Aptos" w:eastAsia="Aptos" w:hAnsi="Aptos"/>
          <w:color w:val="1A1A1A"/>
          <w:sz w:val="24"/>
          <w:szCs w:val="24"/>
        </w:rPr>
        <w:t xml:space="preserve">Adjusted cost to date divided by the estimate at completion. Converts cost into recognised revenue.</w:t>
      </w:r>
    </w:p>
    <w:p>
      <w:pPr>
        <w:spacing w:after="140" w:line="340"/>
      </w:pPr>
      <w:r>
        <w:rPr>
          <w:rFonts w:ascii="Aptos" w:cs="Aptos" w:eastAsia="Aptos" w:hAnsi="Aptos"/>
          <w:b/>
          <w:bCs/>
          <w:color w:val="1A1A1A"/>
          <w:sz w:val="24"/>
          <w:szCs w:val="24"/>
        </w:rPr>
        <w:t xml:space="preserve">Physical progress. </w:t>
      </w:r>
      <w:r>
        <w:rPr>
          <w:rFonts w:ascii="Aptos" w:cs="Aptos" w:eastAsia="Aptos" w:hAnsi="Aptos"/>
          <w:color w:val="1A1A1A"/>
          <w:sz w:val="24"/>
          <w:szCs w:val="24"/>
        </w:rPr>
        <w:t xml:space="preserve">The project manager's assessment of how much actual work is finished. Independent of money.</w:t>
      </w:r>
    </w:p>
    <w:p>
      <w:pPr>
        <w:spacing w:after="140" w:line="340"/>
      </w:pPr>
      <w:r>
        <w:rPr>
          <w:rFonts w:ascii="Aptos" w:cs="Aptos" w:eastAsia="Aptos" w:hAnsi="Aptos"/>
          <w:b/>
          <w:bCs/>
          <w:color w:val="1A1A1A"/>
          <w:sz w:val="24"/>
          <w:szCs w:val="24"/>
        </w:rPr>
        <w:t xml:space="preserve">Project manager remaining uncommitted cost. </w:t>
      </w:r>
      <w:r>
        <w:rPr>
          <w:rFonts w:ascii="Aptos" w:cs="Aptos" w:eastAsia="Aptos" w:hAnsi="Aptos"/>
          <w:color w:val="1A1A1A"/>
          <w:sz w:val="24"/>
          <w:szCs w:val="24"/>
        </w:rPr>
        <w:t xml:space="preserve">Future cost that is neither already spent nor covered by a signed commitment.</w:t>
      </w:r>
    </w:p>
    <w:p>
      <w:pPr>
        <w:spacing w:after="140" w:line="340"/>
      </w:pPr>
      <w:r>
        <w:rPr>
          <w:rFonts w:ascii="Aptos" w:cs="Aptos" w:eastAsia="Aptos" w:hAnsi="Aptos"/>
          <w:b/>
          <w:bCs/>
          <w:color w:val="1A1A1A"/>
          <w:sz w:val="24"/>
          <w:szCs w:val="24"/>
        </w:rPr>
        <w:t xml:space="preserve">Projected margin. </w:t>
      </w:r>
      <w:r>
        <w:rPr>
          <w:rFonts w:ascii="Aptos" w:cs="Aptos" w:eastAsia="Aptos" w:hAnsi="Aptos"/>
          <w:color w:val="1A1A1A"/>
          <w:sz w:val="24"/>
          <w:szCs w:val="24"/>
        </w:rPr>
        <w:t xml:space="preserve">Projected profit divided by revised contract value.</w:t>
      </w:r>
    </w:p>
    <w:p>
      <w:pPr>
        <w:spacing w:after="140" w:line="340"/>
      </w:pPr>
      <w:r>
        <w:rPr>
          <w:rFonts w:ascii="Aptos" w:cs="Aptos" w:eastAsia="Aptos" w:hAnsi="Aptos"/>
          <w:b/>
          <w:bCs/>
          <w:color w:val="1A1A1A"/>
          <w:sz w:val="24"/>
          <w:szCs w:val="24"/>
        </w:rPr>
        <w:t xml:space="preserve">Projected profit. </w:t>
      </w:r>
      <w:r>
        <w:rPr>
          <w:rFonts w:ascii="Aptos" w:cs="Aptos" w:eastAsia="Aptos" w:hAnsi="Aptos"/>
          <w:color w:val="1A1A1A"/>
          <w:sz w:val="24"/>
          <w:szCs w:val="24"/>
        </w:rPr>
        <w:t xml:space="preserve">Revised contract value minus the estimate at completion.</w:t>
      </w:r>
    </w:p>
    <w:p>
      <w:pPr>
        <w:spacing w:after="140" w:line="340"/>
      </w:pPr>
      <w:r>
        <w:rPr>
          <w:rFonts w:ascii="Aptos" w:cs="Aptos" w:eastAsia="Aptos" w:hAnsi="Aptos"/>
          <w:b/>
          <w:bCs/>
          <w:color w:val="1A1A1A"/>
          <w:sz w:val="24"/>
          <w:szCs w:val="24"/>
        </w:rPr>
        <w:t xml:space="preserve">Received not invoiced. </w:t>
      </w:r>
      <w:r>
        <w:rPr>
          <w:rFonts w:ascii="Aptos" w:cs="Aptos" w:eastAsia="Aptos" w:hAnsi="Aptos"/>
          <w:color w:val="1A1A1A"/>
          <w:sz w:val="24"/>
          <w:szCs w:val="24"/>
        </w:rPr>
        <w:t xml:space="preserve">Goods delivered but not yet billed by the supplier. Shortened to RNI.</w:t>
      </w:r>
    </w:p>
    <w:p>
      <w:pPr>
        <w:spacing w:after="140" w:line="340"/>
      </w:pPr>
      <w:r>
        <w:rPr>
          <w:rFonts w:ascii="Aptos" w:cs="Aptos" w:eastAsia="Aptos" w:hAnsi="Aptos"/>
          <w:b/>
          <w:bCs/>
          <w:color w:val="1A1A1A"/>
          <w:sz w:val="24"/>
          <w:szCs w:val="24"/>
        </w:rPr>
        <w:t xml:space="preserve">Work in progress schedule. </w:t>
      </w:r>
      <w:r>
        <w:rPr>
          <w:rFonts w:ascii="Aptos" w:cs="Aptos" w:eastAsia="Aptos" w:hAnsi="Aptos"/>
          <w:color w:val="1A1A1A"/>
          <w:sz w:val="24"/>
          <w:szCs w:val="24"/>
        </w:rPr>
        <w:t xml:space="preserve">The central construction finance report, lining up contract, cost, forecast, revenue and billing. Shortened to WIP.</w:t>
      </w:r>
    </w:p>
    <w:p>
      <w:pPr>
        <w:pStyle w:val="Heading2"/>
        <w:spacing w:after="200" w:before="400" w:line="340"/>
      </w:pPr>
      <w:r>
        <w:rPr>
          <w:rFonts w:ascii="Aptos" w:cs="Aptos" w:eastAsia="Aptos" w:hAnsi="Aptos"/>
          <w:b/>
          <w:bCs/>
          <w:color w:val="2E5496"/>
          <w:sz w:val="30"/>
          <w:szCs w:val="30"/>
        </w:rPr>
        <w:t xml:space="preserve">Product and workflow terms</w:t>
      </w:r>
    </w:p>
    <w:p>
      <w:pPr>
        <w:spacing w:after="140" w:line="340"/>
      </w:pPr>
      <w:r>
        <w:rPr>
          <w:rFonts w:ascii="Aptos" w:cs="Aptos" w:eastAsia="Aptos" w:hAnsi="Aptos"/>
          <w:b/>
          <w:bCs/>
          <w:color w:val="1A1A1A"/>
          <w:sz w:val="24"/>
          <w:szCs w:val="24"/>
        </w:rPr>
        <w:t xml:space="preserve">Agent. </w:t>
      </w:r>
      <w:r>
        <w:rPr>
          <w:rFonts w:ascii="Aptos" w:cs="Aptos" w:eastAsia="Aptos" w:hAnsi="Aptos"/>
          <w:color w:val="1A1A1A"/>
          <w:sz w:val="24"/>
          <w:szCs w:val="24"/>
        </w:rPr>
        <w:t xml:space="preserve">A deterministic software worker owning one financial domain and following the observe to resolve loop.</w:t>
      </w:r>
    </w:p>
    <w:p>
      <w:pPr>
        <w:spacing w:after="140" w:line="340"/>
      </w:pPr>
      <w:r>
        <w:rPr>
          <w:rFonts w:ascii="Aptos" w:cs="Aptos" w:eastAsia="Aptos" w:hAnsi="Aptos"/>
          <w:b/>
          <w:bCs/>
          <w:color w:val="1A1A1A"/>
          <w:sz w:val="24"/>
          <w:szCs w:val="24"/>
        </w:rPr>
        <w:t xml:space="preserve">Accepted risk. </w:t>
      </w:r>
      <w:r>
        <w:rPr>
          <w:rFonts w:ascii="Aptos" w:cs="Aptos" w:eastAsia="Aptos" w:hAnsi="Aptos"/>
          <w:color w:val="1A1A1A"/>
          <w:sz w:val="24"/>
          <w:szCs w:val="24"/>
        </w:rPr>
        <w:t xml:space="preserve">A status meaning a human explicitly chose to proceed without fixing the underlying problem.</w:t>
      </w:r>
    </w:p>
    <w:p>
      <w:pPr>
        <w:spacing w:after="140" w:line="340"/>
      </w:pPr>
      <w:r>
        <w:rPr>
          <w:rFonts w:ascii="Aptos" w:cs="Aptos" w:eastAsia="Aptos" w:hAnsi="Aptos"/>
          <w:b/>
          <w:bCs/>
          <w:color w:val="1A1A1A"/>
          <w:sz w:val="24"/>
          <w:szCs w:val="24"/>
        </w:rPr>
        <w:t xml:space="preserve">Blocking. </w:t>
      </w:r>
      <w:r>
        <w:rPr>
          <w:rFonts w:ascii="Aptos" w:cs="Aptos" w:eastAsia="Aptos" w:hAnsi="Aptos"/>
          <w:color w:val="1A1A1A"/>
          <w:sz w:val="24"/>
          <w:szCs w:val="24"/>
        </w:rPr>
        <w:t xml:space="preserve">An issue that must be resolved before the month can be closed.</w:t>
      </w:r>
    </w:p>
    <w:p>
      <w:pPr>
        <w:spacing w:after="140" w:line="340"/>
      </w:pPr>
      <w:r>
        <w:rPr>
          <w:rFonts w:ascii="Aptos" w:cs="Aptos" w:eastAsia="Aptos" w:hAnsi="Aptos"/>
          <w:b/>
          <w:bCs/>
          <w:color w:val="1A1A1A"/>
          <w:sz w:val="24"/>
          <w:szCs w:val="24"/>
        </w:rPr>
        <w:t xml:space="preserve">Canonical model. </w:t>
      </w:r>
      <w:r>
        <w:rPr>
          <w:rFonts w:ascii="Aptos" w:cs="Aptos" w:eastAsia="Aptos" w:hAnsi="Aptos"/>
          <w:color w:val="1A1A1A"/>
          <w:sz w:val="24"/>
          <w:szCs w:val="24"/>
        </w:rPr>
        <w:t xml:space="preserve">One clean consistent set of business objects that all analysis runs on.</w:t>
      </w:r>
    </w:p>
    <w:p>
      <w:pPr>
        <w:spacing w:after="140" w:line="340"/>
      </w:pPr>
      <w:r>
        <w:rPr>
          <w:rFonts w:ascii="Aptos" w:cs="Aptos" w:eastAsia="Aptos" w:hAnsi="Aptos"/>
          <w:b/>
          <w:bCs/>
          <w:color w:val="1A1A1A"/>
          <w:sz w:val="24"/>
          <w:szCs w:val="24"/>
        </w:rPr>
        <w:t xml:space="preserve">Client operating graph. </w:t>
      </w:r>
      <w:r>
        <w:rPr>
          <w:rFonts w:ascii="Aptos" w:cs="Aptos" w:eastAsia="Aptos" w:hAnsi="Aptos"/>
          <w:color w:val="1A1A1A"/>
          <w:sz w:val="24"/>
          <w:szCs w:val="24"/>
        </w:rPr>
        <w:t xml:space="preserve">The explicit map of how every object in the client's business connects to every other.</w:t>
      </w:r>
    </w:p>
    <w:p>
      <w:pPr>
        <w:spacing w:after="140" w:line="340"/>
      </w:pPr>
      <w:r>
        <w:rPr>
          <w:rFonts w:ascii="Aptos" w:cs="Aptos" w:eastAsia="Aptos" w:hAnsi="Aptos"/>
          <w:b/>
          <w:bCs/>
          <w:color w:val="1A1A1A"/>
          <w:sz w:val="24"/>
          <w:szCs w:val="24"/>
        </w:rPr>
        <w:t xml:space="preserve">Enterprise resource planning system. </w:t>
      </w:r>
      <w:r>
        <w:rPr>
          <w:rFonts w:ascii="Aptos" w:cs="Aptos" w:eastAsia="Aptos" w:hAnsi="Aptos"/>
          <w:color w:val="1A1A1A"/>
          <w:sz w:val="24"/>
          <w:szCs w:val="24"/>
        </w:rPr>
        <w:t xml:space="preserve">The accounting system. Authoritative about the past. Shortened to ERP.</w:t>
      </w:r>
    </w:p>
    <w:p>
      <w:pPr>
        <w:spacing w:after="140" w:line="340"/>
      </w:pPr>
      <w:r>
        <w:rPr>
          <w:rFonts w:ascii="Aptos" w:cs="Aptos" w:eastAsia="Aptos" w:hAnsi="Aptos"/>
          <w:b/>
          <w:bCs/>
          <w:color w:val="1A1A1A"/>
          <w:sz w:val="24"/>
          <w:szCs w:val="24"/>
        </w:rPr>
        <w:t xml:space="preserve">Evidence rule. </w:t>
      </w:r>
      <w:r>
        <w:rPr>
          <w:rFonts w:ascii="Aptos" w:cs="Aptos" w:eastAsia="Aptos" w:hAnsi="Aptos"/>
          <w:color w:val="1A1A1A"/>
          <w:sz w:val="24"/>
          <w:szCs w:val="24"/>
        </w:rPr>
        <w:t xml:space="preserve">Our requirement that every exception shows what happened, why it matters, the dollar impact, the source records, the rule, the next action, the owner, and the status.</w:t>
      </w:r>
    </w:p>
    <w:p>
      <w:pPr>
        <w:spacing w:after="140" w:line="340"/>
      </w:pPr>
      <w:r>
        <w:rPr>
          <w:rFonts w:ascii="Aptos" w:cs="Aptos" w:eastAsia="Aptos" w:hAnsi="Aptos"/>
          <w:b/>
          <w:bCs/>
          <w:color w:val="1A1A1A"/>
          <w:sz w:val="24"/>
          <w:szCs w:val="24"/>
        </w:rPr>
        <w:t xml:space="preserve">Exception. </w:t>
      </w:r>
      <w:r>
        <w:rPr>
          <w:rFonts w:ascii="Aptos" w:cs="Aptos" w:eastAsia="Aptos" w:hAnsi="Aptos"/>
          <w:color w:val="1A1A1A"/>
          <w:sz w:val="24"/>
          <w:szCs w:val="24"/>
        </w:rPr>
        <w:t xml:space="preserve">A specific evidenced financial problem the system found and wants a human to act on.</w:t>
      </w:r>
    </w:p>
    <w:p>
      <w:pPr>
        <w:spacing w:after="140" w:line="340"/>
      </w:pPr>
      <w:r>
        <w:rPr>
          <w:rFonts w:ascii="Aptos" w:cs="Aptos" w:eastAsia="Aptos" w:hAnsi="Aptos"/>
          <w:b/>
          <w:bCs/>
          <w:color w:val="1A1A1A"/>
          <w:sz w:val="24"/>
          <w:szCs w:val="24"/>
        </w:rPr>
        <w:t xml:space="preserve">Severity. </w:t>
      </w:r>
      <w:r>
        <w:rPr>
          <w:rFonts w:ascii="Aptos" w:cs="Aptos" w:eastAsia="Aptos" w:hAnsi="Aptos"/>
          <w:color w:val="1A1A1A"/>
          <w:sz w:val="24"/>
          <w:szCs w:val="24"/>
        </w:rPr>
        <w:t xml:space="preserve">How financially serious an issue is. Separate from whether it blocks the close.</w:t>
      </w:r>
    </w:p>
    <w:p>
      <w:pPr>
        <w:spacing w:after="140" w:line="340"/>
      </w:pPr>
      <w:r>
        <w:rPr>
          <w:rFonts w:ascii="Aptos" w:cs="Aptos" w:eastAsia="Aptos" w:hAnsi="Aptos"/>
          <w:b/>
          <w:bCs/>
          <w:color w:val="1A1A1A"/>
          <w:sz w:val="24"/>
          <w:szCs w:val="24"/>
        </w:rPr>
        <w:t xml:space="preserve">Suppression. </w:t>
      </w:r>
      <w:r>
        <w:rPr>
          <w:rFonts w:ascii="Aptos" w:cs="Aptos" w:eastAsia="Aptos" w:hAnsi="Aptos"/>
          <w:color w:val="1A1A1A"/>
          <w:sz w:val="24"/>
          <w:szCs w:val="24"/>
        </w:rPr>
        <w:t xml:space="preserve">Not raising a second warning when a higher priority rule already explains the same underlying problem.</w:t>
      </w:r>
    </w:p>
    <w:p>
      <w:pPr>
        <w:spacing w:after="140" w:line="340"/>
      </w:pPr>
      <w:r>
        <w:rPr>
          <w:rFonts w:ascii="Aptos" w:cs="Aptos" w:eastAsia="Aptos" w:hAnsi="Aptos"/>
          <w:b/>
          <w:bCs/>
          <w:color w:val="1A1A1A"/>
          <w:sz w:val="24"/>
          <w:szCs w:val="24"/>
        </w:rPr>
        <w:t xml:space="preserve">Task. </w:t>
      </w:r>
      <w:r>
        <w:rPr>
          <w:rFonts w:ascii="Aptos" w:cs="Aptos" w:eastAsia="Aptos" w:hAnsi="Aptos"/>
          <w:color w:val="1A1A1A"/>
          <w:sz w:val="24"/>
          <w:szCs w:val="24"/>
        </w:rPr>
        <w:t xml:space="preserve">The unit of human work, with an owner, a status, evidence, and a requested action.</w:t>
      </w:r>
    </w:p>
    <w:p>
      <w:pPr>
        <w:spacing w:after="140" w:line="340"/>
      </w:pPr>
      <w:r>
        <w:rPr>
          <w:rFonts w:ascii="Aptos" w:cs="Aptos" w:eastAsia="Aptos" w:hAnsi="Aptos"/>
          <w:b/>
          <w:bCs/>
          <w:color w:val="1A1A1A"/>
          <w:sz w:val="24"/>
          <w:szCs w:val="24"/>
        </w:rPr>
        <w:t xml:space="preserve">Workstream. </w:t>
      </w:r>
      <w:r>
        <w:rPr>
          <w:rFonts w:ascii="Aptos" w:cs="Aptos" w:eastAsia="Aptos" w:hAnsi="Aptos"/>
          <w:color w:val="1A1A1A"/>
          <w:sz w:val="24"/>
          <w:szCs w:val="24"/>
        </w:rPr>
        <w:t xml:space="preserve">One of the three connected areas. Forecast and work in progress, cost control, and billing readiness.</w:t>
      </w:r>
    </w:p>
    <w:p>
      <w:pPr>
        <w:pStyle w:val="Heading1"/>
        <w:pageBreakBefore/>
        <w:spacing w:after="300" w:before="240" w:line="340"/>
      </w:pPr>
      <w:r>
        <w:rPr>
          <w:rFonts w:ascii="Aptos" w:cs="Aptos" w:eastAsia="Aptos" w:hAnsi="Aptos"/>
          <w:b/>
          <w:bCs/>
          <w:color w:val="1F3864"/>
          <w:sz w:val="40"/>
          <w:szCs w:val="40"/>
        </w:rPr>
        <w:t xml:space="preserve">Closing note</w:t>
      </w:r>
    </w:p>
    <w:p>
      <w:pPr>
        <w:spacing w:after="180" w:line="340"/>
        <w:jc w:val="left"/>
      </w:pPr>
      <w:r>
        <w:rPr>
          <w:rFonts w:ascii="Aptos" w:cs="Aptos" w:eastAsia="Aptos" w:hAnsi="Aptos"/>
          <w:b w:val="false"/>
          <w:bCs w:val="false"/>
          <w:i w:val="false"/>
          <w:iCs w:val="false"/>
          <w:color w:val="1A1A1A"/>
          <w:sz w:val="24"/>
          <w:szCs w:val="24"/>
        </w:rPr>
        <w:t xml:space="preserve">If you take only one idea away from this entire document, make it this one.</w:t>
      </w:r>
    </w:p>
    <w:p>
      <w:pPr>
        <w:spacing w:after="180" w:line="340"/>
        <w:jc w:val="left"/>
      </w:pPr>
      <w:r>
        <w:rPr>
          <w:rFonts w:ascii="Aptos" w:cs="Aptos" w:eastAsia="Aptos" w:hAnsi="Aptos"/>
          <w:b w:val="false"/>
          <w:bCs w:val="false"/>
          <w:i w:val="false"/>
          <w:iCs w:val="false"/>
          <w:color w:val="1A1A1A"/>
          <w:sz w:val="24"/>
          <w:szCs w:val="24"/>
        </w:rPr>
        <w:t xml:space="preserve">In this industry the price is fixed early and the cost is discovered slowly. Everything else is a consequence of that. The budgets, the cost codes, the purchase orders, the forecasts, the work in progress schedule, and every warning our product raises all exist to answer a single question sooner and more honestly than the contractor could manage alone.</w:t>
      </w:r>
    </w:p>
    <w:p>
      <w:pPr>
        <w:spacing w:after="180" w:line="340"/>
        <w:jc w:val="left"/>
      </w:pPr>
      <w:r>
        <w:rPr>
          <w:rFonts w:ascii="Aptos" w:cs="Aptos" w:eastAsia="Aptos" w:hAnsi="Aptos"/>
          <w:b w:val="false"/>
          <w:bCs w:val="false"/>
          <w:i w:val="false"/>
          <w:iCs w:val="false"/>
          <w:color w:val="1A1A1A"/>
          <w:sz w:val="24"/>
          <w:szCs w:val="24"/>
        </w:rPr>
        <w:t xml:space="preserve">What will this job finally cost, and is that still less than what we agreed to charge?</w:t>
      </w:r>
    </w:p>
    <w:p>
      <w:pPr>
        <w:spacing w:after="180" w:line="340"/>
        <w:jc w:val="left"/>
      </w:pPr>
      <w:r>
        <w:rPr>
          <w:rFonts w:ascii="Aptos" w:cs="Aptos" w:eastAsia="Aptos" w:hAnsi="Aptos"/>
          <w:b w:val="false"/>
          <w:bCs w:val="false"/>
          <w:i w:val="false"/>
          <w:iCs w:val="false"/>
          <w:color w:val="1A1A1A"/>
          <w:sz w:val="24"/>
          <w:szCs w:val="24"/>
        </w:rPr>
        <w:t xml:space="preserve">Everything in this document is a tool for answering that question earlier, with better evidence, and with the right human being making the final call.</w:t>
      </w:r>
    </w:p>
    <w:sectPr>
      <w:foot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Finance, Explained</dc:title>
  <dc:creator>AI-Native Finance</dc:creator>
  <dc:description>A plain English guide to the industry terms and financial practices used in V0.</dc:description>
  <cp:lastModifiedBy>Un-named</cp:lastModifiedBy>
  <cp:revision>1</cp:revision>
  <dcterms:created xsi:type="dcterms:W3CDTF">2026-08-25T15:37:41.669Z</dcterms:created>
  <dcterms:modified xsi:type="dcterms:W3CDTF">2026-08-25T15:37:41.671Z</dcterms:modified>
</cp:coreProperties>
</file>

<file path=docProps/custom.xml><?xml version="1.0" encoding="utf-8"?>
<Properties xmlns="http://schemas.openxmlformats.org/officeDocument/2006/custom-properties" xmlns:vt="http://schemas.openxmlformats.org/officeDocument/2006/docPropsVTypes"/>
</file>