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519B" w:rsidRDefault="00D4519B">
      <w:pPr>
        <w:pStyle w:val="Heading2"/>
      </w:pPr>
    </w:p>
    <w:p w:rsidR="00D4519B" w:rsidRDefault="00DF6D25">
      <w:pPr>
        <w:spacing w:line="590" w:lineRule="exact"/>
        <w:ind w:left="200"/>
        <w:rPr>
          <w:b/>
          <w:sz w:val="48"/>
        </w:rPr>
      </w:pPr>
      <w:r>
        <w:rPr>
          <w:b/>
          <w:color w:val="1A365D"/>
          <w:sz w:val="48"/>
        </w:rPr>
        <w:t xml:space="preserve">Slide 3: Objectives </w:t>
      </w:r>
    </w:p>
    <w:p w:rsidR="00D4519B" w:rsidRDefault="00D4519B">
      <w:pPr>
        <w:pStyle w:val="BodyText"/>
        <w:spacing w:before="438" w:line="302" w:lineRule="auto"/>
        <w:ind w:left="200" w:right="712"/>
      </w:pPr>
    </w:p>
    <w:p w:rsidR="00D4519B" w:rsidRDefault="00D4519B">
      <w:pPr>
        <w:pStyle w:val="BodyText"/>
      </w:pPr>
    </w:p>
    <w:p w:rsidR="00D4519B" w:rsidRDefault="00D4519B">
      <w:pPr>
        <w:pStyle w:val="BodyText"/>
        <w:spacing w:before="100"/>
      </w:pPr>
    </w:p>
    <w:p w:rsidR="00D4519B" w:rsidRDefault="00DF6D25">
      <w:pPr>
        <w:pStyle w:val="Heading1"/>
        <w:numPr>
          <w:ilvl w:val="0"/>
          <w:numId w:val="1"/>
        </w:numPr>
        <w:tabs>
          <w:tab w:val="left" w:pos="511"/>
        </w:tabs>
        <w:ind w:hanging="311"/>
      </w:pPr>
      <w:r>
        <w:rPr>
          <w:color w:val="2A6BAF"/>
        </w:rPr>
        <w:t xml:space="preserve">Automation of Functional Test </w:t>
      </w:r>
      <w:r>
        <w:rPr>
          <w:color w:val="2A6BAF"/>
          <w:spacing w:val="-2"/>
        </w:rPr>
        <w:t>Cases</w:t>
      </w:r>
    </w:p>
    <w:p w:rsidR="00D4519B" w:rsidRDefault="00DF6D25">
      <w:pPr>
        <w:pStyle w:val="BodyText"/>
        <w:spacing w:before="15" w:line="302" w:lineRule="auto"/>
        <w:ind w:left="200" w:right="712"/>
      </w:pPr>
      <w:r>
        <w:rPr>
          <w:color w:val="2D3648"/>
        </w:rPr>
        <w:t>To</w:t>
      </w:r>
      <w:r w:rsidR="00DD6D6A">
        <w:rPr>
          <w:color w:val="2D3648"/>
        </w:rPr>
        <w:t xml:space="preserve"> </w:t>
      </w:r>
      <w:r>
        <w:rPr>
          <w:color w:val="2D3648"/>
        </w:rPr>
        <w:t>convert</w:t>
      </w:r>
      <w:r w:rsidR="00DD6D6A">
        <w:rPr>
          <w:color w:val="2D3648"/>
        </w:rPr>
        <w:t xml:space="preserve"> </w:t>
      </w:r>
      <w:proofErr w:type="spellStart"/>
      <w:r>
        <w:rPr>
          <w:color w:val="2D3648"/>
        </w:rPr>
        <w:t>manual</w:t>
      </w:r>
      <w:proofErr w:type="gramStart"/>
      <w:r>
        <w:rPr>
          <w:color w:val="2D3648"/>
        </w:rPr>
        <w:t>,Excel</w:t>
      </w:r>
      <w:proofErr w:type="gramEnd"/>
      <w:r>
        <w:rPr>
          <w:color w:val="2D3648"/>
        </w:rPr>
        <w:t>-basedt</w:t>
      </w:r>
      <w:r>
        <w:rPr>
          <w:color w:val="2D3648"/>
        </w:rPr>
        <w:t>es</w:t>
      </w:r>
      <w:proofErr w:type="spellEnd"/>
      <w:r w:rsidR="00DD6D6A">
        <w:rPr>
          <w:color w:val="2D3648"/>
        </w:rPr>
        <w:t xml:space="preserve"> </w:t>
      </w:r>
      <w:proofErr w:type="spellStart"/>
      <w:r>
        <w:rPr>
          <w:color w:val="2D3648"/>
        </w:rPr>
        <w:t>tcase</w:t>
      </w:r>
      <w:proofErr w:type="spellEnd"/>
      <w:r w:rsidR="00DD6D6A">
        <w:rPr>
          <w:color w:val="2D3648"/>
        </w:rPr>
        <w:t xml:space="preserve"> </w:t>
      </w:r>
      <w:r>
        <w:rPr>
          <w:color w:val="2D3648"/>
        </w:rPr>
        <w:t>scenarios</w:t>
      </w:r>
      <w:r w:rsidR="00DD6D6A">
        <w:rPr>
          <w:color w:val="2D3648"/>
        </w:rPr>
        <w:t xml:space="preserve"> </w:t>
      </w:r>
      <w:r>
        <w:rPr>
          <w:color w:val="2D3648"/>
        </w:rPr>
        <w:t>into</w:t>
      </w:r>
      <w:r w:rsidR="00DD6D6A">
        <w:rPr>
          <w:color w:val="2D3648"/>
        </w:rPr>
        <w:t xml:space="preserve"> </w:t>
      </w:r>
      <w:r>
        <w:rPr>
          <w:color w:val="2D3648"/>
        </w:rPr>
        <w:t>highly</w:t>
      </w:r>
      <w:r w:rsidR="00DD6D6A">
        <w:rPr>
          <w:color w:val="2D3648"/>
        </w:rPr>
        <w:t xml:space="preserve"> </w:t>
      </w:r>
      <w:proofErr w:type="spellStart"/>
      <w:r>
        <w:rPr>
          <w:color w:val="2D3648"/>
        </w:rPr>
        <w:t>efficient,reusable</w:t>
      </w:r>
      <w:proofErr w:type="spellEnd"/>
      <w:r w:rsidR="00DD6D6A">
        <w:rPr>
          <w:color w:val="2D3648"/>
        </w:rPr>
        <w:t xml:space="preserve"> </w:t>
      </w:r>
      <w:r>
        <w:rPr>
          <w:color w:val="2D3648"/>
        </w:rPr>
        <w:t>automate</w:t>
      </w:r>
      <w:r w:rsidR="00DD6D6A">
        <w:rPr>
          <w:color w:val="2D3648"/>
        </w:rPr>
        <w:t xml:space="preserve"> </w:t>
      </w:r>
      <w:proofErr w:type="spellStart"/>
      <w:r>
        <w:rPr>
          <w:color w:val="2D3648"/>
        </w:rPr>
        <w:t>dscriptsusing</w:t>
      </w:r>
      <w:proofErr w:type="spellEnd"/>
      <w:r>
        <w:rPr>
          <w:color w:val="2D3648"/>
        </w:rPr>
        <w:t xml:space="preserve"> Eclipse IDE and Selenium </w:t>
      </w:r>
      <w:proofErr w:type="spellStart"/>
      <w:r>
        <w:rPr>
          <w:color w:val="2D3648"/>
        </w:rPr>
        <w:t>WebDriver</w:t>
      </w:r>
      <w:proofErr w:type="spellEnd"/>
      <w:r>
        <w:rPr>
          <w:color w:val="2D3648"/>
        </w:rPr>
        <w:t>.</w:t>
      </w:r>
    </w:p>
    <w:p w:rsidR="00D4519B" w:rsidRDefault="00DF6D25">
      <w:pPr>
        <w:spacing w:before="202" w:line="278" w:lineRule="auto"/>
        <w:ind w:left="500" w:right="712"/>
        <w:rPr>
          <w:i/>
          <w:sz w:val="21"/>
        </w:rPr>
      </w:pPr>
      <w:r>
        <w:rPr>
          <w:i/>
          <w:color w:val="495467"/>
          <w:sz w:val="21"/>
        </w:rPr>
        <w:t>.</w:t>
      </w:r>
    </w:p>
    <w:p w:rsidR="00D4519B" w:rsidRDefault="00D4519B">
      <w:pPr>
        <w:pStyle w:val="BodyText"/>
        <w:spacing w:before="62"/>
        <w:rPr>
          <w:i/>
          <w:sz w:val="21"/>
        </w:rPr>
      </w:pPr>
    </w:p>
    <w:p w:rsidR="00D4519B" w:rsidRDefault="00DF6D25">
      <w:pPr>
        <w:pStyle w:val="Heading1"/>
        <w:numPr>
          <w:ilvl w:val="0"/>
          <w:numId w:val="1"/>
        </w:numPr>
        <w:tabs>
          <w:tab w:val="left" w:pos="511"/>
        </w:tabs>
        <w:ind w:hanging="311"/>
      </w:pPr>
      <w:r>
        <w:rPr>
          <w:color w:val="2A6BAF"/>
        </w:rPr>
        <w:t xml:space="preserve">Time and Resource </w:t>
      </w:r>
      <w:r>
        <w:rPr>
          <w:color w:val="2A6BAF"/>
          <w:spacing w:val="-2"/>
        </w:rPr>
        <w:t>Optimization</w:t>
      </w:r>
    </w:p>
    <w:p w:rsidR="00D4519B" w:rsidRDefault="00DF6D25">
      <w:pPr>
        <w:pStyle w:val="BodyText"/>
        <w:spacing w:before="15" w:line="302" w:lineRule="auto"/>
        <w:ind w:left="200" w:right="712"/>
      </w:pPr>
      <w:r>
        <w:rPr>
          <w:color w:val="2D3648"/>
        </w:rPr>
        <w:t>To</w:t>
      </w:r>
      <w:r w:rsidR="00DD6D6A">
        <w:rPr>
          <w:color w:val="2D3648"/>
        </w:rPr>
        <w:t xml:space="preserve"> </w:t>
      </w:r>
      <w:r>
        <w:rPr>
          <w:color w:val="2D3648"/>
        </w:rPr>
        <w:t>drastically</w:t>
      </w:r>
      <w:r w:rsidR="00DD6D6A">
        <w:rPr>
          <w:color w:val="2D3648"/>
        </w:rPr>
        <w:t xml:space="preserve"> </w:t>
      </w:r>
      <w:proofErr w:type="spellStart"/>
      <w:r>
        <w:rPr>
          <w:color w:val="2D3648"/>
        </w:rPr>
        <w:t>minimizethe</w:t>
      </w:r>
      <w:proofErr w:type="spellEnd"/>
      <w:r w:rsidR="00DD6D6A">
        <w:rPr>
          <w:color w:val="2D3648"/>
        </w:rPr>
        <w:t xml:space="preserve"> </w:t>
      </w:r>
      <w:proofErr w:type="spellStart"/>
      <w:r>
        <w:rPr>
          <w:color w:val="2D3648"/>
        </w:rPr>
        <w:t>executioncy</w:t>
      </w:r>
      <w:proofErr w:type="spellEnd"/>
      <w:r w:rsidR="00DD6D6A">
        <w:rPr>
          <w:color w:val="2D3648"/>
        </w:rPr>
        <w:t xml:space="preserve"> </w:t>
      </w:r>
      <w:proofErr w:type="spellStart"/>
      <w:r>
        <w:rPr>
          <w:color w:val="2D3648"/>
        </w:rPr>
        <w:t>cletime</w:t>
      </w:r>
      <w:proofErr w:type="spellEnd"/>
      <w:r w:rsidR="00DD6D6A">
        <w:rPr>
          <w:color w:val="2D3648"/>
        </w:rPr>
        <w:t xml:space="preserve"> </w:t>
      </w:r>
      <w:r>
        <w:rPr>
          <w:color w:val="2D3648"/>
        </w:rPr>
        <w:t>for</w:t>
      </w:r>
      <w:r w:rsidR="00DD6D6A">
        <w:rPr>
          <w:color w:val="2D3648"/>
        </w:rPr>
        <w:t xml:space="preserve"> complete </w:t>
      </w:r>
      <w:proofErr w:type="spellStart"/>
      <w:r>
        <w:rPr>
          <w:color w:val="2D3648"/>
        </w:rPr>
        <w:t>stscenarios</w:t>
      </w:r>
      <w:proofErr w:type="spellEnd"/>
      <w:r w:rsidR="00DD6D6A">
        <w:rPr>
          <w:color w:val="2D3648"/>
        </w:rPr>
        <w:t xml:space="preserve"> </w:t>
      </w:r>
      <w:r>
        <w:rPr>
          <w:color w:val="2D3648"/>
        </w:rPr>
        <w:t>and</w:t>
      </w:r>
      <w:r w:rsidR="00DD6D6A">
        <w:rPr>
          <w:color w:val="2D3648"/>
        </w:rPr>
        <w:t xml:space="preserve"> </w:t>
      </w:r>
      <w:r>
        <w:rPr>
          <w:color w:val="2D3648"/>
        </w:rPr>
        <w:t>optimize</w:t>
      </w:r>
      <w:r w:rsidR="00DD6D6A">
        <w:rPr>
          <w:color w:val="2D3648"/>
        </w:rPr>
        <w:t xml:space="preserve"> </w:t>
      </w:r>
      <w:r>
        <w:rPr>
          <w:color w:val="2D3648"/>
        </w:rPr>
        <w:t>system</w:t>
      </w:r>
      <w:r w:rsidR="00DD6D6A">
        <w:rPr>
          <w:color w:val="2D3648"/>
        </w:rPr>
        <w:t xml:space="preserve"> </w:t>
      </w:r>
      <w:r>
        <w:rPr>
          <w:color w:val="2D3648"/>
        </w:rPr>
        <w:t>resource utilization during regression cycles.</w:t>
      </w:r>
    </w:p>
    <w:p w:rsidR="00D4519B" w:rsidRDefault="00DF6D25" w:rsidP="00DD6D6A">
      <w:pPr>
        <w:spacing w:before="201" w:line="278" w:lineRule="auto"/>
        <w:ind w:right="712"/>
        <w:rPr>
          <w:i/>
          <w:sz w:val="21"/>
        </w:rPr>
      </w:pPr>
      <w:r>
        <w:rPr>
          <w:i/>
          <w:color w:val="495467"/>
          <w:spacing w:val="-2"/>
          <w:sz w:val="21"/>
        </w:rPr>
        <w:t>.</w:t>
      </w:r>
    </w:p>
    <w:p w:rsidR="00D4519B" w:rsidRDefault="00D4519B">
      <w:pPr>
        <w:pStyle w:val="BodyText"/>
        <w:spacing w:before="63"/>
        <w:rPr>
          <w:i/>
          <w:sz w:val="21"/>
        </w:rPr>
      </w:pPr>
    </w:p>
    <w:p w:rsidR="00D4519B" w:rsidRDefault="00DF6D25">
      <w:pPr>
        <w:pStyle w:val="Heading1"/>
        <w:numPr>
          <w:ilvl w:val="0"/>
          <w:numId w:val="1"/>
        </w:numPr>
        <w:tabs>
          <w:tab w:val="left" w:pos="511"/>
        </w:tabs>
        <w:ind w:hanging="311"/>
      </w:pPr>
      <w:r>
        <w:rPr>
          <w:color w:val="2A6BAF"/>
        </w:rPr>
        <w:t xml:space="preserve">Enhanced Bug Detection </w:t>
      </w:r>
      <w:r>
        <w:rPr>
          <w:color w:val="2A6BAF"/>
          <w:spacing w:val="-2"/>
        </w:rPr>
        <w:t>Accuracy</w:t>
      </w:r>
    </w:p>
    <w:p w:rsidR="00D4519B" w:rsidRDefault="00DF6D25">
      <w:pPr>
        <w:pStyle w:val="BodyText"/>
        <w:spacing w:before="14" w:line="302" w:lineRule="auto"/>
        <w:ind w:left="200" w:right="712"/>
      </w:pPr>
      <w:r>
        <w:rPr>
          <w:color w:val="2D3648"/>
        </w:rPr>
        <w:t>To</w:t>
      </w:r>
      <w:r w:rsidR="00DD6D6A">
        <w:rPr>
          <w:color w:val="2D3648"/>
        </w:rPr>
        <w:t xml:space="preserve"> </w:t>
      </w:r>
      <w:r>
        <w:rPr>
          <w:color w:val="2D3648"/>
        </w:rPr>
        <w:t>eliminate</w:t>
      </w:r>
      <w:r w:rsidR="00DD6D6A">
        <w:rPr>
          <w:color w:val="2D3648"/>
        </w:rPr>
        <w:t xml:space="preserve"> </w:t>
      </w:r>
      <w:r>
        <w:rPr>
          <w:color w:val="2D3648"/>
        </w:rPr>
        <w:t>human</w:t>
      </w:r>
      <w:r w:rsidR="00DD6D6A">
        <w:rPr>
          <w:color w:val="2D3648"/>
        </w:rPr>
        <w:t xml:space="preserve"> </w:t>
      </w:r>
      <w:r>
        <w:rPr>
          <w:color w:val="2D3648"/>
        </w:rPr>
        <w:t>over</w:t>
      </w:r>
      <w:r w:rsidR="00DD6D6A">
        <w:rPr>
          <w:color w:val="2D3648"/>
        </w:rPr>
        <w:t xml:space="preserve"> </w:t>
      </w:r>
      <w:r>
        <w:rPr>
          <w:color w:val="2D3648"/>
        </w:rPr>
        <w:t>sightanderror</w:t>
      </w:r>
      <w:proofErr w:type="gramStart"/>
      <w:r>
        <w:rPr>
          <w:color w:val="2D3648"/>
        </w:rPr>
        <w:t>,ensuring100</w:t>
      </w:r>
      <w:proofErr w:type="gramEnd"/>
      <w:r>
        <w:rPr>
          <w:color w:val="2D3648"/>
        </w:rPr>
        <w:t>%precision</w:t>
      </w:r>
      <w:r w:rsidR="00DD6D6A">
        <w:rPr>
          <w:color w:val="2D3648"/>
        </w:rPr>
        <w:t xml:space="preserve"> </w:t>
      </w:r>
      <w:proofErr w:type="spellStart"/>
      <w:r>
        <w:rPr>
          <w:color w:val="2D3648"/>
        </w:rPr>
        <w:t>inlocating</w:t>
      </w:r>
      <w:proofErr w:type="spellEnd"/>
      <w:r w:rsidR="00DD6D6A">
        <w:rPr>
          <w:color w:val="2D3648"/>
        </w:rPr>
        <w:t xml:space="preserve"> </w:t>
      </w:r>
      <w:r>
        <w:rPr>
          <w:color w:val="2D3648"/>
        </w:rPr>
        <w:t>broken</w:t>
      </w:r>
      <w:r w:rsidR="00DD6D6A">
        <w:rPr>
          <w:color w:val="2D3648"/>
        </w:rPr>
        <w:t xml:space="preserve"> </w:t>
      </w:r>
      <w:proofErr w:type="spellStart"/>
      <w:r>
        <w:rPr>
          <w:color w:val="2D3648"/>
        </w:rPr>
        <w:t>elements,invalid</w:t>
      </w:r>
      <w:proofErr w:type="spellEnd"/>
      <w:r w:rsidR="00DD6D6A">
        <w:rPr>
          <w:color w:val="2D3648"/>
        </w:rPr>
        <w:t xml:space="preserve"> </w:t>
      </w:r>
      <w:r>
        <w:rPr>
          <w:color w:val="2D3648"/>
        </w:rPr>
        <w:t>login pathways, and software regressions.</w:t>
      </w:r>
    </w:p>
    <w:p w:rsidR="00D4519B" w:rsidRDefault="00D4519B">
      <w:pPr>
        <w:spacing w:before="202"/>
        <w:ind w:left="500"/>
        <w:rPr>
          <w:i/>
          <w:sz w:val="21"/>
        </w:rPr>
      </w:pPr>
    </w:p>
    <w:p w:rsidR="00D4519B" w:rsidRDefault="00D4519B">
      <w:pPr>
        <w:pStyle w:val="BodyText"/>
        <w:spacing w:before="101"/>
        <w:rPr>
          <w:i/>
          <w:sz w:val="21"/>
        </w:rPr>
      </w:pPr>
    </w:p>
    <w:p w:rsidR="00D4519B" w:rsidRDefault="00DF6D25">
      <w:pPr>
        <w:pStyle w:val="Heading1"/>
        <w:numPr>
          <w:ilvl w:val="0"/>
          <w:numId w:val="1"/>
        </w:numPr>
        <w:tabs>
          <w:tab w:val="left" w:pos="511"/>
        </w:tabs>
        <w:spacing w:before="1"/>
        <w:ind w:hanging="311"/>
      </w:pPr>
      <w:r>
        <w:rPr>
          <w:color w:val="2A6BAF"/>
        </w:rPr>
        <w:t xml:space="preserve">Automated Reporting and </w:t>
      </w:r>
      <w:r>
        <w:rPr>
          <w:color w:val="2A6BAF"/>
          <w:spacing w:val="-2"/>
        </w:rPr>
        <w:t>Analysis</w:t>
      </w:r>
    </w:p>
    <w:p w:rsidR="00D4519B" w:rsidRDefault="00DF6D25">
      <w:pPr>
        <w:pStyle w:val="BodyText"/>
        <w:spacing w:before="14" w:line="302" w:lineRule="auto"/>
        <w:ind w:left="200" w:right="712"/>
      </w:pPr>
      <w:proofErr w:type="spellStart"/>
      <w:r>
        <w:rPr>
          <w:color w:val="2D3648"/>
        </w:rPr>
        <w:t>Togenerate</w:t>
      </w:r>
      <w:proofErr w:type="spellEnd"/>
      <w:r w:rsidR="00DD6D6A">
        <w:rPr>
          <w:color w:val="2D3648"/>
        </w:rPr>
        <w:t xml:space="preserve"> </w:t>
      </w:r>
      <w:proofErr w:type="spellStart"/>
      <w:r>
        <w:rPr>
          <w:color w:val="2D3648"/>
        </w:rPr>
        <w:t>clean,structured</w:t>
      </w:r>
      <w:proofErr w:type="spellEnd"/>
      <w:r w:rsidR="00DD6D6A">
        <w:rPr>
          <w:color w:val="2D3648"/>
        </w:rPr>
        <w:t xml:space="preserve"> </w:t>
      </w:r>
      <w:r>
        <w:rPr>
          <w:color w:val="2D3648"/>
        </w:rPr>
        <w:t>console</w:t>
      </w:r>
      <w:r w:rsidR="00DD6D6A">
        <w:rPr>
          <w:color w:val="2D3648"/>
        </w:rPr>
        <w:t xml:space="preserve"> </w:t>
      </w:r>
      <w:r>
        <w:rPr>
          <w:color w:val="2D3648"/>
        </w:rPr>
        <w:t>summaries</w:t>
      </w:r>
      <w:r w:rsidR="00DD6D6A">
        <w:rPr>
          <w:color w:val="2D3648"/>
        </w:rPr>
        <w:t xml:space="preserve"> </w:t>
      </w:r>
      <w:r>
        <w:rPr>
          <w:color w:val="2D3648"/>
        </w:rPr>
        <w:t>and</w:t>
      </w:r>
      <w:r w:rsidR="00DD6D6A">
        <w:rPr>
          <w:color w:val="2D3648"/>
        </w:rPr>
        <w:t xml:space="preserve"> </w:t>
      </w:r>
      <w:r>
        <w:rPr>
          <w:color w:val="2D3648"/>
        </w:rPr>
        <w:t>logs</w:t>
      </w:r>
      <w:r w:rsidR="00DD6D6A">
        <w:rPr>
          <w:color w:val="2D3648"/>
        </w:rPr>
        <w:t xml:space="preserve"> </w:t>
      </w:r>
      <w:r>
        <w:rPr>
          <w:color w:val="2D3648"/>
        </w:rPr>
        <w:t>immediately</w:t>
      </w:r>
      <w:r w:rsidR="00DD6D6A">
        <w:rPr>
          <w:color w:val="2D3648"/>
        </w:rPr>
        <w:t xml:space="preserve"> </w:t>
      </w:r>
      <w:proofErr w:type="spellStart"/>
      <w:r>
        <w:rPr>
          <w:color w:val="2D3648"/>
        </w:rPr>
        <w:t>followingatestrun,helpi</w:t>
      </w:r>
      <w:r w:rsidR="00DD6D6A">
        <w:rPr>
          <w:color w:val="2D3648"/>
        </w:rPr>
        <w:t>ng</w:t>
      </w:r>
      <w:proofErr w:type="spellEnd"/>
      <w:r w:rsidR="00DD6D6A">
        <w:rPr>
          <w:color w:val="2D3648"/>
        </w:rPr>
        <w:t xml:space="preserve"> stakeholders understand pass </w:t>
      </w:r>
      <w:r>
        <w:rPr>
          <w:color w:val="2D3648"/>
        </w:rPr>
        <w:t>fail status instantly.</w:t>
      </w:r>
    </w:p>
    <w:p w:rsidR="00D4519B" w:rsidRDefault="00D4519B">
      <w:pPr>
        <w:spacing w:before="202"/>
        <w:ind w:left="500"/>
        <w:rPr>
          <w:i/>
          <w:sz w:val="21"/>
        </w:rPr>
      </w:pPr>
    </w:p>
    <w:p w:rsidR="00D4519B" w:rsidRDefault="00D4519B">
      <w:pPr>
        <w:pStyle w:val="BodyText"/>
        <w:rPr>
          <w:i/>
          <w:sz w:val="21"/>
        </w:rPr>
      </w:pPr>
    </w:p>
    <w:p w:rsidR="00D4519B" w:rsidRDefault="00D4519B">
      <w:pPr>
        <w:pStyle w:val="BodyText"/>
        <w:rPr>
          <w:i/>
          <w:sz w:val="21"/>
        </w:rPr>
      </w:pPr>
    </w:p>
    <w:p w:rsidR="00D4519B" w:rsidRDefault="00D4519B">
      <w:pPr>
        <w:pStyle w:val="BodyText"/>
        <w:spacing w:before="211"/>
        <w:rPr>
          <w:i/>
          <w:sz w:val="21"/>
        </w:rPr>
      </w:pPr>
    </w:p>
    <w:p w:rsidR="00D4519B" w:rsidRDefault="00DF6D25">
      <w:pPr>
        <w:ind w:left="3257"/>
        <w:rPr>
          <w:sz w:val="16"/>
        </w:rPr>
      </w:pPr>
      <w:r>
        <w:rPr>
          <w:color w:val="808080"/>
          <w:sz w:val="16"/>
        </w:rPr>
        <w:t xml:space="preserve">Final Project Documentation Deliverable - Confirmed </w:t>
      </w:r>
      <w:r>
        <w:rPr>
          <w:color w:val="808080"/>
          <w:spacing w:val="-2"/>
          <w:sz w:val="16"/>
        </w:rPr>
        <w:t>Format</w:t>
      </w:r>
    </w:p>
    <w:sectPr w:rsidR="00D4519B" w:rsidSect="00D4519B">
      <w:type w:val="continuous"/>
      <w:pgSz w:w="12240" w:h="15840"/>
      <w:pgMar w:top="860" w:right="0" w:bottom="28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872D1"/>
    <w:multiLevelType w:val="hybridMultilevel"/>
    <w:tmpl w:val="E2D6EA10"/>
    <w:lvl w:ilvl="0" w:tplc="E66075E4">
      <w:start w:val="1"/>
      <w:numFmt w:val="decimal"/>
      <w:lvlText w:val="%1."/>
      <w:lvlJc w:val="left"/>
      <w:pPr>
        <w:ind w:left="51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100"/>
        <w:sz w:val="28"/>
        <w:szCs w:val="28"/>
        <w:lang w:val="en-US" w:eastAsia="en-US" w:bidi="ar-SA"/>
      </w:rPr>
    </w:lvl>
    <w:lvl w:ilvl="1" w:tplc="4064A8DA">
      <w:numFmt w:val="bullet"/>
      <w:lvlText w:val="•"/>
      <w:lvlJc w:val="left"/>
      <w:pPr>
        <w:ind w:left="1620" w:hanging="312"/>
      </w:pPr>
      <w:rPr>
        <w:rFonts w:hint="default"/>
        <w:lang w:val="en-US" w:eastAsia="en-US" w:bidi="ar-SA"/>
      </w:rPr>
    </w:lvl>
    <w:lvl w:ilvl="2" w:tplc="531A6E9A">
      <w:numFmt w:val="bullet"/>
      <w:lvlText w:val="•"/>
      <w:lvlJc w:val="left"/>
      <w:pPr>
        <w:ind w:left="2720" w:hanging="312"/>
      </w:pPr>
      <w:rPr>
        <w:rFonts w:hint="default"/>
        <w:lang w:val="en-US" w:eastAsia="en-US" w:bidi="ar-SA"/>
      </w:rPr>
    </w:lvl>
    <w:lvl w:ilvl="3" w:tplc="9D6CBB06">
      <w:numFmt w:val="bullet"/>
      <w:lvlText w:val="•"/>
      <w:lvlJc w:val="left"/>
      <w:pPr>
        <w:ind w:left="3820" w:hanging="312"/>
      </w:pPr>
      <w:rPr>
        <w:rFonts w:hint="default"/>
        <w:lang w:val="en-US" w:eastAsia="en-US" w:bidi="ar-SA"/>
      </w:rPr>
    </w:lvl>
    <w:lvl w:ilvl="4" w:tplc="6E5E999C">
      <w:numFmt w:val="bullet"/>
      <w:lvlText w:val="•"/>
      <w:lvlJc w:val="left"/>
      <w:pPr>
        <w:ind w:left="4920" w:hanging="312"/>
      </w:pPr>
      <w:rPr>
        <w:rFonts w:hint="default"/>
        <w:lang w:val="en-US" w:eastAsia="en-US" w:bidi="ar-SA"/>
      </w:rPr>
    </w:lvl>
    <w:lvl w:ilvl="5" w:tplc="80162956">
      <w:numFmt w:val="bullet"/>
      <w:lvlText w:val="•"/>
      <w:lvlJc w:val="left"/>
      <w:pPr>
        <w:ind w:left="6020" w:hanging="312"/>
      </w:pPr>
      <w:rPr>
        <w:rFonts w:hint="default"/>
        <w:lang w:val="en-US" w:eastAsia="en-US" w:bidi="ar-SA"/>
      </w:rPr>
    </w:lvl>
    <w:lvl w:ilvl="6" w:tplc="3AD6B618">
      <w:numFmt w:val="bullet"/>
      <w:lvlText w:val="•"/>
      <w:lvlJc w:val="left"/>
      <w:pPr>
        <w:ind w:left="7120" w:hanging="312"/>
      </w:pPr>
      <w:rPr>
        <w:rFonts w:hint="default"/>
        <w:lang w:val="en-US" w:eastAsia="en-US" w:bidi="ar-SA"/>
      </w:rPr>
    </w:lvl>
    <w:lvl w:ilvl="7" w:tplc="3250A00C">
      <w:numFmt w:val="bullet"/>
      <w:lvlText w:val="•"/>
      <w:lvlJc w:val="left"/>
      <w:pPr>
        <w:ind w:left="8220" w:hanging="312"/>
      </w:pPr>
      <w:rPr>
        <w:rFonts w:hint="default"/>
        <w:lang w:val="en-US" w:eastAsia="en-US" w:bidi="ar-SA"/>
      </w:rPr>
    </w:lvl>
    <w:lvl w:ilvl="8" w:tplc="65F60F26">
      <w:numFmt w:val="bullet"/>
      <w:lvlText w:val="•"/>
      <w:lvlJc w:val="left"/>
      <w:pPr>
        <w:ind w:left="9320" w:hanging="3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4519B"/>
    <w:rsid w:val="005315B1"/>
    <w:rsid w:val="008E4348"/>
    <w:rsid w:val="00D4519B"/>
    <w:rsid w:val="00DD6D6A"/>
    <w:rsid w:val="00DF6D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4519B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D4519B"/>
    <w:pPr>
      <w:ind w:left="511" w:hanging="31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D4519B"/>
    <w:pPr>
      <w:spacing w:before="75" w:line="251" w:lineRule="exact"/>
      <w:ind w:left="601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4519B"/>
  </w:style>
  <w:style w:type="paragraph" w:styleId="ListParagraph">
    <w:name w:val="List Paragraph"/>
    <w:basedOn w:val="Normal"/>
    <w:uiPriority w:val="1"/>
    <w:qFormat/>
    <w:rsid w:val="00D4519B"/>
    <w:pPr>
      <w:ind w:left="511" w:hanging="311"/>
    </w:pPr>
  </w:style>
  <w:style w:type="paragraph" w:customStyle="1" w:styleId="TableParagraph">
    <w:name w:val="Table Paragraph"/>
    <w:basedOn w:val="Normal"/>
    <w:uiPriority w:val="1"/>
    <w:qFormat/>
    <w:rsid w:val="00D4519B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3: Objectives</dc:title>
  <dc:subject>(unspecified)</dc:subject>
  <dc:creator>(anonymous)</dc:creator>
  <cp:lastModifiedBy>ELCOT</cp:lastModifiedBy>
  <cp:revision>2</cp:revision>
  <dcterms:created xsi:type="dcterms:W3CDTF">2026-10-14T15:27:00Z</dcterms:created>
  <dcterms:modified xsi:type="dcterms:W3CDTF">2026-10-14T15:27:00Z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2026-10-14T00:00:00Z</vt:filetime>
  </property>
  <property fmtid="{D5CDD505-2E9C-101B-9397-08002B2CF9AE}" pid="6" name="Producer">
    <vt:lpwstr>ReportLab PDF Library - www.reportlab.com</vt:lpwstr>
  </property>
</Properties>
</file>