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87175" w14:textId="1AF2D064" w:rsidR="00725C36" w:rsidRDefault="00251FC0" w:rsidP="00251FC0">
      <w:pPr>
        <w:pStyle w:val="Heading1"/>
      </w:pPr>
      <w:bookmarkStart w:id="0" w:name="_Toc211441638"/>
      <w:r>
        <w:t>Version History</w:t>
      </w:r>
      <w:bookmarkEnd w:id="0"/>
    </w:p>
    <w:p w14:paraId="30DBE04C" w14:textId="47A2D2A0" w:rsidR="00251FC0" w:rsidRDefault="00251FC0">
      <w:r>
        <w:t>10/15/2025 Created</w:t>
      </w:r>
    </w:p>
    <w:p w14:paraId="1D991115" w14:textId="66F93F22" w:rsidR="00251FC0" w:rsidRDefault="00251FC0" w:rsidP="00251FC0">
      <w:pPr>
        <w:pStyle w:val="Heading1"/>
      </w:pPr>
      <w:bookmarkStart w:id="1" w:name="_Toc211441639"/>
      <w:r>
        <w:t>Table of Contents</w:t>
      </w:r>
      <w:bookmarkEnd w:id="1"/>
    </w:p>
    <w:p w14:paraId="6D34F064" w14:textId="595AF518" w:rsidR="00231405" w:rsidRDefault="00251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1441638" w:history="1">
        <w:r w:rsidR="00231405" w:rsidRPr="009A38D8">
          <w:rPr>
            <w:rStyle w:val="Hyperlink"/>
            <w:noProof/>
          </w:rPr>
          <w:t>Version History</w:t>
        </w:r>
        <w:r w:rsidR="00231405">
          <w:rPr>
            <w:noProof/>
            <w:webHidden/>
          </w:rPr>
          <w:tab/>
        </w:r>
        <w:r w:rsidR="00231405">
          <w:rPr>
            <w:noProof/>
            <w:webHidden/>
          </w:rPr>
          <w:fldChar w:fldCharType="begin"/>
        </w:r>
        <w:r w:rsidR="00231405">
          <w:rPr>
            <w:noProof/>
            <w:webHidden/>
          </w:rPr>
          <w:instrText xml:space="preserve"> PAGEREF _Toc211441638 \h </w:instrText>
        </w:r>
        <w:r w:rsidR="00231405">
          <w:rPr>
            <w:noProof/>
            <w:webHidden/>
          </w:rPr>
        </w:r>
        <w:r w:rsidR="00231405">
          <w:rPr>
            <w:noProof/>
            <w:webHidden/>
          </w:rPr>
          <w:fldChar w:fldCharType="separate"/>
        </w:r>
        <w:r w:rsidR="00231405">
          <w:rPr>
            <w:noProof/>
            <w:webHidden/>
          </w:rPr>
          <w:t>1</w:t>
        </w:r>
        <w:r w:rsidR="00231405">
          <w:rPr>
            <w:noProof/>
            <w:webHidden/>
          </w:rPr>
          <w:fldChar w:fldCharType="end"/>
        </w:r>
      </w:hyperlink>
    </w:p>
    <w:p w14:paraId="22F71169" w14:textId="7C52DB1C" w:rsidR="00231405" w:rsidRDefault="00231405">
      <w:pPr>
        <w:pStyle w:val="TOC1"/>
        <w:tabs>
          <w:tab w:val="right" w:leader="dot" w:pos="9350"/>
        </w:tabs>
        <w:rPr>
          <w:rFonts w:eastAsiaTheme="minorEastAsia"/>
          <w:noProof/>
        </w:rPr>
      </w:pPr>
      <w:hyperlink w:anchor="_Toc211441639" w:history="1">
        <w:r w:rsidRPr="009A38D8">
          <w:rPr>
            <w:rStyle w:val="Hyperlink"/>
            <w:noProof/>
          </w:rPr>
          <w:t>Table of Contents</w:t>
        </w:r>
        <w:r>
          <w:rPr>
            <w:noProof/>
            <w:webHidden/>
          </w:rPr>
          <w:tab/>
        </w:r>
        <w:r>
          <w:rPr>
            <w:noProof/>
            <w:webHidden/>
          </w:rPr>
          <w:fldChar w:fldCharType="begin"/>
        </w:r>
        <w:r>
          <w:rPr>
            <w:noProof/>
            <w:webHidden/>
          </w:rPr>
          <w:instrText xml:space="preserve"> PAGEREF _Toc211441639 \h </w:instrText>
        </w:r>
        <w:r>
          <w:rPr>
            <w:noProof/>
            <w:webHidden/>
          </w:rPr>
        </w:r>
        <w:r>
          <w:rPr>
            <w:noProof/>
            <w:webHidden/>
          </w:rPr>
          <w:fldChar w:fldCharType="separate"/>
        </w:r>
        <w:r>
          <w:rPr>
            <w:noProof/>
            <w:webHidden/>
          </w:rPr>
          <w:t>1</w:t>
        </w:r>
        <w:r>
          <w:rPr>
            <w:noProof/>
            <w:webHidden/>
          </w:rPr>
          <w:fldChar w:fldCharType="end"/>
        </w:r>
      </w:hyperlink>
    </w:p>
    <w:p w14:paraId="7B639DF7" w14:textId="28391771" w:rsidR="00231405" w:rsidRDefault="00231405">
      <w:pPr>
        <w:pStyle w:val="TOC1"/>
        <w:tabs>
          <w:tab w:val="right" w:leader="dot" w:pos="9350"/>
        </w:tabs>
        <w:rPr>
          <w:rFonts w:eastAsiaTheme="minorEastAsia"/>
          <w:noProof/>
        </w:rPr>
      </w:pPr>
      <w:hyperlink w:anchor="_Toc211441640" w:history="1">
        <w:r w:rsidRPr="009A38D8">
          <w:rPr>
            <w:rStyle w:val="Hyperlink"/>
            <w:noProof/>
          </w:rPr>
          <w:t>Process Steps</w:t>
        </w:r>
        <w:r>
          <w:rPr>
            <w:noProof/>
            <w:webHidden/>
          </w:rPr>
          <w:tab/>
        </w:r>
        <w:r>
          <w:rPr>
            <w:noProof/>
            <w:webHidden/>
          </w:rPr>
          <w:fldChar w:fldCharType="begin"/>
        </w:r>
        <w:r>
          <w:rPr>
            <w:noProof/>
            <w:webHidden/>
          </w:rPr>
          <w:instrText xml:space="preserve"> PAGEREF _Toc211441640 \h </w:instrText>
        </w:r>
        <w:r>
          <w:rPr>
            <w:noProof/>
            <w:webHidden/>
          </w:rPr>
        </w:r>
        <w:r>
          <w:rPr>
            <w:noProof/>
            <w:webHidden/>
          </w:rPr>
          <w:fldChar w:fldCharType="separate"/>
        </w:r>
        <w:r>
          <w:rPr>
            <w:noProof/>
            <w:webHidden/>
          </w:rPr>
          <w:t>1</w:t>
        </w:r>
        <w:r>
          <w:rPr>
            <w:noProof/>
            <w:webHidden/>
          </w:rPr>
          <w:fldChar w:fldCharType="end"/>
        </w:r>
      </w:hyperlink>
    </w:p>
    <w:p w14:paraId="37B00F1B" w14:textId="41683711" w:rsidR="00231405" w:rsidRDefault="00231405">
      <w:pPr>
        <w:pStyle w:val="TOC2"/>
        <w:tabs>
          <w:tab w:val="right" w:leader="dot" w:pos="9350"/>
        </w:tabs>
        <w:rPr>
          <w:rFonts w:eastAsiaTheme="minorEastAsia"/>
          <w:noProof/>
        </w:rPr>
      </w:pPr>
      <w:hyperlink w:anchor="_Toc211441641" w:history="1">
        <w:r w:rsidRPr="009A38D8">
          <w:rPr>
            <w:rStyle w:val="Hyperlink"/>
            <w:noProof/>
          </w:rPr>
          <w:t>Creation of the G-Code Files</w:t>
        </w:r>
        <w:r>
          <w:rPr>
            <w:noProof/>
            <w:webHidden/>
          </w:rPr>
          <w:tab/>
        </w:r>
        <w:r>
          <w:rPr>
            <w:noProof/>
            <w:webHidden/>
          </w:rPr>
          <w:fldChar w:fldCharType="begin"/>
        </w:r>
        <w:r>
          <w:rPr>
            <w:noProof/>
            <w:webHidden/>
          </w:rPr>
          <w:instrText xml:space="preserve"> PAGEREF _Toc211441641 \h </w:instrText>
        </w:r>
        <w:r>
          <w:rPr>
            <w:noProof/>
            <w:webHidden/>
          </w:rPr>
        </w:r>
        <w:r>
          <w:rPr>
            <w:noProof/>
            <w:webHidden/>
          </w:rPr>
          <w:fldChar w:fldCharType="separate"/>
        </w:r>
        <w:r>
          <w:rPr>
            <w:noProof/>
            <w:webHidden/>
          </w:rPr>
          <w:t>1</w:t>
        </w:r>
        <w:r>
          <w:rPr>
            <w:noProof/>
            <w:webHidden/>
          </w:rPr>
          <w:fldChar w:fldCharType="end"/>
        </w:r>
      </w:hyperlink>
    </w:p>
    <w:p w14:paraId="78405ABE" w14:textId="0A82E74C" w:rsidR="00231405" w:rsidRDefault="00231405">
      <w:pPr>
        <w:pStyle w:val="TOC2"/>
        <w:tabs>
          <w:tab w:val="right" w:leader="dot" w:pos="9350"/>
        </w:tabs>
        <w:rPr>
          <w:rFonts w:eastAsiaTheme="minorEastAsia"/>
          <w:noProof/>
        </w:rPr>
      </w:pPr>
      <w:hyperlink w:anchor="_Toc211441642" w:history="1">
        <w:r w:rsidRPr="009A38D8">
          <w:rPr>
            <w:rStyle w:val="Hyperlink"/>
            <w:noProof/>
          </w:rPr>
          <w:t>Using the G-Code Files to Clean</w:t>
        </w:r>
        <w:r>
          <w:rPr>
            <w:noProof/>
            <w:webHidden/>
          </w:rPr>
          <w:tab/>
        </w:r>
        <w:r>
          <w:rPr>
            <w:noProof/>
            <w:webHidden/>
          </w:rPr>
          <w:fldChar w:fldCharType="begin"/>
        </w:r>
        <w:r>
          <w:rPr>
            <w:noProof/>
            <w:webHidden/>
          </w:rPr>
          <w:instrText xml:space="preserve"> PAGEREF _Toc211441642 \h </w:instrText>
        </w:r>
        <w:r>
          <w:rPr>
            <w:noProof/>
            <w:webHidden/>
          </w:rPr>
        </w:r>
        <w:r>
          <w:rPr>
            <w:noProof/>
            <w:webHidden/>
          </w:rPr>
          <w:fldChar w:fldCharType="separate"/>
        </w:r>
        <w:r>
          <w:rPr>
            <w:noProof/>
            <w:webHidden/>
          </w:rPr>
          <w:t>4</w:t>
        </w:r>
        <w:r>
          <w:rPr>
            <w:noProof/>
            <w:webHidden/>
          </w:rPr>
          <w:fldChar w:fldCharType="end"/>
        </w:r>
      </w:hyperlink>
    </w:p>
    <w:p w14:paraId="57E6265B" w14:textId="43D7BFD0" w:rsidR="00231405" w:rsidRDefault="00231405">
      <w:pPr>
        <w:pStyle w:val="TOC2"/>
        <w:tabs>
          <w:tab w:val="right" w:leader="dot" w:pos="9350"/>
        </w:tabs>
        <w:rPr>
          <w:rFonts w:eastAsiaTheme="minorEastAsia"/>
          <w:noProof/>
        </w:rPr>
      </w:pPr>
      <w:hyperlink w:anchor="_Toc211441643" w:history="1">
        <w:r w:rsidRPr="009A38D8">
          <w:rPr>
            <w:rStyle w:val="Hyperlink"/>
            <w:noProof/>
          </w:rPr>
          <w:t>Cleaning the Top of the Carousel, sections 1 and 2.</w:t>
        </w:r>
        <w:r>
          <w:rPr>
            <w:noProof/>
            <w:webHidden/>
          </w:rPr>
          <w:tab/>
        </w:r>
        <w:r>
          <w:rPr>
            <w:noProof/>
            <w:webHidden/>
          </w:rPr>
          <w:fldChar w:fldCharType="begin"/>
        </w:r>
        <w:r>
          <w:rPr>
            <w:noProof/>
            <w:webHidden/>
          </w:rPr>
          <w:instrText xml:space="preserve"> PAGEREF _Toc211441643 \h </w:instrText>
        </w:r>
        <w:r>
          <w:rPr>
            <w:noProof/>
            <w:webHidden/>
          </w:rPr>
        </w:r>
        <w:r>
          <w:rPr>
            <w:noProof/>
            <w:webHidden/>
          </w:rPr>
          <w:fldChar w:fldCharType="separate"/>
        </w:r>
        <w:r>
          <w:rPr>
            <w:noProof/>
            <w:webHidden/>
          </w:rPr>
          <w:t>4</w:t>
        </w:r>
        <w:r>
          <w:rPr>
            <w:noProof/>
            <w:webHidden/>
          </w:rPr>
          <w:fldChar w:fldCharType="end"/>
        </w:r>
      </w:hyperlink>
    </w:p>
    <w:p w14:paraId="335A4A26" w14:textId="0ED8B942" w:rsidR="00231405" w:rsidRDefault="00231405">
      <w:pPr>
        <w:pStyle w:val="TOC3"/>
        <w:tabs>
          <w:tab w:val="right" w:leader="dot" w:pos="9350"/>
        </w:tabs>
        <w:rPr>
          <w:noProof/>
        </w:rPr>
      </w:pPr>
      <w:hyperlink w:anchor="_Toc211441644" w:history="1">
        <w:r w:rsidRPr="009A38D8">
          <w:rPr>
            <w:rStyle w:val="Hyperlink"/>
            <w:noProof/>
          </w:rPr>
          <w:t>Setting the working origin of the laser</w:t>
        </w:r>
        <w:r>
          <w:rPr>
            <w:noProof/>
            <w:webHidden/>
          </w:rPr>
          <w:tab/>
        </w:r>
        <w:r>
          <w:rPr>
            <w:noProof/>
            <w:webHidden/>
          </w:rPr>
          <w:fldChar w:fldCharType="begin"/>
        </w:r>
        <w:r>
          <w:rPr>
            <w:noProof/>
            <w:webHidden/>
          </w:rPr>
          <w:instrText xml:space="preserve"> PAGEREF _Toc211441644 \h </w:instrText>
        </w:r>
        <w:r>
          <w:rPr>
            <w:noProof/>
            <w:webHidden/>
          </w:rPr>
        </w:r>
        <w:r>
          <w:rPr>
            <w:noProof/>
            <w:webHidden/>
          </w:rPr>
          <w:fldChar w:fldCharType="separate"/>
        </w:r>
        <w:r>
          <w:rPr>
            <w:noProof/>
            <w:webHidden/>
          </w:rPr>
          <w:t>4</w:t>
        </w:r>
        <w:r>
          <w:rPr>
            <w:noProof/>
            <w:webHidden/>
          </w:rPr>
          <w:fldChar w:fldCharType="end"/>
        </w:r>
      </w:hyperlink>
    </w:p>
    <w:p w14:paraId="29DB6C85" w14:textId="7EDF9443" w:rsidR="00231405" w:rsidRDefault="00231405">
      <w:pPr>
        <w:pStyle w:val="TOC3"/>
        <w:tabs>
          <w:tab w:val="right" w:leader="dot" w:pos="9350"/>
        </w:tabs>
        <w:rPr>
          <w:noProof/>
        </w:rPr>
      </w:pPr>
      <w:hyperlink w:anchor="_Toc211441645" w:history="1">
        <w:r w:rsidRPr="009A38D8">
          <w:rPr>
            <w:rStyle w:val="Hyperlink"/>
            <w:noProof/>
          </w:rPr>
          <w:t>Loading and Fine Aligning the G-Code File</w:t>
        </w:r>
        <w:r>
          <w:rPr>
            <w:noProof/>
            <w:webHidden/>
          </w:rPr>
          <w:tab/>
        </w:r>
        <w:r>
          <w:rPr>
            <w:noProof/>
            <w:webHidden/>
          </w:rPr>
          <w:fldChar w:fldCharType="begin"/>
        </w:r>
        <w:r>
          <w:rPr>
            <w:noProof/>
            <w:webHidden/>
          </w:rPr>
          <w:instrText xml:space="preserve"> PAGEREF _Toc211441645 \h </w:instrText>
        </w:r>
        <w:r>
          <w:rPr>
            <w:noProof/>
            <w:webHidden/>
          </w:rPr>
        </w:r>
        <w:r>
          <w:rPr>
            <w:noProof/>
            <w:webHidden/>
          </w:rPr>
          <w:fldChar w:fldCharType="separate"/>
        </w:r>
        <w:r>
          <w:rPr>
            <w:noProof/>
            <w:webHidden/>
          </w:rPr>
          <w:t>4</w:t>
        </w:r>
        <w:r>
          <w:rPr>
            <w:noProof/>
            <w:webHidden/>
          </w:rPr>
          <w:fldChar w:fldCharType="end"/>
        </w:r>
      </w:hyperlink>
    </w:p>
    <w:p w14:paraId="7DFBCDF2" w14:textId="089728C8" w:rsidR="00251FC0" w:rsidRPr="00251FC0" w:rsidRDefault="00251FC0" w:rsidP="00251FC0">
      <w:r>
        <w:fldChar w:fldCharType="end"/>
      </w:r>
    </w:p>
    <w:p w14:paraId="10BF9EAA" w14:textId="3BBB02E0" w:rsidR="00251FC0" w:rsidRDefault="00251FC0" w:rsidP="00251FC0">
      <w:pPr>
        <w:pStyle w:val="Heading1"/>
      </w:pPr>
      <w:bookmarkStart w:id="2" w:name="_Toc211441640"/>
      <w:r>
        <w:t>Process Steps</w:t>
      </w:r>
      <w:bookmarkEnd w:id="2"/>
    </w:p>
    <w:p w14:paraId="6F26AD5C" w14:textId="2489F68B" w:rsidR="00251FC0" w:rsidRDefault="00251FC0" w:rsidP="00251FC0">
      <w:pPr>
        <w:pStyle w:val="Heading2"/>
      </w:pPr>
      <w:bookmarkStart w:id="3" w:name="_Toc211441641"/>
      <w:r>
        <w:t>Creation of the G-Code Files</w:t>
      </w:r>
      <w:bookmarkEnd w:id="3"/>
    </w:p>
    <w:p w14:paraId="0D315EED" w14:textId="5BC3FE79" w:rsidR="003F33D6" w:rsidRDefault="00231405">
      <w:r w:rsidRPr="003F33D6">
        <w:drawing>
          <wp:anchor distT="0" distB="0" distL="114300" distR="114300" simplePos="0" relativeHeight="251658240" behindDoc="0" locked="0" layoutInCell="1" allowOverlap="1" wp14:anchorId="710A002B" wp14:editId="0E8B6691">
            <wp:simplePos x="0" y="0"/>
            <wp:positionH relativeFrom="margin">
              <wp:posOffset>5181244</wp:posOffset>
            </wp:positionH>
            <wp:positionV relativeFrom="margin">
              <wp:posOffset>4987170</wp:posOffset>
            </wp:positionV>
            <wp:extent cx="1524000" cy="1489710"/>
            <wp:effectExtent l="0" t="0" r="0" b="0"/>
            <wp:wrapSquare wrapText="bothSides"/>
            <wp:docPr id="1978866820" name="Picture 1" descr="A diagram of a circle with blue squar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66820" name="Picture 1" descr="A diagram of a circle with blue squares and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1489710"/>
                    </a:xfrm>
                    <a:prstGeom prst="rect">
                      <a:avLst/>
                    </a:prstGeom>
                  </pic:spPr>
                </pic:pic>
              </a:graphicData>
            </a:graphic>
            <wp14:sizeRelH relativeFrom="margin">
              <wp14:pctWidth>0</wp14:pctWidth>
            </wp14:sizeRelH>
            <wp14:sizeRelV relativeFrom="margin">
              <wp14:pctHeight>0</wp14:pctHeight>
            </wp14:sizeRelV>
          </wp:anchor>
        </w:drawing>
      </w:r>
      <w:r w:rsidR="00251FC0">
        <w:t>Create a CAD sketch using a CAD tool of the area to be cleaned by the laser. The picture below was created using Shapr3d and then exported as a “DXF drawing from sketch”.</w:t>
      </w:r>
      <w:r w:rsidR="003F33D6">
        <w:t xml:space="preserve">  It is a picture of the pads and various other elements as “construction” elements which are not saved in the DXF file. Then there are 5 polygons around each pad at a 0.1mm spacing which represents the path the laser should take to clean off excess resin. </w:t>
      </w:r>
      <w:proofErr w:type="gramStart"/>
      <w:r w:rsidR="003F33D6">
        <w:t>So</w:t>
      </w:r>
      <w:proofErr w:type="gramEnd"/>
      <w:r w:rsidR="003F33D6">
        <w:t xml:space="preserve"> 5 passes at 0.1mm steps.</w:t>
      </w:r>
    </w:p>
    <w:p w14:paraId="0A36FE04" w14:textId="11AF48B9" w:rsidR="00251FC0" w:rsidRDefault="00231405">
      <w:r w:rsidRPr="00231405">
        <w:rPr>
          <w:sz w:val="22"/>
          <w:szCs w:val="22"/>
        </w:rPr>
        <w:drawing>
          <wp:anchor distT="0" distB="0" distL="114300" distR="114300" simplePos="0" relativeHeight="251663360" behindDoc="0" locked="0" layoutInCell="1" allowOverlap="1" wp14:anchorId="31DC1CF7" wp14:editId="11769DAB">
            <wp:simplePos x="0" y="0"/>
            <wp:positionH relativeFrom="margin">
              <wp:posOffset>5559745</wp:posOffset>
            </wp:positionH>
            <wp:positionV relativeFrom="margin">
              <wp:posOffset>6859905</wp:posOffset>
            </wp:positionV>
            <wp:extent cx="1141730" cy="888365"/>
            <wp:effectExtent l="0" t="0" r="1270" b="635"/>
            <wp:wrapSquare wrapText="bothSides"/>
            <wp:docPr id="471956148" name="Picture 1" descr="A blue lines on a graph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56148" name="Picture 1" descr="A blue lines on a graph pap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1730" cy="888365"/>
                    </a:xfrm>
                    <a:prstGeom prst="rect">
                      <a:avLst/>
                    </a:prstGeom>
                  </pic:spPr>
                </pic:pic>
              </a:graphicData>
            </a:graphic>
            <wp14:sizeRelH relativeFrom="margin">
              <wp14:pctWidth>0</wp14:pctWidth>
            </wp14:sizeRelH>
            <wp14:sizeRelV relativeFrom="margin">
              <wp14:pctHeight>0</wp14:pctHeight>
            </wp14:sizeRelV>
          </wp:anchor>
        </w:drawing>
      </w:r>
      <w:r w:rsidRPr="00231405">
        <w:rPr>
          <w:sz w:val="22"/>
          <w:szCs w:val="22"/>
        </w:rPr>
        <w:drawing>
          <wp:anchor distT="0" distB="0" distL="114300" distR="114300" simplePos="0" relativeHeight="251661312" behindDoc="0" locked="0" layoutInCell="1" allowOverlap="1" wp14:anchorId="38C1F375" wp14:editId="39126342">
            <wp:simplePos x="0" y="0"/>
            <wp:positionH relativeFrom="margin">
              <wp:posOffset>3924003</wp:posOffset>
            </wp:positionH>
            <wp:positionV relativeFrom="margin">
              <wp:posOffset>6860216</wp:posOffset>
            </wp:positionV>
            <wp:extent cx="1573530" cy="1118870"/>
            <wp:effectExtent l="0" t="0" r="1270" b="0"/>
            <wp:wrapSquare wrapText="bothSides"/>
            <wp:docPr id="1804163352" name="Picture 1" descr="A blueprint of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63352" name="Picture 1" descr="A blueprint of a blue squa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3530" cy="1118870"/>
                    </a:xfrm>
                    <a:prstGeom prst="rect">
                      <a:avLst/>
                    </a:prstGeom>
                  </pic:spPr>
                </pic:pic>
              </a:graphicData>
            </a:graphic>
            <wp14:sizeRelH relativeFrom="margin">
              <wp14:pctWidth>0</wp14:pctWidth>
            </wp14:sizeRelH>
            <wp14:sizeRelV relativeFrom="margin">
              <wp14:pctHeight>0</wp14:pctHeight>
            </wp14:sizeRelV>
          </wp:anchor>
        </w:drawing>
      </w:r>
      <w:r w:rsidR="003F33D6" w:rsidRPr="003F33D6">
        <w:t xml:space="preserve"> </w:t>
      </w:r>
      <w:r w:rsidR="003F33D6">
        <w:t xml:space="preserve">Then run the DXF2Gcode.exe (or DXF2Gcode.py) program. </w:t>
      </w:r>
      <w:r w:rsidR="00EE360C">
        <w:t xml:space="preserve">Load </w:t>
      </w:r>
      <w:proofErr w:type="gramStart"/>
      <w:r w:rsidR="00EE360C">
        <w:t xml:space="preserve">the </w:t>
      </w:r>
      <w:r w:rsidR="003F33D6" w:rsidRPr="003F33D6">
        <w:t xml:space="preserve"> </w:t>
      </w:r>
      <w:r w:rsidR="00EE360C" w:rsidRPr="00EE360C">
        <w:t>dxfsettings</w:t>
      </w:r>
      <w:proofErr w:type="gramEnd"/>
      <w:r w:rsidR="00EE360C" w:rsidRPr="00EE360C">
        <w:t>_5passcarousel.json</w:t>
      </w:r>
      <w:r w:rsidR="00EE360C">
        <w:t xml:space="preserve"> file to initialize the g code settings:</w:t>
      </w:r>
    </w:p>
    <w:p w14:paraId="10259391" w14:textId="18B3D4A1" w:rsidR="00EE360C" w:rsidRPr="00231405" w:rsidRDefault="00EE360C" w:rsidP="00231405">
      <w:pPr>
        <w:pStyle w:val="ListParagraph"/>
        <w:numPr>
          <w:ilvl w:val="0"/>
          <w:numId w:val="1"/>
        </w:numPr>
        <w:spacing w:after="0" w:line="240" w:lineRule="auto"/>
        <w:rPr>
          <w:sz w:val="22"/>
          <w:szCs w:val="22"/>
        </w:rPr>
      </w:pPr>
      <w:r w:rsidRPr="00231405">
        <w:rPr>
          <w:sz w:val="22"/>
          <w:szCs w:val="22"/>
        </w:rPr>
        <w:t>Reduces the preamble to: G21, G90, M4 S0</w:t>
      </w:r>
    </w:p>
    <w:p w14:paraId="557CEACB" w14:textId="62788487" w:rsidR="00EE360C" w:rsidRPr="00231405" w:rsidRDefault="00EE360C" w:rsidP="00231405">
      <w:pPr>
        <w:pStyle w:val="ListParagraph"/>
        <w:numPr>
          <w:ilvl w:val="0"/>
          <w:numId w:val="1"/>
        </w:numPr>
        <w:spacing w:after="0" w:line="240" w:lineRule="auto"/>
        <w:rPr>
          <w:sz w:val="22"/>
          <w:szCs w:val="22"/>
        </w:rPr>
      </w:pPr>
      <w:r w:rsidRPr="00231405">
        <w:rPr>
          <w:sz w:val="22"/>
          <w:szCs w:val="22"/>
        </w:rPr>
        <w:t>Reduces the postscript to: M</w:t>
      </w:r>
      <w:proofErr w:type="gramStart"/>
      <w:r w:rsidRPr="00231405">
        <w:rPr>
          <w:sz w:val="22"/>
          <w:szCs w:val="22"/>
        </w:rPr>
        <w:t>5 ;</w:t>
      </w:r>
      <w:proofErr w:type="gramEnd"/>
      <w:r w:rsidRPr="00231405">
        <w:rPr>
          <w:sz w:val="22"/>
          <w:szCs w:val="22"/>
        </w:rPr>
        <w:t xml:space="preserve"> turn laser off</w:t>
      </w:r>
    </w:p>
    <w:p w14:paraId="3EEDB159" w14:textId="17613B32" w:rsidR="00EE360C" w:rsidRPr="00231405" w:rsidRDefault="00EE360C" w:rsidP="00231405">
      <w:pPr>
        <w:pStyle w:val="ListParagraph"/>
        <w:numPr>
          <w:ilvl w:val="0"/>
          <w:numId w:val="1"/>
        </w:numPr>
        <w:spacing w:after="0" w:line="240" w:lineRule="auto"/>
        <w:rPr>
          <w:sz w:val="22"/>
          <w:szCs w:val="22"/>
        </w:rPr>
      </w:pPr>
      <w:r w:rsidRPr="00231405">
        <w:rPr>
          <w:sz w:val="22"/>
          <w:szCs w:val="22"/>
        </w:rPr>
        <w:t>Laser set to low power S100</w:t>
      </w:r>
    </w:p>
    <w:p w14:paraId="329062F0" w14:textId="5C8F87B5" w:rsidR="00EE360C" w:rsidRPr="00231405" w:rsidRDefault="00EE360C" w:rsidP="00231405">
      <w:pPr>
        <w:pStyle w:val="ListParagraph"/>
        <w:numPr>
          <w:ilvl w:val="0"/>
          <w:numId w:val="1"/>
        </w:numPr>
        <w:spacing w:after="0" w:line="240" w:lineRule="auto"/>
        <w:rPr>
          <w:sz w:val="22"/>
          <w:szCs w:val="22"/>
        </w:rPr>
      </w:pPr>
      <w:r w:rsidRPr="00231405">
        <w:rPr>
          <w:sz w:val="22"/>
          <w:szCs w:val="22"/>
        </w:rPr>
        <w:t>Feedrate at 1500mm/min</w:t>
      </w:r>
    </w:p>
    <w:p w14:paraId="14DEF8F1" w14:textId="4FBDB6EC" w:rsidR="00231405" w:rsidRPr="00231405" w:rsidRDefault="00EE360C" w:rsidP="00231405">
      <w:pPr>
        <w:pStyle w:val="ListParagraph"/>
        <w:numPr>
          <w:ilvl w:val="0"/>
          <w:numId w:val="1"/>
        </w:numPr>
        <w:spacing w:after="0" w:line="240" w:lineRule="auto"/>
        <w:rPr>
          <w:sz w:val="22"/>
          <w:szCs w:val="22"/>
        </w:rPr>
      </w:pPr>
      <w:r w:rsidRPr="00231405">
        <w:rPr>
          <w:sz w:val="22"/>
          <w:szCs w:val="22"/>
        </w:rPr>
        <w:t>Changed WPos origin to MPos -477, -197.1, -68.2</w:t>
      </w:r>
      <w:r w:rsidR="003F33D6" w:rsidRPr="00231405">
        <w:rPr>
          <w:sz w:val="22"/>
          <w:szCs w:val="22"/>
        </w:rPr>
        <w:t>. The a</w:t>
      </w:r>
      <w:r w:rsidRPr="00231405">
        <w:rPr>
          <w:sz w:val="22"/>
          <w:szCs w:val="22"/>
        </w:rPr>
        <w:t>pproximate center of the template</w:t>
      </w:r>
      <w:r w:rsidR="003F33D6" w:rsidRPr="00231405">
        <w:rPr>
          <w:sz w:val="22"/>
          <w:szCs w:val="22"/>
        </w:rPr>
        <w:t xml:space="preserve"> and optimal laser focus height</w:t>
      </w:r>
    </w:p>
    <w:p w14:paraId="323472A3" w14:textId="62E14A57" w:rsidR="00EE360C" w:rsidRDefault="00231405" w:rsidP="00EE360C">
      <w:r w:rsidRPr="00EE360C">
        <w:lastRenderedPageBreak/>
        <w:drawing>
          <wp:anchor distT="0" distB="0" distL="114300" distR="114300" simplePos="0" relativeHeight="251659264" behindDoc="0" locked="0" layoutInCell="1" allowOverlap="1" wp14:anchorId="57E03071" wp14:editId="0234A7B4">
            <wp:simplePos x="0" y="0"/>
            <wp:positionH relativeFrom="margin">
              <wp:posOffset>3482340</wp:posOffset>
            </wp:positionH>
            <wp:positionV relativeFrom="margin">
              <wp:posOffset>18242</wp:posOffset>
            </wp:positionV>
            <wp:extent cx="3261995" cy="2026920"/>
            <wp:effectExtent l="0" t="0" r="1905" b="5080"/>
            <wp:wrapSquare wrapText="bothSides"/>
            <wp:docPr id="155115941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59412" name="Picture 1" descr="A screen 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1995" cy="2026920"/>
                    </a:xfrm>
                    <a:prstGeom prst="rect">
                      <a:avLst/>
                    </a:prstGeom>
                  </pic:spPr>
                </pic:pic>
              </a:graphicData>
            </a:graphic>
            <wp14:sizeRelH relativeFrom="margin">
              <wp14:pctWidth>0</wp14:pctWidth>
            </wp14:sizeRelH>
            <wp14:sizeRelV relativeFrom="margin">
              <wp14:pctHeight>0</wp14:pctHeight>
            </wp14:sizeRelV>
          </wp:anchor>
        </w:drawing>
      </w:r>
      <w:r w:rsidR="00382284">
        <w:t xml:space="preserve">Load the DXF file, Carouselcleanarea5passes.dxf. </w:t>
      </w:r>
      <w:r w:rsidR="00EE360C">
        <w:t xml:space="preserve">Create a top G-Code file by offsetting the DXF by -50mm in the Y offset, selecting sections 1 and 2 to engrave and saving the G-Code; </w:t>
      </w:r>
      <w:r w:rsidR="00EE360C" w:rsidRPr="003F33D6">
        <w:rPr>
          <w:color w:val="0F9ED5" w:themeColor="accent4"/>
        </w:rPr>
        <w:t>topcarousel5passeslowpower</w:t>
      </w:r>
      <w:r w:rsidR="00EE360C" w:rsidRPr="003F33D6">
        <w:rPr>
          <w:color w:val="0F9ED5" w:themeColor="accent4"/>
        </w:rPr>
        <w:t>.nc</w:t>
      </w:r>
    </w:p>
    <w:p w14:paraId="03A267EF" w14:textId="1B9A3E6D" w:rsidR="00231405" w:rsidRDefault="003F33D6">
      <w:r>
        <w:t xml:space="preserve">Note – we can create the </w:t>
      </w:r>
      <w:r w:rsidR="000139A9">
        <w:t>high-power</w:t>
      </w:r>
      <w:r>
        <w:t xml:space="preserve"> versions by doing a find/replace of the S100 string to S10000.</w:t>
      </w:r>
    </w:p>
    <w:p w14:paraId="716BED1A" w14:textId="5DC78124" w:rsidR="00231405" w:rsidRDefault="00231405"/>
    <w:p w14:paraId="7CBB88FD" w14:textId="2AD4D8FD" w:rsidR="00231405" w:rsidRDefault="00231405">
      <w:r>
        <w:t>G-code displays:</w:t>
      </w:r>
    </w:p>
    <w:p w14:paraId="28E94BBA" w14:textId="3027D222" w:rsidR="000139A9" w:rsidRDefault="000139A9">
      <w:pPr>
        <w:rPr>
          <w:noProof/>
        </w:rPr>
      </w:pPr>
      <w:r w:rsidRPr="000139A9">
        <w:drawing>
          <wp:inline distT="0" distB="0" distL="0" distR="0" wp14:anchorId="338D0237" wp14:editId="664F4E8F">
            <wp:extent cx="3243651" cy="2301397"/>
            <wp:effectExtent l="0" t="0" r="0" b="0"/>
            <wp:docPr id="85409088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90882" name="Picture 1" descr="A screen shot of a graph&#10;&#10;AI-generated content may be incorrect."/>
                    <pic:cNvPicPr/>
                  </pic:nvPicPr>
                  <pic:blipFill>
                    <a:blip r:embed="rId11"/>
                    <a:stretch>
                      <a:fillRect/>
                    </a:stretch>
                  </pic:blipFill>
                  <pic:spPr>
                    <a:xfrm>
                      <a:off x="0" y="0"/>
                      <a:ext cx="3314301" cy="2351523"/>
                    </a:xfrm>
                    <a:prstGeom prst="rect">
                      <a:avLst/>
                    </a:prstGeom>
                  </pic:spPr>
                </pic:pic>
              </a:graphicData>
            </a:graphic>
          </wp:inline>
        </w:drawing>
      </w:r>
      <w:r w:rsidRPr="000139A9">
        <w:rPr>
          <w:noProof/>
        </w:rPr>
        <w:t xml:space="preserve"> </w:t>
      </w:r>
      <w:r w:rsidRPr="000139A9">
        <w:drawing>
          <wp:inline distT="0" distB="0" distL="0" distR="0" wp14:anchorId="22D12EB5" wp14:editId="28F7D09A">
            <wp:extent cx="2570952" cy="2301222"/>
            <wp:effectExtent l="0" t="0" r="0" b="0"/>
            <wp:docPr id="1624022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2460" name="Picture 1" descr="A screenshot of a computer&#10;&#10;AI-generated content may be incorrect."/>
                    <pic:cNvPicPr/>
                  </pic:nvPicPr>
                  <pic:blipFill>
                    <a:blip r:embed="rId12"/>
                    <a:stretch>
                      <a:fillRect/>
                    </a:stretch>
                  </pic:blipFill>
                  <pic:spPr>
                    <a:xfrm>
                      <a:off x="0" y="0"/>
                      <a:ext cx="2625307" cy="2349874"/>
                    </a:xfrm>
                    <a:prstGeom prst="rect">
                      <a:avLst/>
                    </a:prstGeom>
                  </pic:spPr>
                </pic:pic>
              </a:graphicData>
            </a:graphic>
          </wp:inline>
        </w:drawing>
      </w:r>
    </w:p>
    <w:p w14:paraId="23A933AB" w14:textId="1BA688E5" w:rsidR="003F33D6" w:rsidRDefault="003F33D6"/>
    <w:p w14:paraId="7DD3E3AB" w14:textId="5EDE768E" w:rsidR="00EE360C" w:rsidRDefault="00231405">
      <w:r w:rsidRPr="00EB1AB4">
        <w:drawing>
          <wp:anchor distT="0" distB="0" distL="114300" distR="114300" simplePos="0" relativeHeight="251660288" behindDoc="0" locked="0" layoutInCell="1" allowOverlap="1" wp14:anchorId="274E145B" wp14:editId="4FF6E148">
            <wp:simplePos x="0" y="0"/>
            <wp:positionH relativeFrom="margin">
              <wp:posOffset>3340735</wp:posOffset>
            </wp:positionH>
            <wp:positionV relativeFrom="margin">
              <wp:posOffset>5137758</wp:posOffset>
            </wp:positionV>
            <wp:extent cx="3190808" cy="2001755"/>
            <wp:effectExtent l="0" t="0" r="0" b="5080"/>
            <wp:wrapSquare wrapText="bothSides"/>
            <wp:docPr id="73676249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62492" name="Picture 1" descr="A screen shot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0808" cy="2001755"/>
                    </a:xfrm>
                    <a:prstGeom prst="rect">
                      <a:avLst/>
                    </a:prstGeom>
                  </pic:spPr>
                </pic:pic>
              </a:graphicData>
            </a:graphic>
          </wp:anchor>
        </w:drawing>
      </w:r>
      <w:r w:rsidR="00EE360C">
        <w:t xml:space="preserve">The create the bottom G-Code file by </w:t>
      </w:r>
      <w:r w:rsidR="003F33D6">
        <w:t xml:space="preserve">pushing the </w:t>
      </w:r>
      <w:r w:rsidR="00EE360C">
        <w:t>“reset all”</w:t>
      </w:r>
      <w:r w:rsidR="003F33D6">
        <w:t xml:space="preserve"> button</w:t>
      </w:r>
      <w:r w:rsidR="00EE360C">
        <w:t>, then offset Y by +50 and selecting section 2 to engrave.</w:t>
      </w:r>
      <w:r w:rsidR="00EB1AB4">
        <w:t xml:space="preserve"> Then </w:t>
      </w:r>
      <w:r w:rsidR="00EB1AB4">
        <w:t>sav</w:t>
      </w:r>
      <w:r w:rsidR="00EB1AB4">
        <w:t>e</w:t>
      </w:r>
      <w:r w:rsidR="00EB1AB4">
        <w:t xml:space="preserve"> the G-Code; </w:t>
      </w:r>
      <w:r w:rsidR="00EB1AB4" w:rsidRPr="003F33D6">
        <w:rPr>
          <w:color w:val="0F9ED5" w:themeColor="accent4"/>
        </w:rPr>
        <w:t>bottom</w:t>
      </w:r>
      <w:r w:rsidR="00EB1AB4" w:rsidRPr="003F33D6">
        <w:rPr>
          <w:color w:val="0F9ED5" w:themeColor="accent4"/>
        </w:rPr>
        <w:t>carousel5passeslowpower.nc</w:t>
      </w:r>
    </w:p>
    <w:p w14:paraId="006A02BB" w14:textId="6C62D111" w:rsidR="00EB1AB4" w:rsidRDefault="00EB1AB4"/>
    <w:p w14:paraId="138ECAD4" w14:textId="2F6EEED1" w:rsidR="00EE360C" w:rsidRDefault="00EE360C"/>
    <w:p w14:paraId="216BBF8A" w14:textId="1253302D" w:rsidR="003F33D6" w:rsidRDefault="003F33D6"/>
    <w:p w14:paraId="36D5F45E" w14:textId="74A263BD" w:rsidR="003F33D6" w:rsidRDefault="003F33D6"/>
    <w:p w14:paraId="159F202A" w14:textId="77777777" w:rsidR="000139A9" w:rsidRDefault="000139A9">
      <w:pPr>
        <w:rPr>
          <w:rFonts w:asciiTheme="majorHAnsi" w:eastAsiaTheme="majorEastAsia" w:hAnsiTheme="majorHAnsi" w:cstheme="majorBidi"/>
          <w:color w:val="0F4761" w:themeColor="accent1" w:themeShade="BF"/>
          <w:sz w:val="32"/>
          <w:szCs w:val="32"/>
        </w:rPr>
      </w:pPr>
      <w:r>
        <w:br w:type="page"/>
      </w:r>
    </w:p>
    <w:p w14:paraId="4B8255C7" w14:textId="5C8FD9B0" w:rsidR="00251FC0" w:rsidRDefault="00251FC0" w:rsidP="00251FC0">
      <w:pPr>
        <w:pStyle w:val="Heading2"/>
      </w:pPr>
      <w:bookmarkStart w:id="4" w:name="_Toc211441642"/>
      <w:r>
        <w:lastRenderedPageBreak/>
        <w:t>Using the G-Code Files to Clean</w:t>
      </w:r>
      <w:bookmarkEnd w:id="4"/>
    </w:p>
    <w:p w14:paraId="41B62297" w14:textId="77777777" w:rsidR="00EB1AB4" w:rsidRDefault="00EB1AB4" w:rsidP="00EB1AB4">
      <w:pPr>
        <w:pStyle w:val="Heading2"/>
      </w:pPr>
      <w:bookmarkStart w:id="5" w:name="_Toc211441643"/>
      <w:r>
        <w:t>Cleaning the Top of the Carousel, sections 1 and 2.</w:t>
      </w:r>
      <w:bookmarkEnd w:id="5"/>
    </w:p>
    <w:p w14:paraId="7ED53C0E" w14:textId="100C9E9E" w:rsidR="003F33D6" w:rsidRDefault="00251FC0">
      <w:r>
        <w:t xml:space="preserve">Place the Carousel on the </w:t>
      </w:r>
      <w:r w:rsidR="00EB1AB4">
        <w:t>in the shifted down position, so the bottom of the carousel is sligh</w:t>
      </w:r>
      <w:r w:rsidR="003F33D6">
        <w:t>tly off the bottom of the worktable.  See the picture of the DXF2Gcode for the top section above.</w:t>
      </w:r>
    </w:p>
    <w:p w14:paraId="57509102" w14:textId="76F9D9E8" w:rsidR="003F33D6" w:rsidRDefault="00231405">
      <w:r w:rsidRPr="00231405">
        <w:drawing>
          <wp:anchor distT="0" distB="0" distL="114300" distR="114300" simplePos="0" relativeHeight="251664384" behindDoc="0" locked="0" layoutInCell="1" allowOverlap="1" wp14:anchorId="4229BD62" wp14:editId="31ED9332">
            <wp:simplePos x="0" y="0"/>
            <wp:positionH relativeFrom="margin">
              <wp:posOffset>5183767</wp:posOffset>
            </wp:positionH>
            <wp:positionV relativeFrom="margin">
              <wp:posOffset>1632616</wp:posOffset>
            </wp:positionV>
            <wp:extent cx="1437640" cy="1498600"/>
            <wp:effectExtent l="0" t="0" r="0" b="0"/>
            <wp:wrapSquare wrapText="bothSides"/>
            <wp:docPr id="4830329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32928"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7640" cy="1498600"/>
                    </a:xfrm>
                    <a:prstGeom prst="rect">
                      <a:avLst/>
                    </a:prstGeom>
                  </pic:spPr>
                </pic:pic>
              </a:graphicData>
            </a:graphic>
          </wp:anchor>
        </w:drawing>
      </w:r>
      <w:r w:rsidR="003F33D6">
        <w:t>Run the Gcode2Laser.exe program (or Gcode2Laser.py)</w:t>
      </w:r>
      <w:r>
        <w:t>.</w:t>
      </w:r>
    </w:p>
    <w:p w14:paraId="5D31AD3A" w14:textId="48834A39" w:rsidR="00231405" w:rsidRDefault="00231405" w:rsidP="00231405">
      <w:pPr>
        <w:pStyle w:val="Heading3"/>
      </w:pPr>
      <w:bookmarkStart w:id="6" w:name="_Toc211441644"/>
      <w:r>
        <w:t>Setting the working origin of the laser</w:t>
      </w:r>
      <w:bookmarkEnd w:id="6"/>
    </w:p>
    <w:p w14:paraId="586CC72B" w14:textId="207BC289" w:rsidR="00234953" w:rsidRDefault="00234953" w:rsidP="00234953">
      <w:pPr>
        <w:pStyle w:val="ListParagraph"/>
        <w:numPr>
          <w:ilvl w:val="0"/>
          <w:numId w:val="2"/>
        </w:numPr>
      </w:pPr>
      <w:r>
        <w:t>Connect to the Laser system (GRBL) likely on serial port COM4</w:t>
      </w:r>
    </w:p>
    <w:p w14:paraId="7805F2B5" w14:textId="24C49D45" w:rsidR="00C745F9" w:rsidRDefault="00C745F9" w:rsidP="00C745F9">
      <w:pPr>
        <w:pStyle w:val="ListParagraph"/>
        <w:numPr>
          <w:ilvl w:val="1"/>
          <w:numId w:val="2"/>
        </w:numPr>
      </w:pPr>
      <w:r>
        <w:t xml:space="preserve">Select the COM port in the drop down and press the </w:t>
      </w:r>
      <w:r w:rsidRPr="00C745F9">
        <w:rPr>
          <w:color w:val="0F9ED5" w:themeColor="accent4"/>
        </w:rPr>
        <w:t xml:space="preserve">Connect </w:t>
      </w:r>
      <w:r>
        <w:t>button</w:t>
      </w:r>
    </w:p>
    <w:p w14:paraId="27700B8E" w14:textId="47FE15DA" w:rsidR="00382284" w:rsidRDefault="00234953" w:rsidP="00234953">
      <w:pPr>
        <w:pStyle w:val="ListParagraph"/>
        <w:numPr>
          <w:ilvl w:val="0"/>
          <w:numId w:val="2"/>
        </w:numPr>
      </w:pPr>
      <w:r>
        <w:t>Clear any errors the laser system may have</w:t>
      </w:r>
    </w:p>
    <w:p w14:paraId="36D6CEE0" w14:textId="2E65F601" w:rsidR="00234953" w:rsidRDefault="00382284" w:rsidP="00382284">
      <w:pPr>
        <w:pStyle w:val="ListParagraph"/>
        <w:numPr>
          <w:ilvl w:val="1"/>
          <w:numId w:val="2"/>
        </w:numPr>
      </w:pPr>
      <w:r>
        <w:t>P</w:t>
      </w:r>
      <w:r w:rsidR="00234953">
        <w:t xml:space="preserve">ress the </w:t>
      </w:r>
      <w:r w:rsidR="00C745F9">
        <w:rPr>
          <w:color w:val="0F9ED5" w:themeColor="accent4"/>
        </w:rPr>
        <w:t>Soft</w:t>
      </w:r>
      <w:r w:rsidR="00234953" w:rsidRPr="00C745F9">
        <w:rPr>
          <w:color w:val="0F9ED5" w:themeColor="accent4"/>
        </w:rPr>
        <w:t xml:space="preserve"> </w:t>
      </w:r>
      <w:r w:rsidR="00C745F9">
        <w:rPr>
          <w:color w:val="0F9ED5" w:themeColor="accent4"/>
        </w:rPr>
        <w:t>Reset</w:t>
      </w:r>
      <w:r w:rsidR="000139A9" w:rsidRPr="00C745F9">
        <w:rPr>
          <w:color w:val="0F9ED5" w:themeColor="accent4"/>
        </w:rPr>
        <w:t xml:space="preserve"> </w:t>
      </w:r>
      <w:r w:rsidR="00234953">
        <w:t>button</w:t>
      </w:r>
      <w:r w:rsidR="00C745F9">
        <w:t xml:space="preserve"> – hardware and firmware restart, reboots GRBL</w:t>
      </w:r>
    </w:p>
    <w:p w14:paraId="09616900" w14:textId="7196E5A4" w:rsidR="00C745F9" w:rsidRDefault="00C745F9" w:rsidP="00382284">
      <w:pPr>
        <w:pStyle w:val="ListParagraph"/>
        <w:numPr>
          <w:ilvl w:val="1"/>
          <w:numId w:val="2"/>
        </w:numPr>
      </w:pPr>
      <w:r>
        <w:t xml:space="preserve">Alternatively </w:t>
      </w:r>
      <w:r w:rsidRPr="00C745F9">
        <w:rPr>
          <w:color w:val="0F9ED5" w:themeColor="accent4"/>
        </w:rPr>
        <w:t xml:space="preserve">Clear Errors </w:t>
      </w:r>
      <w:r>
        <w:t>– is a software clean up, keeps GRBL running.</w:t>
      </w:r>
    </w:p>
    <w:p w14:paraId="119FFD18" w14:textId="16FE1B50" w:rsidR="00382284" w:rsidRDefault="00234953" w:rsidP="00234953">
      <w:pPr>
        <w:pStyle w:val="ListParagraph"/>
        <w:numPr>
          <w:ilvl w:val="0"/>
          <w:numId w:val="2"/>
        </w:numPr>
      </w:pPr>
      <w:r>
        <w:t>Home the system</w:t>
      </w:r>
    </w:p>
    <w:p w14:paraId="50084490" w14:textId="3D73DEEF" w:rsidR="00234953" w:rsidRDefault="00382284" w:rsidP="00382284">
      <w:pPr>
        <w:pStyle w:val="ListParagraph"/>
        <w:numPr>
          <w:ilvl w:val="1"/>
          <w:numId w:val="2"/>
        </w:numPr>
      </w:pPr>
      <w:r>
        <w:t>P</w:t>
      </w:r>
      <w:r w:rsidR="00234953">
        <w:t xml:space="preserve">ress the </w:t>
      </w:r>
      <w:r w:rsidR="00C745F9" w:rsidRPr="00C745F9">
        <w:rPr>
          <w:color w:val="0F9ED5" w:themeColor="accent4"/>
        </w:rPr>
        <w:t>H</w:t>
      </w:r>
      <w:r w:rsidR="00234953" w:rsidRPr="00C745F9">
        <w:rPr>
          <w:color w:val="0F9ED5" w:themeColor="accent4"/>
        </w:rPr>
        <w:t xml:space="preserve">ome button </w:t>
      </w:r>
    </w:p>
    <w:p w14:paraId="13B85FF2" w14:textId="6EAF7576" w:rsidR="00382284" w:rsidRDefault="00C745F9" w:rsidP="00382284">
      <w:pPr>
        <w:pStyle w:val="ListParagraph"/>
        <w:numPr>
          <w:ilvl w:val="1"/>
          <w:numId w:val="2"/>
        </w:numPr>
      </w:pPr>
      <w:r>
        <w:t>Laser will perform its homing process. When it finishes c</w:t>
      </w:r>
      <w:r w:rsidR="00382284">
        <w:t xml:space="preserve">heck the laser position </w:t>
      </w:r>
      <w:r>
        <w:t xml:space="preserve">it should be </w:t>
      </w:r>
      <w:r w:rsidR="00382284" w:rsidRPr="00C745F9">
        <w:rPr>
          <w:color w:val="0F9ED5" w:themeColor="accent4"/>
        </w:rPr>
        <w:t>MPos: -797, -397, -3</w:t>
      </w:r>
    </w:p>
    <w:p w14:paraId="00483627" w14:textId="0354C3B9" w:rsidR="00382284" w:rsidRDefault="00382284" w:rsidP="00382284">
      <w:pPr>
        <w:pStyle w:val="ListParagraph"/>
        <w:numPr>
          <w:ilvl w:val="0"/>
          <w:numId w:val="2"/>
        </w:numPr>
      </w:pPr>
      <w:r>
        <w:t>Set the working origin to this position</w:t>
      </w:r>
    </w:p>
    <w:p w14:paraId="427C9639" w14:textId="6D67D6C1" w:rsidR="00382284" w:rsidRDefault="00382284" w:rsidP="00382284">
      <w:pPr>
        <w:pStyle w:val="ListParagraph"/>
        <w:numPr>
          <w:ilvl w:val="1"/>
          <w:numId w:val="2"/>
        </w:numPr>
      </w:pPr>
      <w:r>
        <w:t>Press the</w:t>
      </w:r>
      <w:r w:rsidR="00C745F9">
        <w:t xml:space="preserve"> </w:t>
      </w:r>
      <w:r w:rsidR="00C745F9" w:rsidRPr="00C745F9">
        <w:rPr>
          <w:color w:val="0F9ED5" w:themeColor="accent4"/>
        </w:rPr>
        <w:t>Set Origin (G10 L20 P1 X0 Y0 Z0)</w:t>
      </w:r>
      <w:r w:rsidR="00C745F9">
        <w:t xml:space="preserve"> button</w:t>
      </w:r>
    </w:p>
    <w:p w14:paraId="05DA920A" w14:textId="4297208E" w:rsidR="00251FC0" w:rsidRDefault="00382284" w:rsidP="00382284">
      <w:pPr>
        <w:pStyle w:val="ListParagraph"/>
        <w:numPr>
          <w:ilvl w:val="1"/>
          <w:numId w:val="2"/>
        </w:numPr>
      </w:pPr>
      <w:r>
        <w:t>Check the laser position</w:t>
      </w:r>
      <w:r w:rsidR="00C745F9">
        <w:t>,</w:t>
      </w:r>
      <w:r>
        <w:t xml:space="preserve"> </w:t>
      </w:r>
      <w:r w:rsidR="00C745F9">
        <w:t xml:space="preserve">it should be </w:t>
      </w:r>
      <w:r>
        <w:t>MPos: -797, -397, -3 and WPos: 0,0,0</w:t>
      </w:r>
    </w:p>
    <w:p w14:paraId="6D6E8B50" w14:textId="231310E8" w:rsidR="00382284" w:rsidRDefault="00382284" w:rsidP="00382284">
      <w:pPr>
        <w:pStyle w:val="ListParagraph"/>
        <w:numPr>
          <w:ilvl w:val="0"/>
          <w:numId w:val="2"/>
        </w:numPr>
      </w:pPr>
      <w:r>
        <w:t>Execute a move command to the template center</w:t>
      </w:r>
    </w:p>
    <w:p w14:paraId="15329FA2" w14:textId="3BED45D2" w:rsidR="00382284" w:rsidRDefault="00C745F9" w:rsidP="00382284">
      <w:pPr>
        <w:pStyle w:val="ListParagraph"/>
        <w:numPr>
          <w:ilvl w:val="1"/>
          <w:numId w:val="2"/>
        </w:numPr>
      </w:pPr>
      <w:r>
        <w:t xml:space="preserve">In the G-code: text box enter: </w:t>
      </w:r>
      <w:r w:rsidRPr="00C745F9">
        <w:rPr>
          <w:color w:val="0F9ED5" w:themeColor="accent4"/>
        </w:rPr>
        <w:t>G0 X320 Y200 Z-65.1</w:t>
      </w:r>
      <w:r>
        <w:rPr>
          <w:color w:val="0F9ED5" w:themeColor="accent4"/>
        </w:rPr>
        <w:t xml:space="preserve"> </w:t>
      </w:r>
      <w:r>
        <w:rPr>
          <w:color w:val="000000" w:themeColor="text1"/>
        </w:rPr>
        <w:t xml:space="preserve">and press hit return or press the </w:t>
      </w:r>
      <w:r w:rsidRPr="00C745F9">
        <w:rPr>
          <w:color w:val="0F9ED5" w:themeColor="accent4"/>
        </w:rPr>
        <w:t xml:space="preserve">Execute </w:t>
      </w:r>
      <w:r>
        <w:rPr>
          <w:color w:val="000000" w:themeColor="text1"/>
        </w:rPr>
        <w:t>button</w:t>
      </w:r>
    </w:p>
    <w:p w14:paraId="627C5425" w14:textId="52E2F2FE" w:rsidR="00C745F9" w:rsidRDefault="00C745F9" w:rsidP="00C745F9">
      <w:pPr>
        <w:pStyle w:val="ListParagraph"/>
        <w:numPr>
          <w:ilvl w:val="1"/>
          <w:numId w:val="2"/>
        </w:numPr>
      </w:pPr>
      <w:r>
        <w:t xml:space="preserve">Check the laser position, it should be </w:t>
      </w:r>
      <w:r>
        <w:t>MPos: -</w:t>
      </w:r>
      <w:r>
        <w:t>477</w:t>
      </w:r>
      <w:r>
        <w:t>, -</w:t>
      </w:r>
      <w:r>
        <w:t>1</w:t>
      </w:r>
      <w:r>
        <w:t>97, -</w:t>
      </w:r>
      <w:r>
        <w:t>68.1</w:t>
      </w:r>
      <w:r>
        <w:t xml:space="preserve"> </w:t>
      </w:r>
      <w:r>
        <w:br/>
      </w:r>
      <w:r>
        <w:t xml:space="preserve">and WPos: </w:t>
      </w:r>
      <w:r>
        <w:t>320</w:t>
      </w:r>
      <w:r>
        <w:t>,</w:t>
      </w:r>
      <w:r w:rsidR="00231405">
        <w:t xml:space="preserve"> </w:t>
      </w:r>
      <w:r>
        <w:t>20</w:t>
      </w:r>
      <w:r>
        <w:t>0,</w:t>
      </w:r>
      <w:r w:rsidR="00231405">
        <w:t xml:space="preserve"> </w:t>
      </w:r>
      <w:r>
        <w:t>-</w:t>
      </w:r>
      <w:r w:rsidR="00231405">
        <w:t xml:space="preserve"> </w:t>
      </w:r>
      <w:r>
        <w:t>65.1</w:t>
      </w:r>
    </w:p>
    <w:p w14:paraId="1958A56D" w14:textId="46885E98" w:rsidR="00C745F9" w:rsidRDefault="00C745F9" w:rsidP="00C745F9">
      <w:pPr>
        <w:pStyle w:val="ListParagraph"/>
        <w:numPr>
          <w:ilvl w:val="0"/>
          <w:numId w:val="2"/>
        </w:numPr>
      </w:pPr>
      <w:r>
        <w:t>Set the working origin to this position. Now the laser is set to the same origin as the DXF file.</w:t>
      </w:r>
    </w:p>
    <w:p w14:paraId="729E6D4B" w14:textId="77777777" w:rsidR="00C745F9" w:rsidRDefault="00C745F9" w:rsidP="00C745F9">
      <w:pPr>
        <w:pStyle w:val="ListParagraph"/>
        <w:numPr>
          <w:ilvl w:val="1"/>
          <w:numId w:val="2"/>
        </w:numPr>
      </w:pPr>
      <w:r>
        <w:t xml:space="preserve">Press the </w:t>
      </w:r>
      <w:r w:rsidRPr="00C745F9">
        <w:rPr>
          <w:color w:val="0F9ED5" w:themeColor="accent4"/>
        </w:rPr>
        <w:t>Set Origin (G10 L20 P1 X0 Y0 Z0)</w:t>
      </w:r>
      <w:r>
        <w:t xml:space="preserve"> button</w:t>
      </w:r>
    </w:p>
    <w:p w14:paraId="29490A46" w14:textId="6EC0D6B5" w:rsidR="00231405" w:rsidRDefault="00C745F9" w:rsidP="00231405">
      <w:pPr>
        <w:pStyle w:val="ListParagraph"/>
        <w:numPr>
          <w:ilvl w:val="1"/>
          <w:numId w:val="2"/>
        </w:numPr>
      </w:pPr>
      <w:r>
        <w:t>Check the laser position, it should be MPos: -</w:t>
      </w:r>
      <w:r>
        <w:t>47</w:t>
      </w:r>
      <w:r>
        <w:t>7, -</w:t>
      </w:r>
      <w:r>
        <w:t>1</w:t>
      </w:r>
      <w:r>
        <w:t>97, -</w:t>
      </w:r>
      <w:r>
        <w:t>68.1</w:t>
      </w:r>
      <w:r>
        <w:t xml:space="preserve"> </w:t>
      </w:r>
      <w:r>
        <w:br/>
      </w:r>
      <w:r>
        <w:t>and WPos: 0,0,0</w:t>
      </w:r>
    </w:p>
    <w:p w14:paraId="5E8E10CE" w14:textId="5F4BF48C" w:rsidR="00231405" w:rsidRDefault="00231405">
      <w:pPr>
        <w:rPr>
          <w:rFonts w:eastAsiaTheme="majorEastAsia" w:cstheme="majorBidi"/>
          <w:color w:val="0F4761" w:themeColor="accent1" w:themeShade="BF"/>
          <w:sz w:val="28"/>
          <w:szCs w:val="28"/>
        </w:rPr>
      </w:pPr>
      <w:bookmarkStart w:id="7" w:name="_Toc211441645"/>
      <w:r>
        <w:br w:type="page"/>
      </w:r>
    </w:p>
    <w:p w14:paraId="525DC6BF" w14:textId="33B269B5" w:rsidR="00C745F9" w:rsidRDefault="00231405" w:rsidP="00231405">
      <w:pPr>
        <w:pStyle w:val="Heading3"/>
      </w:pPr>
      <w:r>
        <w:lastRenderedPageBreak/>
        <w:t>Loading and Fine Aligning the G-Code File</w:t>
      </w:r>
      <w:bookmarkEnd w:id="7"/>
    </w:p>
    <w:p w14:paraId="1844B7F1" w14:textId="1F829339" w:rsidR="00231405" w:rsidRDefault="00231405" w:rsidP="00231405">
      <w:r>
        <w:t xml:space="preserve">Now that the working origin is set to approximately the right position, it is time to fine align the g-code to the Carousel part that is on the template. These next steps use a </w:t>
      </w:r>
      <w:proofErr w:type="gramStart"/>
      <w:r>
        <w:t>two point</w:t>
      </w:r>
      <w:proofErr w:type="gramEnd"/>
      <w:r>
        <w:t xml:space="preserve"> calibration process to remove any translation or rotation errors in the position of the Carousel part relative to the laser. Because 0.1mm matters, it is import</w:t>
      </w:r>
      <w:r w:rsidR="00B217F7">
        <w:t>ant</w:t>
      </w:r>
      <w:r>
        <w:t xml:space="preserve"> to do the fine alignment accurately. The alignment will need to be done for each part on the top section and then again on for the bottom section.</w:t>
      </w:r>
    </w:p>
    <w:p w14:paraId="7F43E765" w14:textId="470D971E" w:rsidR="00B217F7" w:rsidRDefault="00B217F7" w:rsidP="00231405">
      <w:r>
        <w:t>The first step is to edit the G-Code file and add two reference points that will be used for the fine alignment. These points should be something on Carousel that is easy to align the laser to with accuracy and the two points should be spread apart to get an accurate rotation measurement.</w:t>
      </w:r>
    </w:p>
    <w:p w14:paraId="7FBDBF0B" w14:textId="2D68FACD" w:rsidR="00B217F7" w:rsidRDefault="00B217F7" w:rsidP="00231405">
      <w:r>
        <w:t>The outer bottom corners of the Section 3 pad 1 and Section 1 pad 16 are used in this write up. These points will be used for both the top and bottom section but note that the coordinates are different for these two cases.</w:t>
      </w:r>
    </w:p>
    <w:p w14:paraId="1AEE3868" w14:textId="1D9135E3" w:rsidR="00B217F7" w:rsidRDefault="00B217F7" w:rsidP="00231405">
      <w:pPr>
        <w:rPr>
          <w:color w:val="000000" w:themeColor="text1"/>
        </w:rPr>
      </w:pPr>
      <w:r>
        <w:t xml:space="preserve">For the top g-code file, </w:t>
      </w:r>
      <w:r w:rsidRPr="003F33D6">
        <w:rPr>
          <w:color w:val="0F9ED5" w:themeColor="accent4"/>
        </w:rPr>
        <w:t>topcarousel5passeslowpower.nc</w:t>
      </w:r>
      <w:r>
        <w:rPr>
          <w:color w:val="000000" w:themeColor="text1"/>
        </w:rPr>
        <w:t>, insert these four lines at the top of the file:</w:t>
      </w:r>
    </w:p>
    <w:tbl>
      <w:tblPr>
        <w:tblStyle w:val="TableGrid"/>
        <w:tblW w:w="0" w:type="auto"/>
        <w:tblLook w:val="04A0" w:firstRow="1" w:lastRow="0" w:firstColumn="1" w:lastColumn="0" w:noHBand="0" w:noVBand="1"/>
      </w:tblPr>
      <w:tblGrid>
        <w:gridCol w:w="9350"/>
      </w:tblGrid>
      <w:tr w:rsidR="00B217F7" w14:paraId="2220166B" w14:textId="77777777" w:rsidTr="00B217F7">
        <w:tc>
          <w:tcPr>
            <w:tcW w:w="9350" w:type="dxa"/>
            <w:shd w:val="clear" w:color="auto" w:fill="000000" w:themeFill="text1"/>
          </w:tcPr>
          <w:p w14:paraId="261D78ED" w14:textId="77777777" w:rsidR="00B217F7" w:rsidRPr="00B217F7" w:rsidRDefault="00B217F7" w:rsidP="00B217F7">
            <w:pPr>
              <w:rPr>
                <w:color w:val="FFFFFF" w:themeColor="background1"/>
              </w:rPr>
            </w:pPr>
            <w:r w:rsidRPr="00B217F7">
              <w:rPr>
                <w:color w:val="FFFFFF" w:themeColor="background1"/>
              </w:rPr>
              <w:t>; Cleaning G-code for Carousel - top: sections 1 and 3</w:t>
            </w:r>
          </w:p>
          <w:p w14:paraId="53B4D98A" w14:textId="6105F7BA" w:rsidR="00B217F7" w:rsidRPr="00B217F7" w:rsidRDefault="00B217F7" w:rsidP="00B217F7">
            <w:pPr>
              <w:rPr>
                <w:color w:val="FFFFFF" w:themeColor="background1"/>
              </w:rPr>
            </w:pPr>
            <w:r w:rsidRPr="00B217F7">
              <w:rPr>
                <w:color w:val="FFFFFF" w:themeColor="background1"/>
              </w:rPr>
              <w:t>; Referen</w:t>
            </w:r>
            <w:r w:rsidRPr="00B217F7">
              <w:rPr>
                <w:color w:val="FFFFFF" w:themeColor="background1"/>
              </w:rPr>
              <w:t>c</w:t>
            </w:r>
            <w:r w:rsidRPr="00B217F7">
              <w:rPr>
                <w:color w:val="FFFFFF" w:themeColor="background1"/>
              </w:rPr>
              <w:t>e points are the bottom outside corners of S3P1 and S1P16</w:t>
            </w:r>
          </w:p>
          <w:p w14:paraId="5C0A5ADF" w14:textId="77777777" w:rsidR="00B217F7" w:rsidRPr="00B217F7" w:rsidRDefault="00B217F7" w:rsidP="00B217F7">
            <w:pPr>
              <w:rPr>
                <w:color w:val="FFFFFF" w:themeColor="background1"/>
              </w:rPr>
            </w:pPr>
            <w:r w:rsidRPr="00B217F7">
              <w:rPr>
                <w:color w:val="FFFFFF" w:themeColor="background1"/>
              </w:rPr>
              <w:t>; reference_point1 = (-199.2901, -152.4163)</w:t>
            </w:r>
          </w:p>
          <w:p w14:paraId="411D750C" w14:textId="67847EEB" w:rsidR="00B217F7" w:rsidRDefault="00B217F7" w:rsidP="00231405">
            <w:pPr>
              <w:rPr>
                <w:color w:val="000000" w:themeColor="text1"/>
              </w:rPr>
            </w:pPr>
            <w:r w:rsidRPr="00B217F7">
              <w:rPr>
                <w:color w:val="FFFFFF" w:themeColor="background1"/>
              </w:rPr>
              <w:t>; reference_point2 = (199.2901, -152.4163)</w:t>
            </w:r>
          </w:p>
        </w:tc>
      </w:tr>
    </w:tbl>
    <w:p w14:paraId="654E4AAC" w14:textId="77777777" w:rsidR="00B217F7" w:rsidRDefault="00B217F7" w:rsidP="00231405">
      <w:pPr>
        <w:rPr>
          <w:color w:val="000000" w:themeColor="text1"/>
        </w:rPr>
      </w:pPr>
    </w:p>
    <w:p w14:paraId="121A1E25" w14:textId="29344410" w:rsidR="00B217F7" w:rsidRDefault="00B217F7" w:rsidP="00B217F7">
      <w:pPr>
        <w:rPr>
          <w:color w:val="000000" w:themeColor="text1"/>
        </w:rPr>
      </w:pPr>
      <w:r>
        <w:t xml:space="preserve">For the </w:t>
      </w:r>
      <w:r>
        <w:t>bottom</w:t>
      </w:r>
      <w:r>
        <w:t xml:space="preserve"> g-code file, </w:t>
      </w:r>
      <w:r>
        <w:rPr>
          <w:color w:val="0F9ED5" w:themeColor="accent4"/>
        </w:rPr>
        <w:t>bottom</w:t>
      </w:r>
      <w:r w:rsidRPr="003F33D6">
        <w:rPr>
          <w:color w:val="0F9ED5" w:themeColor="accent4"/>
        </w:rPr>
        <w:t>carousel5passeslowpower.nc</w:t>
      </w:r>
      <w:r>
        <w:rPr>
          <w:color w:val="000000" w:themeColor="text1"/>
        </w:rPr>
        <w:t>, insert these four lines</w:t>
      </w:r>
      <w:r w:rsidRPr="00B217F7">
        <w:rPr>
          <w:color w:val="000000" w:themeColor="text1"/>
        </w:rPr>
        <w:t xml:space="preserve"> </w:t>
      </w:r>
      <w:r>
        <w:rPr>
          <w:color w:val="000000" w:themeColor="text1"/>
        </w:rPr>
        <w:t>at the top of the file:</w:t>
      </w:r>
    </w:p>
    <w:tbl>
      <w:tblPr>
        <w:tblStyle w:val="TableGrid"/>
        <w:tblW w:w="0" w:type="auto"/>
        <w:tblLook w:val="04A0" w:firstRow="1" w:lastRow="0" w:firstColumn="1" w:lastColumn="0" w:noHBand="0" w:noVBand="1"/>
      </w:tblPr>
      <w:tblGrid>
        <w:gridCol w:w="9350"/>
      </w:tblGrid>
      <w:tr w:rsidR="00B217F7" w14:paraId="4C4275B4" w14:textId="77777777" w:rsidTr="004B0E11">
        <w:tc>
          <w:tcPr>
            <w:tcW w:w="9350" w:type="dxa"/>
            <w:shd w:val="clear" w:color="auto" w:fill="000000" w:themeFill="text1"/>
          </w:tcPr>
          <w:p w14:paraId="728C1E03" w14:textId="77777777" w:rsidR="00B217F7" w:rsidRPr="00B217F7" w:rsidRDefault="00B217F7" w:rsidP="00B217F7">
            <w:pPr>
              <w:rPr>
                <w:color w:val="FFFFFF" w:themeColor="background1"/>
              </w:rPr>
            </w:pPr>
            <w:r w:rsidRPr="00B217F7">
              <w:rPr>
                <w:color w:val="FFFFFF" w:themeColor="background1"/>
              </w:rPr>
              <w:t>; Cleaning G-code for Carousel - bottom: section 2</w:t>
            </w:r>
          </w:p>
          <w:p w14:paraId="04685ED7" w14:textId="71202AF5" w:rsidR="00B217F7" w:rsidRPr="00B217F7" w:rsidRDefault="00B217F7" w:rsidP="00B217F7">
            <w:pPr>
              <w:rPr>
                <w:color w:val="FFFFFF" w:themeColor="background1"/>
              </w:rPr>
            </w:pPr>
            <w:r w:rsidRPr="00B217F7">
              <w:rPr>
                <w:color w:val="FFFFFF" w:themeColor="background1"/>
              </w:rPr>
              <w:t>; Referen</w:t>
            </w:r>
            <w:r>
              <w:rPr>
                <w:color w:val="FFFFFF" w:themeColor="background1"/>
              </w:rPr>
              <w:t>c</w:t>
            </w:r>
            <w:r w:rsidRPr="00B217F7">
              <w:rPr>
                <w:color w:val="FFFFFF" w:themeColor="background1"/>
              </w:rPr>
              <w:t>e points are the bottom outside corners of S3P1 and S1P16</w:t>
            </w:r>
          </w:p>
          <w:p w14:paraId="330B1A6D" w14:textId="77777777" w:rsidR="00B217F7" w:rsidRPr="00B217F7" w:rsidRDefault="00B217F7" w:rsidP="00B217F7">
            <w:pPr>
              <w:rPr>
                <w:color w:val="FFFFFF" w:themeColor="background1"/>
              </w:rPr>
            </w:pPr>
            <w:r w:rsidRPr="00B217F7">
              <w:rPr>
                <w:color w:val="FFFFFF" w:themeColor="background1"/>
              </w:rPr>
              <w:t>; reference_point1 = (-199.2901, -52.4163)</w:t>
            </w:r>
          </w:p>
          <w:p w14:paraId="0C524C36" w14:textId="4C01838A" w:rsidR="00B217F7" w:rsidRDefault="00B217F7" w:rsidP="00B217F7">
            <w:pPr>
              <w:rPr>
                <w:color w:val="000000" w:themeColor="text1"/>
              </w:rPr>
            </w:pPr>
            <w:r w:rsidRPr="00B217F7">
              <w:rPr>
                <w:color w:val="FFFFFF" w:themeColor="background1"/>
              </w:rPr>
              <w:t>; reference_point2 = (199.2901, -52.4163)</w:t>
            </w:r>
          </w:p>
        </w:tc>
      </w:tr>
    </w:tbl>
    <w:p w14:paraId="2CAA5C2C" w14:textId="77777777" w:rsidR="00B217F7" w:rsidRDefault="00B217F7" w:rsidP="00B217F7">
      <w:pPr>
        <w:rPr>
          <w:color w:val="000000" w:themeColor="text1"/>
        </w:rPr>
      </w:pPr>
    </w:p>
    <w:p w14:paraId="662C3B74" w14:textId="77777777" w:rsidR="00C413ED" w:rsidRDefault="00C413ED" w:rsidP="00B217F7">
      <w:pPr>
        <w:rPr>
          <w:color w:val="000000" w:themeColor="text1"/>
        </w:rPr>
      </w:pPr>
    </w:p>
    <w:p w14:paraId="3522C631" w14:textId="77777777" w:rsidR="00B217F7" w:rsidRDefault="00B217F7" w:rsidP="00231405">
      <w:pPr>
        <w:rPr>
          <w:color w:val="000000" w:themeColor="text1"/>
        </w:rPr>
      </w:pPr>
    </w:p>
    <w:sectPr w:rsidR="00B217F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865B4" w14:textId="77777777" w:rsidR="000833FC" w:rsidRDefault="000833FC" w:rsidP="00251FC0">
      <w:pPr>
        <w:spacing w:after="0" w:line="240" w:lineRule="auto"/>
      </w:pPr>
      <w:r>
        <w:separator/>
      </w:r>
    </w:p>
  </w:endnote>
  <w:endnote w:type="continuationSeparator" w:id="0">
    <w:p w14:paraId="501A7CFA" w14:textId="77777777" w:rsidR="000833FC" w:rsidRDefault="000833FC" w:rsidP="0025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16106" w14:textId="77777777" w:rsidR="000833FC" w:rsidRDefault="000833FC" w:rsidP="00251FC0">
      <w:pPr>
        <w:spacing w:after="0" w:line="240" w:lineRule="auto"/>
      </w:pPr>
      <w:r>
        <w:separator/>
      </w:r>
    </w:p>
  </w:footnote>
  <w:footnote w:type="continuationSeparator" w:id="0">
    <w:p w14:paraId="39A72041" w14:textId="77777777" w:rsidR="000833FC" w:rsidRDefault="000833FC" w:rsidP="00251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0960C" w14:textId="46DE94CE" w:rsidR="00251FC0" w:rsidRDefault="00251FC0">
    <w:pPr>
      <w:pStyle w:val="Header"/>
    </w:pPr>
    <w:r>
      <w:t>Carousel Cleaning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66248"/>
    <w:multiLevelType w:val="hybridMultilevel"/>
    <w:tmpl w:val="097E811C"/>
    <w:lvl w:ilvl="0" w:tplc="F44231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9BD"/>
    <w:multiLevelType w:val="hybridMultilevel"/>
    <w:tmpl w:val="4A120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146359">
    <w:abstractNumId w:val="0"/>
  </w:num>
  <w:num w:numId="2" w16cid:durableId="1849247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C0"/>
    <w:rsid w:val="000139A9"/>
    <w:rsid w:val="000833FC"/>
    <w:rsid w:val="00231405"/>
    <w:rsid w:val="00234953"/>
    <w:rsid w:val="00251FC0"/>
    <w:rsid w:val="00350A3C"/>
    <w:rsid w:val="00382284"/>
    <w:rsid w:val="003F33D6"/>
    <w:rsid w:val="00537E14"/>
    <w:rsid w:val="005C1BF6"/>
    <w:rsid w:val="00725C36"/>
    <w:rsid w:val="00873527"/>
    <w:rsid w:val="00B217F7"/>
    <w:rsid w:val="00C413ED"/>
    <w:rsid w:val="00C745F9"/>
    <w:rsid w:val="00EB1AB4"/>
    <w:rsid w:val="00EE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CFF8"/>
  <w15:chartTrackingRefBased/>
  <w15:docId w15:val="{292C3BB0-7D34-F64C-9558-3391CDB6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1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FC0"/>
    <w:rPr>
      <w:rFonts w:eastAsiaTheme="majorEastAsia" w:cstheme="majorBidi"/>
      <w:color w:val="272727" w:themeColor="text1" w:themeTint="D8"/>
    </w:rPr>
  </w:style>
  <w:style w:type="paragraph" w:styleId="Title">
    <w:name w:val="Title"/>
    <w:basedOn w:val="Normal"/>
    <w:next w:val="Normal"/>
    <w:link w:val="TitleChar"/>
    <w:uiPriority w:val="10"/>
    <w:qFormat/>
    <w:rsid w:val="00251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FC0"/>
    <w:pPr>
      <w:spacing w:before="160"/>
      <w:jc w:val="center"/>
    </w:pPr>
    <w:rPr>
      <w:i/>
      <w:iCs/>
      <w:color w:val="404040" w:themeColor="text1" w:themeTint="BF"/>
    </w:rPr>
  </w:style>
  <w:style w:type="character" w:customStyle="1" w:styleId="QuoteChar">
    <w:name w:val="Quote Char"/>
    <w:basedOn w:val="DefaultParagraphFont"/>
    <w:link w:val="Quote"/>
    <w:uiPriority w:val="29"/>
    <w:rsid w:val="00251FC0"/>
    <w:rPr>
      <w:i/>
      <w:iCs/>
      <w:color w:val="404040" w:themeColor="text1" w:themeTint="BF"/>
    </w:rPr>
  </w:style>
  <w:style w:type="paragraph" w:styleId="ListParagraph">
    <w:name w:val="List Paragraph"/>
    <w:basedOn w:val="Normal"/>
    <w:uiPriority w:val="34"/>
    <w:qFormat/>
    <w:rsid w:val="00251FC0"/>
    <w:pPr>
      <w:ind w:left="720"/>
      <w:contextualSpacing/>
    </w:pPr>
  </w:style>
  <w:style w:type="character" w:styleId="IntenseEmphasis">
    <w:name w:val="Intense Emphasis"/>
    <w:basedOn w:val="DefaultParagraphFont"/>
    <w:uiPriority w:val="21"/>
    <w:qFormat/>
    <w:rsid w:val="00251FC0"/>
    <w:rPr>
      <w:i/>
      <w:iCs/>
      <w:color w:val="0F4761" w:themeColor="accent1" w:themeShade="BF"/>
    </w:rPr>
  </w:style>
  <w:style w:type="paragraph" w:styleId="IntenseQuote">
    <w:name w:val="Intense Quote"/>
    <w:basedOn w:val="Normal"/>
    <w:next w:val="Normal"/>
    <w:link w:val="IntenseQuoteChar"/>
    <w:uiPriority w:val="30"/>
    <w:qFormat/>
    <w:rsid w:val="00251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FC0"/>
    <w:rPr>
      <w:i/>
      <w:iCs/>
      <w:color w:val="0F4761" w:themeColor="accent1" w:themeShade="BF"/>
    </w:rPr>
  </w:style>
  <w:style w:type="character" w:styleId="IntenseReference">
    <w:name w:val="Intense Reference"/>
    <w:basedOn w:val="DefaultParagraphFont"/>
    <w:uiPriority w:val="32"/>
    <w:qFormat/>
    <w:rsid w:val="00251FC0"/>
    <w:rPr>
      <w:b/>
      <w:bCs/>
      <w:smallCaps/>
      <w:color w:val="0F4761" w:themeColor="accent1" w:themeShade="BF"/>
      <w:spacing w:val="5"/>
    </w:rPr>
  </w:style>
  <w:style w:type="paragraph" w:styleId="Header">
    <w:name w:val="header"/>
    <w:basedOn w:val="Normal"/>
    <w:link w:val="HeaderChar"/>
    <w:uiPriority w:val="99"/>
    <w:unhideWhenUsed/>
    <w:rsid w:val="00251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C0"/>
  </w:style>
  <w:style w:type="paragraph" w:styleId="Footer">
    <w:name w:val="footer"/>
    <w:basedOn w:val="Normal"/>
    <w:link w:val="FooterChar"/>
    <w:uiPriority w:val="99"/>
    <w:unhideWhenUsed/>
    <w:rsid w:val="00251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C0"/>
  </w:style>
  <w:style w:type="paragraph" w:styleId="TOC1">
    <w:name w:val="toc 1"/>
    <w:basedOn w:val="Normal"/>
    <w:next w:val="Normal"/>
    <w:autoRedefine/>
    <w:uiPriority w:val="39"/>
    <w:unhideWhenUsed/>
    <w:rsid w:val="00251FC0"/>
    <w:pPr>
      <w:spacing w:after="100"/>
    </w:pPr>
  </w:style>
  <w:style w:type="paragraph" w:styleId="TOC2">
    <w:name w:val="toc 2"/>
    <w:basedOn w:val="Normal"/>
    <w:next w:val="Normal"/>
    <w:autoRedefine/>
    <w:uiPriority w:val="39"/>
    <w:unhideWhenUsed/>
    <w:rsid w:val="00251FC0"/>
    <w:pPr>
      <w:spacing w:after="100"/>
      <w:ind w:left="240"/>
    </w:pPr>
  </w:style>
  <w:style w:type="character" w:styleId="Hyperlink">
    <w:name w:val="Hyperlink"/>
    <w:basedOn w:val="DefaultParagraphFont"/>
    <w:uiPriority w:val="99"/>
    <w:unhideWhenUsed/>
    <w:rsid w:val="00251FC0"/>
    <w:rPr>
      <w:color w:val="467886" w:themeColor="hyperlink"/>
      <w:u w:val="single"/>
    </w:rPr>
  </w:style>
  <w:style w:type="paragraph" w:styleId="TOC3">
    <w:name w:val="toc 3"/>
    <w:basedOn w:val="Normal"/>
    <w:next w:val="Normal"/>
    <w:autoRedefine/>
    <w:uiPriority w:val="39"/>
    <w:unhideWhenUsed/>
    <w:rsid w:val="00231405"/>
    <w:pPr>
      <w:spacing w:after="100"/>
      <w:ind w:left="480"/>
    </w:pPr>
  </w:style>
  <w:style w:type="table" w:styleId="TableGrid">
    <w:name w:val="Table Grid"/>
    <w:basedOn w:val="TableNormal"/>
    <w:uiPriority w:val="39"/>
    <w:rsid w:val="00B21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Robbins</dc:creator>
  <cp:keywords/>
  <dc:description/>
  <cp:lastModifiedBy>Brad Robbins</cp:lastModifiedBy>
  <cp:revision>2</cp:revision>
  <dcterms:created xsi:type="dcterms:W3CDTF">2025-10-15T22:31:00Z</dcterms:created>
  <dcterms:modified xsi:type="dcterms:W3CDTF">2025-10-16T00:47:00Z</dcterms:modified>
</cp:coreProperties>
</file>