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D0" w:rsidRDefault="00277386" w:rsidP="00277386">
      <w:pPr>
        <w:jc w:val="both"/>
        <w:rPr>
          <w:rFonts w:ascii="Arial" w:hAnsi="Arial" w:cs="Arial"/>
          <w:b/>
          <w:i/>
          <w:sz w:val="28"/>
          <w:u w:val="single"/>
          <w:lang w:val="en-US"/>
        </w:rPr>
      </w:pPr>
      <w:r>
        <w:rPr>
          <w:rFonts w:ascii="Arial" w:hAnsi="Arial" w:cs="Arial"/>
          <w:b/>
          <w:i/>
          <w:sz w:val="28"/>
          <w:u w:val="single"/>
          <w:lang w:val="en-US"/>
        </w:rPr>
        <w:t>Klasa Client</w:t>
      </w:r>
    </w:p>
    <w:p w:rsidR="00277386" w:rsidRDefault="00277386" w:rsidP="00277386">
      <w:pPr>
        <w:jc w:val="both"/>
        <w:rPr>
          <w:rFonts w:ascii="Arial" w:hAnsi="Arial" w:cs="Arial"/>
          <w:sz w:val="24"/>
          <w:lang w:val="en-US"/>
        </w:rPr>
      </w:pPr>
    </w:p>
    <w:p w:rsidR="00911023" w:rsidRPr="008108AA" w:rsidRDefault="00911023" w:rsidP="00277386">
      <w:pPr>
        <w:jc w:val="both"/>
        <w:rPr>
          <w:rFonts w:ascii="Arial" w:hAnsi="Arial" w:cs="Arial"/>
          <w:sz w:val="24"/>
        </w:rPr>
      </w:pPr>
      <w:r>
        <w:rPr>
          <w:rFonts w:ascii="Arial" w:hAnsi="Arial" w:cs="Arial"/>
          <w:sz w:val="24"/>
          <w:lang w:val="en-US"/>
        </w:rPr>
        <w:t xml:space="preserve">Kao </w:t>
      </w:r>
      <w:r>
        <w:rPr>
          <w:rFonts w:ascii="Arial" w:hAnsi="Arial" w:cs="Arial"/>
          <w:sz w:val="24"/>
        </w:rPr>
        <w:t>što smo prošli put i rekli, moramo da doradimo metod pročitaj. Poznato nam je koliko ćemo bajtova pročitati.</w:t>
      </w:r>
      <w:r w:rsidR="008108AA">
        <w:rPr>
          <w:rFonts w:ascii="Arial" w:hAnsi="Arial" w:cs="Arial"/>
          <w:sz w:val="24"/>
          <w:lang w:val="en-US"/>
        </w:rPr>
        <w:t xml:space="preserve"> Kada pro</w:t>
      </w:r>
      <w:r w:rsidR="008108AA">
        <w:rPr>
          <w:rFonts w:ascii="Arial" w:hAnsi="Arial" w:cs="Arial"/>
          <w:sz w:val="24"/>
        </w:rPr>
        <w:t>čitani niz bajtova izdijelimo na dijelove koji će imati dužinu velFragm, ne znači da će tu dužinu imati i posljednji dio, zato uvodimo uslovne izraze. Prvi uslov nam kaže da ako je broj bajtova koji je pročitan djeljiv sa velFragm, stavićemo buf, koji predstavlja dio koji ćemo kasnije razmjenjivati između klijenata, u listu. Pored toga mora biti ispunjen uslov da ili više nemamo bajtova za čitanje ili je po redu pročitan</w:t>
      </w:r>
      <w:r w:rsidR="0012129F">
        <w:rPr>
          <w:rFonts w:ascii="Arial" w:hAnsi="Arial" w:cs="Arial"/>
          <w:sz w:val="24"/>
        </w:rPr>
        <w:t xml:space="preserve"> posljednji bajt </w:t>
      </w:r>
      <w:r w:rsidR="00407343">
        <w:rPr>
          <w:rFonts w:ascii="Arial" w:hAnsi="Arial" w:cs="Arial"/>
          <w:sz w:val="24"/>
        </w:rPr>
        <w:t>koji je djeljiv sa velFragm</w:t>
      </w:r>
      <w:r w:rsidR="008108AA">
        <w:rPr>
          <w:rFonts w:ascii="Arial" w:hAnsi="Arial" w:cs="Arial"/>
          <w:sz w:val="24"/>
        </w:rPr>
        <w:t>, sve sa ciljem da odredimo veličinu niza buf za preostali dio bajtova. Ukoliko brojBajtova nije djeljiv sa velFragm, nakon while petlje imamo još jedan uslovni izraz koji nam objezbjeđuje da buf koji sadrži preostale bajtove i dužina mu je manja od velFragm stavimo u listu.</w:t>
      </w:r>
    </w:p>
    <w:p w:rsidR="00277386" w:rsidRDefault="00277386" w:rsidP="00277386">
      <w:pPr>
        <w:jc w:val="both"/>
        <w:rPr>
          <w:rFonts w:ascii="Arial" w:hAnsi="Arial" w:cs="Arial"/>
          <w:sz w:val="24"/>
          <w:lang w:val="en-US"/>
        </w:rPr>
      </w:pPr>
    </w:p>
    <w:p w:rsidR="00277386" w:rsidRDefault="00277386" w:rsidP="00277386">
      <w:pPr>
        <w:jc w:val="both"/>
        <w:rPr>
          <w:rFonts w:ascii="Arial" w:hAnsi="Arial" w:cs="Arial"/>
          <w:b/>
          <w:i/>
          <w:sz w:val="28"/>
          <w:u w:val="single"/>
          <w:lang w:val="en-US"/>
        </w:rPr>
      </w:pPr>
      <w:r>
        <w:rPr>
          <w:rFonts w:ascii="Arial" w:hAnsi="Arial" w:cs="Arial"/>
          <w:b/>
          <w:i/>
          <w:sz w:val="28"/>
          <w:u w:val="single"/>
          <w:lang w:val="en-US"/>
        </w:rPr>
        <w:t>Klasa Program</w:t>
      </w:r>
    </w:p>
    <w:p w:rsidR="00277386" w:rsidRDefault="00277386" w:rsidP="00277386">
      <w:pPr>
        <w:jc w:val="both"/>
        <w:rPr>
          <w:rFonts w:ascii="Arial" w:hAnsi="Arial" w:cs="Arial"/>
          <w:sz w:val="24"/>
          <w:lang w:val="en-US"/>
        </w:rPr>
      </w:pPr>
    </w:p>
    <w:p w:rsidR="00277386" w:rsidRDefault="00277386" w:rsidP="00277386">
      <w:pPr>
        <w:jc w:val="both"/>
        <w:rPr>
          <w:rFonts w:ascii="Arial" w:hAnsi="Arial" w:cs="Arial"/>
          <w:sz w:val="24"/>
        </w:rPr>
      </w:pPr>
      <w:r>
        <w:rPr>
          <w:rFonts w:ascii="Arial" w:hAnsi="Arial" w:cs="Arial"/>
          <w:sz w:val="24"/>
          <w:lang w:val="en-US"/>
        </w:rPr>
        <w:t xml:space="preserve">Koristili smo </w:t>
      </w:r>
      <w:r w:rsidR="00DF6FAA">
        <w:rPr>
          <w:rFonts w:ascii="Arial" w:hAnsi="Arial" w:cs="Arial"/>
          <w:sz w:val="24"/>
          <w:lang w:val="en-US"/>
        </w:rPr>
        <w:t>i</w:t>
      </w:r>
      <w:r>
        <w:rPr>
          <w:rFonts w:ascii="Arial" w:hAnsi="Arial" w:cs="Arial"/>
          <w:sz w:val="24"/>
          <w:lang w:val="en-US"/>
        </w:rPr>
        <w:t xml:space="preserve"> trim ( ) metod kako bismo otklonili suvi</w:t>
      </w:r>
      <w:r>
        <w:rPr>
          <w:rFonts w:ascii="Arial" w:hAnsi="Arial" w:cs="Arial"/>
          <w:sz w:val="24"/>
        </w:rPr>
        <w:t>šne praznine kod Stringova. Umjesto da znamo tačnu veličinu slike, kao što smo pro</w:t>
      </w:r>
      <w:r w:rsidR="00DF6FAA">
        <w:rPr>
          <w:rFonts w:ascii="Arial" w:hAnsi="Arial" w:cs="Arial"/>
          <w:sz w:val="24"/>
        </w:rPr>
        <w:t>šli put znali, koristićemo metod klase File (java.io.File) length ( ), da bismo dobili veličinu.</w:t>
      </w:r>
    </w:p>
    <w:p w:rsidR="005746F9" w:rsidRDefault="005746F9" w:rsidP="00277386">
      <w:pPr>
        <w:jc w:val="both"/>
        <w:rPr>
          <w:rFonts w:ascii="Arial" w:hAnsi="Arial" w:cs="Arial"/>
          <w:sz w:val="24"/>
        </w:rPr>
      </w:pPr>
      <w:r>
        <w:rPr>
          <w:rFonts w:ascii="Arial" w:hAnsi="Arial" w:cs="Arial"/>
          <w:sz w:val="24"/>
        </w:rPr>
        <w:t>Metod konstruktor ( ) konstruise određen broj klijenata, zavisno od parametra, i dodaje ih u listu, ovim procesom se određuje i dužina liste iz klase Client za svakog klijenta ponaosob.</w:t>
      </w:r>
    </w:p>
    <w:p w:rsidR="00422858" w:rsidRPr="00DF6FAA" w:rsidRDefault="00422858" w:rsidP="00277386">
      <w:pPr>
        <w:jc w:val="both"/>
        <w:rPr>
          <w:rFonts w:ascii="Arial" w:hAnsi="Arial" w:cs="Arial"/>
          <w:sz w:val="24"/>
          <w:lang w:val="en-US"/>
        </w:rPr>
      </w:pPr>
      <w:r>
        <w:rPr>
          <w:rFonts w:ascii="Arial" w:hAnsi="Arial" w:cs="Arial"/>
          <w:sz w:val="24"/>
        </w:rPr>
        <w:t>Metod completed ( ) provjerava da li je svaka lista svakog klijenta puna, ako jeste, preuzimanje je zavrseno.</w:t>
      </w:r>
      <w:bookmarkStart w:id="0" w:name="_GoBack"/>
      <w:bookmarkEnd w:id="0"/>
    </w:p>
    <w:sectPr w:rsidR="00422858" w:rsidRPr="00DF6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91"/>
    <w:rsid w:val="00051B91"/>
    <w:rsid w:val="0012129F"/>
    <w:rsid w:val="00277386"/>
    <w:rsid w:val="00407343"/>
    <w:rsid w:val="00422858"/>
    <w:rsid w:val="005746F9"/>
    <w:rsid w:val="007A5DD0"/>
    <w:rsid w:val="008108AA"/>
    <w:rsid w:val="00911023"/>
    <w:rsid w:val="00DF6FAA"/>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C765"/>
  <w15:chartTrackingRefBased/>
  <w15:docId w15:val="{7DA0FDDF-82FD-4851-8F23-0373C3A7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2019-07-22T07:24:00Z</dcterms:created>
  <dcterms:modified xsi:type="dcterms:W3CDTF">2019-07-22T09:23:00Z</dcterms:modified>
</cp:coreProperties>
</file>