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F28" w:rsidRPr="00FF6F28" w:rsidRDefault="00FF6F28" w:rsidP="00FF6F28">
      <w:pPr>
        <w:shd w:val="clear" w:color="auto" w:fill="FFFFFF"/>
        <w:spacing w:after="30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444444"/>
          <w:kern w:val="36"/>
          <w:sz w:val="48"/>
          <w:szCs w:val="48"/>
        </w:rPr>
      </w:pPr>
      <w:proofErr w:type="spellStart"/>
      <w:r w:rsidRPr="00FF6F28">
        <w:rPr>
          <w:rFonts w:ascii="Arial" w:eastAsia="Times New Roman" w:hAnsi="Arial" w:cs="Arial"/>
          <w:b/>
          <w:bCs/>
          <w:color w:val="444444"/>
          <w:kern w:val="36"/>
          <w:sz w:val="48"/>
          <w:szCs w:val="48"/>
        </w:rPr>
        <w:t>Tổng</w:t>
      </w:r>
      <w:proofErr w:type="spellEnd"/>
      <w:r w:rsidRPr="00FF6F28">
        <w:rPr>
          <w:rFonts w:ascii="Arial" w:eastAsia="Times New Roman" w:hAnsi="Arial" w:cs="Arial"/>
          <w:b/>
          <w:bCs/>
          <w:color w:val="444444"/>
          <w:kern w:val="36"/>
          <w:sz w:val="48"/>
          <w:szCs w:val="48"/>
        </w:rPr>
        <w:t xml:space="preserve"> </w:t>
      </w:r>
      <w:proofErr w:type="spellStart"/>
      <w:r w:rsidRPr="00FF6F28">
        <w:rPr>
          <w:rFonts w:ascii="Arial" w:eastAsia="Times New Roman" w:hAnsi="Arial" w:cs="Arial"/>
          <w:b/>
          <w:bCs/>
          <w:color w:val="444444"/>
          <w:kern w:val="36"/>
          <w:sz w:val="48"/>
          <w:szCs w:val="48"/>
        </w:rPr>
        <w:t>quan</w:t>
      </w:r>
      <w:proofErr w:type="spellEnd"/>
      <w:r w:rsidRPr="00FF6F28">
        <w:rPr>
          <w:rFonts w:ascii="Arial" w:eastAsia="Times New Roman" w:hAnsi="Arial" w:cs="Arial"/>
          <w:b/>
          <w:bCs/>
          <w:color w:val="444444"/>
          <w:kern w:val="36"/>
          <w:sz w:val="48"/>
          <w:szCs w:val="48"/>
        </w:rPr>
        <w:t xml:space="preserve"> </w:t>
      </w:r>
      <w:proofErr w:type="spellStart"/>
      <w:r w:rsidRPr="00FF6F28">
        <w:rPr>
          <w:rFonts w:ascii="Arial" w:eastAsia="Times New Roman" w:hAnsi="Arial" w:cs="Arial"/>
          <w:b/>
          <w:bCs/>
          <w:color w:val="444444"/>
          <w:kern w:val="36"/>
          <w:sz w:val="48"/>
          <w:szCs w:val="48"/>
        </w:rPr>
        <w:t>về</w:t>
      </w:r>
      <w:proofErr w:type="spellEnd"/>
      <w:r w:rsidRPr="00FF6F28">
        <w:rPr>
          <w:rFonts w:ascii="Arial" w:eastAsia="Times New Roman" w:hAnsi="Arial" w:cs="Arial"/>
          <w:b/>
          <w:bCs/>
          <w:color w:val="444444"/>
          <w:kern w:val="36"/>
          <w:sz w:val="48"/>
          <w:szCs w:val="48"/>
        </w:rPr>
        <w:t xml:space="preserve"> oracle data guard 11g architecture</w:t>
      </w:r>
    </w:p>
    <w:p w:rsidR="00FF6F28" w:rsidRPr="00FF6F28" w:rsidRDefault="00FF6F28" w:rsidP="00FF6F28">
      <w:pPr>
        <w:shd w:val="clear" w:color="auto" w:fill="FFFFFF"/>
        <w:spacing w:after="0" w:line="439" w:lineRule="atLeast"/>
        <w:textAlignment w:val="baseline"/>
        <w:rPr>
          <w:rFonts w:ascii="Arial" w:eastAsia="Times New Roman" w:hAnsi="Arial" w:cs="Arial"/>
          <w:b/>
          <w:bCs/>
          <w:color w:val="444444"/>
          <w:sz w:val="42"/>
          <w:szCs w:val="42"/>
        </w:rPr>
      </w:pPr>
      <w:r w:rsidRPr="00FF6F28">
        <w:rPr>
          <w:rFonts w:ascii="Arial" w:eastAsia="Times New Roman" w:hAnsi="Arial" w:cs="Arial"/>
          <w:color w:val="545454"/>
          <w:sz w:val="26"/>
          <w:szCs w:val="26"/>
        </w:rPr>
        <w:br/>
      </w:r>
      <w:r w:rsidRPr="00FF6F28">
        <w:rPr>
          <w:rFonts w:ascii="Arial" w:eastAsia="Times New Roman" w:hAnsi="Arial" w:cs="Arial"/>
          <w:b/>
          <w:bCs/>
          <w:color w:val="444444"/>
          <w:sz w:val="42"/>
          <w:szCs w:val="42"/>
        </w:rPr>
        <w:t>Standby database</w:t>
      </w:r>
    </w:p>
    <w:p w:rsidR="00FF6F28" w:rsidRPr="00FF6F28" w:rsidRDefault="00FF6F28" w:rsidP="00FF6F28">
      <w:pPr>
        <w:shd w:val="clear" w:color="auto" w:fill="FFFFFF"/>
        <w:spacing w:after="264" w:line="439" w:lineRule="atLeast"/>
        <w:textAlignment w:val="baseline"/>
        <w:rPr>
          <w:rFonts w:ascii="Arial" w:eastAsia="Times New Roman" w:hAnsi="Arial" w:cs="Arial"/>
          <w:color w:val="545454"/>
          <w:sz w:val="26"/>
          <w:szCs w:val="26"/>
        </w:rPr>
      </w:pPr>
      <w:r w:rsidRPr="00FF6F28">
        <w:rPr>
          <w:rFonts w:ascii="Arial" w:eastAsia="Times New Roman" w:hAnsi="Arial" w:cs="Arial"/>
          <w:color w:val="545454"/>
          <w:sz w:val="26"/>
          <w:szCs w:val="26"/>
        </w:rPr>
        <w:t xml:space="preserve">Trong </w:t>
      </w:r>
      <w:proofErr w:type="spellStart"/>
      <w:r w:rsidRPr="00FF6F28">
        <w:rPr>
          <w:rFonts w:ascii="Arial" w:eastAsia="Times New Roman" w:hAnsi="Arial" w:cs="Arial"/>
          <w:color w:val="545454"/>
          <w:sz w:val="26"/>
          <w:szCs w:val="26"/>
        </w:rPr>
        <w:t>kiến</w:t>
      </w:r>
      <w:proofErr w:type="spellEnd"/>
      <w:r w:rsidRPr="00FF6F28">
        <w:rPr>
          <w:rFonts w:ascii="Arial" w:eastAsia="Times New Roman" w:hAnsi="Arial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Arial" w:eastAsia="Times New Roman" w:hAnsi="Arial" w:cs="Arial"/>
          <w:color w:val="545454"/>
          <w:sz w:val="26"/>
          <w:szCs w:val="26"/>
        </w:rPr>
        <w:t>trúc</w:t>
      </w:r>
      <w:proofErr w:type="spellEnd"/>
      <w:r w:rsidRPr="00FF6F28">
        <w:rPr>
          <w:rFonts w:ascii="Arial" w:eastAsia="Times New Roman" w:hAnsi="Arial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Arial" w:eastAsia="Times New Roman" w:hAnsi="Arial" w:cs="Arial"/>
          <w:color w:val="545454"/>
          <w:sz w:val="26"/>
          <w:szCs w:val="26"/>
        </w:rPr>
        <w:t>hoạt</w:t>
      </w:r>
      <w:proofErr w:type="spellEnd"/>
      <w:r w:rsidRPr="00FF6F28">
        <w:rPr>
          <w:rFonts w:ascii="Arial" w:eastAsia="Times New Roman" w:hAnsi="Arial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Arial" w:eastAsia="Times New Roman" w:hAnsi="Arial" w:cs="Arial"/>
          <w:color w:val="545454"/>
          <w:sz w:val="26"/>
          <w:szCs w:val="26"/>
        </w:rPr>
        <w:t>động</w:t>
      </w:r>
      <w:proofErr w:type="spellEnd"/>
      <w:r w:rsidRPr="00FF6F28">
        <w:rPr>
          <w:rFonts w:ascii="Arial" w:eastAsia="Times New Roman" w:hAnsi="Arial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Arial" w:eastAsia="Times New Roman" w:hAnsi="Arial" w:cs="Arial"/>
          <w:color w:val="545454"/>
          <w:sz w:val="26"/>
          <w:szCs w:val="26"/>
        </w:rPr>
        <w:t>của</w:t>
      </w:r>
      <w:proofErr w:type="spellEnd"/>
      <w:r w:rsidRPr="00FF6F28">
        <w:rPr>
          <w:rFonts w:ascii="Arial" w:eastAsia="Times New Roman" w:hAnsi="Arial" w:cs="Arial"/>
          <w:color w:val="545454"/>
          <w:sz w:val="26"/>
          <w:szCs w:val="26"/>
        </w:rPr>
        <w:t xml:space="preserve"> oracle data guard, standby database </w:t>
      </w:r>
      <w:proofErr w:type="spellStart"/>
      <w:r w:rsidRPr="00FF6F28">
        <w:rPr>
          <w:rFonts w:ascii="Arial" w:eastAsia="Times New Roman" w:hAnsi="Arial" w:cs="Arial"/>
          <w:color w:val="545454"/>
          <w:sz w:val="26"/>
          <w:szCs w:val="26"/>
        </w:rPr>
        <w:t>có</w:t>
      </w:r>
      <w:proofErr w:type="spellEnd"/>
      <w:r w:rsidRPr="00FF6F28">
        <w:rPr>
          <w:rFonts w:ascii="Arial" w:eastAsia="Times New Roman" w:hAnsi="Arial" w:cs="Arial"/>
          <w:color w:val="545454"/>
          <w:sz w:val="26"/>
          <w:szCs w:val="26"/>
        </w:rPr>
        <w:t xml:space="preserve"> 3 </w:t>
      </w:r>
      <w:proofErr w:type="spellStart"/>
      <w:r w:rsidRPr="00FF6F28">
        <w:rPr>
          <w:rFonts w:ascii="Arial" w:eastAsia="Times New Roman" w:hAnsi="Arial" w:cs="Arial"/>
          <w:color w:val="545454"/>
          <w:sz w:val="26"/>
          <w:szCs w:val="26"/>
        </w:rPr>
        <w:t>kiểu</w:t>
      </w:r>
      <w:proofErr w:type="spellEnd"/>
      <w:r w:rsidRPr="00FF6F28">
        <w:rPr>
          <w:rFonts w:ascii="Arial" w:eastAsia="Times New Roman" w:hAnsi="Arial" w:cs="Arial"/>
          <w:color w:val="545454"/>
          <w:sz w:val="26"/>
          <w:szCs w:val="26"/>
        </w:rPr>
        <w:t>:</w:t>
      </w:r>
    </w:p>
    <w:p w:rsidR="00FF6F28" w:rsidRPr="00FF6F28" w:rsidRDefault="00FF6F28" w:rsidP="00FF6F28">
      <w:pPr>
        <w:numPr>
          <w:ilvl w:val="0"/>
          <w:numId w:val="2"/>
        </w:numPr>
        <w:shd w:val="clear" w:color="auto" w:fill="FFFFFF"/>
        <w:spacing w:before="90" w:after="90" w:line="439" w:lineRule="atLeast"/>
        <w:ind w:left="360"/>
        <w:textAlignment w:val="baseline"/>
        <w:rPr>
          <w:rFonts w:ascii="inherit" w:eastAsia="Times New Roman" w:hAnsi="inherit" w:cs="Arial"/>
          <w:color w:val="545454"/>
          <w:sz w:val="26"/>
          <w:szCs w:val="26"/>
        </w:rPr>
      </w:pPr>
      <w:r w:rsidRPr="00FF6F28">
        <w:rPr>
          <w:rFonts w:ascii="inherit" w:eastAsia="Times New Roman" w:hAnsi="inherit" w:cs="Arial"/>
          <w:color w:val="545454"/>
          <w:sz w:val="26"/>
          <w:szCs w:val="26"/>
        </w:rPr>
        <w:t>Physical standby database</w:t>
      </w:r>
    </w:p>
    <w:p w:rsidR="00FF6F28" w:rsidRPr="00FF6F28" w:rsidRDefault="00FF6F28" w:rsidP="00FF6F28">
      <w:pPr>
        <w:numPr>
          <w:ilvl w:val="0"/>
          <w:numId w:val="2"/>
        </w:numPr>
        <w:shd w:val="clear" w:color="auto" w:fill="FFFFFF"/>
        <w:spacing w:before="90" w:after="90" w:line="439" w:lineRule="atLeast"/>
        <w:ind w:left="360"/>
        <w:textAlignment w:val="baseline"/>
        <w:rPr>
          <w:rFonts w:ascii="inherit" w:eastAsia="Times New Roman" w:hAnsi="inherit" w:cs="Arial"/>
          <w:color w:val="545454"/>
          <w:sz w:val="26"/>
          <w:szCs w:val="26"/>
        </w:rPr>
      </w:pPr>
      <w:r w:rsidRPr="00FF6F28">
        <w:rPr>
          <w:rFonts w:ascii="inherit" w:eastAsia="Times New Roman" w:hAnsi="inherit" w:cs="Arial"/>
          <w:color w:val="545454"/>
          <w:sz w:val="26"/>
          <w:szCs w:val="26"/>
        </w:rPr>
        <w:t>Logical standby database</w:t>
      </w:r>
    </w:p>
    <w:p w:rsidR="00FF6F28" w:rsidRPr="00FF6F28" w:rsidRDefault="00FF6F28" w:rsidP="00FF6F28">
      <w:pPr>
        <w:numPr>
          <w:ilvl w:val="0"/>
          <w:numId w:val="2"/>
        </w:numPr>
        <w:shd w:val="clear" w:color="auto" w:fill="FFFFFF"/>
        <w:spacing w:before="90" w:after="0" w:line="439" w:lineRule="atLeast"/>
        <w:ind w:left="360"/>
        <w:textAlignment w:val="baseline"/>
        <w:rPr>
          <w:rFonts w:ascii="inherit" w:eastAsia="Times New Roman" w:hAnsi="inherit" w:cs="Arial"/>
          <w:color w:val="545454"/>
          <w:sz w:val="26"/>
          <w:szCs w:val="26"/>
        </w:rPr>
      </w:pPr>
      <w:r w:rsidRPr="00FF6F28">
        <w:rPr>
          <w:rFonts w:ascii="inherit" w:eastAsia="Times New Roman" w:hAnsi="inherit" w:cs="Arial"/>
          <w:color w:val="545454"/>
          <w:sz w:val="26"/>
          <w:szCs w:val="26"/>
        </w:rPr>
        <w:t>Snapshot standby database</w:t>
      </w:r>
    </w:p>
    <w:p w:rsidR="00FF6F28" w:rsidRPr="00FF6F28" w:rsidRDefault="00FF6F28" w:rsidP="00FF6F28">
      <w:pPr>
        <w:shd w:val="clear" w:color="auto" w:fill="FFFFFF"/>
        <w:spacing w:before="750" w:after="30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44444"/>
          <w:sz w:val="36"/>
          <w:szCs w:val="36"/>
        </w:rPr>
      </w:pPr>
      <w:r w:rsidRPr="00FF6F28">
        <w:rPr>
          <w:rFonts w:ascii="Arial" w:eastAsia="Times New Roman" w:hAnsi="Arial" w:cs="Arial"/>
          <w:b/>
          <w:bCs/>
          <w:color w:val="444444"/>
          <w:sz w:val="36"/>
          <w:szCs w:val="36"/>
        </w:rPr>
        <w:t>Physical standby database</w:t>
      </w:r>
    </w:p>
    <w:p w:rsidR="00FF6F28" w:rsidRPr="00FF6F28" w:rsidRDefault="00FF6F28" w:rsidP="00FF6F28">
      <w:pPr>
        <w:numPr>
          <w:ilvl w:val="0"/>
          <w:numId w:val="3"/>
        </w:numPr>
        <w:shd w:val="clear" w:color="auto" w:fill="FFFFFF"/>
        <w:spacing w:before="90" w:after="90" w:line="439" w:lineRule="atLeast"/>
        <w:ind w:left="360"/>
        <w:textAlignment w:val="baseline"/>
        <w:rPr>
          <w:rFonts w:ascii="inherit" w:eastAsia="Times New Roman" w:hAnsi="inherit" w:cs="Arial"/>
          <w:color w:val="545454"/>
          <w:sz w:val="26"/>
          <w:szCs w:val="26"/>
        </w:rPr>
      </w:pP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Là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bản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sao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chép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vật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lý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đồng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nhất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của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primary database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trên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một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block-for-block.</w:t>
      </w:r>
    </w:p>
    <w:p w:rsidR="00FF6F28" w:rsidRPr="00FF6F28" w:rsidRDefault="00FF6F28" w:rsidP="00FF6F28">
      <w:pPr>
        <w:numPr>
          <w:ilvl w:val="0"/>
          <w:numId w:val="3"/>
        </w:numPr>
        <w:shd w:val="clear" w:color="auto" w:fill="FFFFFF"/>
        <w:spacing w:before="90" w:after="90" w:line="439" w:lineRule="atLeast"/>
        <w:ind w:left="360"/>
        <w:textAlignment w:val="baseline"/>
        <w:rPr>
          <w:rFonts w:ascii="inherit" w:eastAsia="Times New Roman" w:hAnsi="inherit" w:cs="Arial"/>
          <w:color w:val="545454"/>
          <w:sz w:val="26"/>
          <w:szCs w:val="26"/>
        </w:rPr>
      </w:pP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Đồng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bộ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với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primary database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thông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qua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việc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nhận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và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apply redo data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từ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primary database.</w:t>
      </w:r>
    </w:p>
    <w:p w:rsidR="00FF6F28" w:rsidRPr="00FF6F28" w:rsidRDefault="00FF6F28" w:rsidP="00FF6F28">
      <w:pPr>
        <w:numPr>
          <w:ilvl w:val="0"/>
          <w:numId w:val="3"/>
        </w:numPr>
        <w:shd w:val="clear" w:color="auto" w:fill="FFFFFF"/>
        <w:spacing w:before="90" w:after="90" w:line="439" w:lineRule="atLeast"/>
        <w:ind w:left="360"/>
        <w:textAlignment w:val="baseline"/>
        <w:rPr>
          <w:rFonts w:ascii="inherit" w:eastAsia="Times New Roman" w:hAnsi="inherit" w:cs="Arial"/>
          <w:color w:val="545454"/>
          <w:sz w:val="26"/>
          <w:szCs w:val="26"/>
        </w:rPr>
      </w:pP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Tùy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từng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bài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toán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mà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Physical standby database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có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thể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sử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dụng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cho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trường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hợp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protection and reporting.</w:t>
      </w:r>
    </w:p>
    <w:p w:rsidR="00FF6F28" w:rsidRPr="00FF6F28" w:rsidRDefault="00FF6F28" w:rsidP="00FF6F28">
      <w:pPr>
        <w:numPr>
          <w:ilvl w:val="0"/>
          <w:numId w:val="3"/>
        </w:numPr>
        <w:shd w:val="clear" w:color="auto" w:fill="FFFFFF"/>
        <w:spacing w:before="90" w:after="0" w:line="439" w:lineRule="atLeast"/>
        <w:ind w:left="360"/>
        <w:textAlignment w:val="baseline"/>
        <w:rPr>
          <w:rFonts w:ascii="inherit" w:eastAsia="Times New Roman" w:hAnsi="inherit" w:cs="Arial"/>
          <w:color w:val="545454"/>
          <w:sz w:val="26"/>
          <w:szCs w:val="26"/>
        </w:rPr>
      </w:pP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Từ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bản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Oracle database 11g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trở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lên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, physical standby database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có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thể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sử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dụng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ở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chế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độ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open read-only.</w:t>
      </w:r>
    </w:p>
    <w:p w:rsidR="00FF6F28" w:rsidRPr="00FF6F28" w:rsidRDefault="00FF6F28" w:rsidP="00FF6F28">
      <w:pPr>
        <w:shd w:val="clear" w:color="auto" w:fill="FFFFFF"/>
        <w:spacing w:after="264" w:line="439" w:lineRule="atLeast"/>
        <w:textAlignment w:val="baseline"/>
        <w:rPr>
          <w:rFonts w:ascii="Arial" w:eastAsia="Times New Roman" w:hAnsi="Arial" w:cs="Arial"/>
          <w:color w:val="545454"/>
          <w:sz w:val="26"/>
          <w:szCs w:val="26"/>
        </w:rPr>
      </w:pPr>
      <w:r w:rsidRPr="00FF6F28">
        <w:rPr>
          <w:rFonts w:ascii="Arial" w:eastAsia="Times New Roman" w:hAnsi="Arial" w:cs="Arial"/>
          <w:noProof/>
          <w:color w:val="545454"/>
          <w:sz w:val="26"/>
          <w:szCs w:val="26"/>
        </w:rPr>
        <w:lastRenderedPageBreak/>
        <w:drawing>
          <wp:inline distT="0" distB="0" distL="0" distR="0">
            <wp:extent cx="6362700" cy="2916555"/>
            <wp:effectExtent l="0" t="0" r="0" b="0"/>
            <wp:docPr id="8" name="Picture 8" descr="oracle data guard physical 11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oracle data guard physical 11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F28" w:rsidRPr="00FF6F28" w:rsidRDefault="00FF6F28" w:rsidP="00FF6F28">
      <w:pPr>
        <w:shd w:val="clear" w:color="auto" w:fill="FFFFFF"/>
        <w:spacing w:after="0" w:line="439" w:lineRule="atLeast"/>
        <w:jc w:val="center"/>
        <w:textAlignment w:val="baseline"/>
        <w:rPr>
          <w:rFonts w:ascii="Arial" w:eastAsia="Times New Roman" w:hAnsi="Arial" w:cs="Arial"/>
          <w:color w:val="545454"/>
          <w:sz w:val="26"/>
          <w:szCs w:val="26"/>
        </w:rPr>
      </w:pPr>
      <w:r w:rsidRPr="00FF6F28">
        <w:rPr>
          <w:rFonts w:ascii="inherit" w:eastAsia="Times New Roman" w:hAnsi="inherit" w:cs="Arial"/>
          <w:b/>
          <w:bCs/>
          <w:color w:val="545454"/>
          <w:sz w:val="26"/>
          <w:szCs w:val="26"/>
          <w:bdr w:val="none" w:sz="0" w:space="0" w:color="auto" w:frame="1"/>
        </w:rPr>
        <w:t>Oracle data guard 11g architecture</w:t>
      </w:r>
      <w:r w:rsidRPr="00FF6F28">
        <w:rPr>
          <w:rFonts w:ascii="inherit" w:eastAsia="Times New Roman" w:hAnsi="inherit" w:cs="Arial"/>
          <w:b/>
          <w:bCs/>
          <w:i/>
          <w:iCs/>
          <w:color w:val="545454"/>
          <w:sz w:val="26"/>
          <w:szCs w:val="26"/>
          <w:bdr w:val="none" w:sz="0" w:space="0" w:color="auto" w:frame="1"/>
        </w:rPr>
        <w:t> (physical standby)</w:t>
      </w:r>
    </w:p>
    <w:p w:rsidR="00FF6F28" w:rsidRPr="00FF6F28" w:rsidRDefault="00FF6F28" w:rsidP="00FF6F28">
      <w:pPr>
        <w:shd w:val="clear" w:color="auto" w:fill="FFFFFF"/>
        <w:spacing w:before="750" w:after="30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44444"/>
          <w:sz w:val="36"/>
          <w:szCs w:val="36"/>
        </w:rPr>
      </w:pPr>
      <w:r w:rsidRPr="00FF6F28">
        <w:rPr>
          <w:rFonts w:ascii="Arial" w:eastAsia="Times New Roman" w:hAnsi="Arial" w:cs="Arial"/>
          <w:b/>
          <w:bCs/>
          <w:color w:val="444444"/>
          <w:sz w:val="36"/>
          <w:szCs w:val="36"/>
        </w:rPr>
        <w:t>Logical standby database</w:t>
      </w:r>
    </w:p>
    <w:p w:rsidR="00FF6F28" w:rsidRPr="00FF6F28" w:rsidRDefault="00FF6F28" w:rsidP="00FF6F28">
      <w:pPr>
        <w:numPr>
          <w:ilvl w:val="0"/>
          <w:numId w:val="4"/>
        </w:numPr>
        <w:shd w:val="clear" w:color="auto" w:fill="FFFFFF"/>
        <w:spacing w:before="90" w:after="90" w:line="439" w:lineRule="atLeast"/>
        <w:ind w:left="360"/>
        <w:textAlignment w:val="baseline"/>
        <w:rPr>
          <w:rFonts w:ascii="inherit" w:eastAsia="Times New Roman" w:hAnsi="inherit" w:cs="Arial"/>
          <w:color w:val="545454"/>
          <w:sz w:val="26"/>
          <w:szCs w:val="26"/>
        </w:rPr>
      </w:pP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Là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bản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sao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chép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của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primary database.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Nó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chứa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các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thông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tin logic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tương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tự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như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primary database.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Mặc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dù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cấu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tạo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và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kiến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trúc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của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dữ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liệu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có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thể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khác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nhau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>.</w:t>
      </w:r>
    </w:p>
    <w:p w:rsidR="00FF6F28" w:rsidRPr="00FF6F28" w:rsidRDefault="00FF6F28" w:rsidP="00FF6F28">
      <w:pPr>
        <w:numPr>
          <w:ilvl w:val="0"/>
          <w:numId w:val="4"/>
        </w:numPr>
        <w:shd w:val="clear" w:color="auto" w:fill="FFFFFF"/>
        <w:spacing w:before="90" w:after="90" w:line="439" w:lineRule="atLeast"/>
        <w:ind w:left="360"/>
        <w:textAlignment w:val="baseline"/>
        <w:rPr>
          <w:rFonts w:ascii="inherit" w:eastAsia="Times New Roman" w:hAnsi="inherit" w:cs="Arial"/>
          <w:color w:val="545454"/>
          <w:sz w:val="26"/>
          <w:szCs w:val="26"/>
        </w:rPr>
      </w:pP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Đồng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bộ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với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primary database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thông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qua apply redo.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Khác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với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physical database,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nó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sẽ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chuyển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đổi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dữ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liệu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trong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redo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nhận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được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từ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primary database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thành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các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sql_text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và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thực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thi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chúng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(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nó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sử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dụng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LogMiner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để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đọc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redo data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nhận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được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từ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primary database).</w:t>
      </w:r>
    </w:p>
    <w:p w:rsidR="00FF6F28" w:rsidRPr="00FF6F28" w:rsidRDefault="00FF6F28" w:rsidP="00FF6F28">
      <w:pPr>
        <w:numPr>
          <w:ilvl w:val="0"/>
          <w:numId w:val="4"/>
        </w:numPr>
        <w:shd w:val="clear" w:color="auto" w:fill="FFFFFF"/>
        <w:spacing w:before="90" w:after="0" w:line="439" w:lineRule="atLeast"/>
        <w:ind w:left="360"/>
        <w:textAlignment w:val="baseline"/>
        <w:rPr>
          <w:rFonts w:ascii="inherit" w:eastAsia="Times New Roman" w:hAnsi="inherit" w:cs="Arial"/>
          <w:color w:val="545454"/>
          <w:sz w:val="26"/>
          <w:szCs w:val="26"/>
        </w:rPr>
      </w:pP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Tùy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từng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bài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toán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mà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Logical standby database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có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thể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sử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dụng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cho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trường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hợp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protection, reporting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và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database upgrades.</w:t>
      </w:r>
    </w:p>
    <w:p w:rsidR="00FF6F28" w:rsidRPr="00FF6F28" w:rsidRDefault="00FF6F28" w:rsidP="00FF6F28">
      <w:pPr>
        <w:shd w:val="clear" w:color="auto" w:fill="FFFFFF"/>
        <w:spacing w:after="264" w:line="439" w:lineRule="atLeast"/>
        <w:textAlignment w:val="baseline"/>
        <w:rPr>
          <w:rFonts w:ascii="Arial" w:eastAsia="Times New Roman" w:hAnsi="Arial" w:cs="Arial"/>
          <w:color w:val="545454"/>
          <w:sz w:val="26"/>
          <w:szCs w:val="26"/>
        </w:rPr>
      </w:pPr>
      <w:r w:rsidRPr="00FF6F28">
        <w:rPr>
          <w:rFonts w:ascii="Arial" w:eastAsia="Times New Roman" w:hAnsi="Arial" w:cs="Arial"/>
          <w:noProof/>
          <w:color w:val="545454"/>
          <w:sz w:val="26"/>
          <w:szCs w:val="26"/>
        </w:rPr>
        <w:lastRenderedPageBreak/>
        <w:drawing>
          <wp:inline distT="0" distB="0" distL="0" distR="0">
            <wp:extent cx="6362700" cy="2916555"/>
            <wp:effectExtent l="0" t="0" r="0" b="0"/>
            <wp:docPr id="7" name="Picture 7" descr="oracle data guard logical11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oracle data guard logical11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F28" w:rsidRPr="00FF6F28" w:rsidRDefault="00FF6F28" w:rsidP="00FF6F28">
      <w:pPr>
        <w:shd w:val="clear" w:color="auto" w:fill="FFFFFF"/>
        <w:spacing w:after="0" w:line="439" w:lineRule="atLeast"/>
        <w:jc w:val="center"/>
        <w:textAlignment w:val="baseline"/>
        <w:rPr>
          <w:rFonts w:ascii="Arial" w:eastAsia="Times New Roman" w:hAnsi="Arial" w:cs="Arial"/>
          <w:color w:val="545454"/>
          <w:sz w:val="26"/>
          <w:szCs w:val="26"/>
        </w:rPr>
      </w:pPr>
      <w:r w:rsidRPr="00FF6F28">
        <w:rPr>
          <w:rFonts w:ascii="inherit" w:eastAsia="Times New Roman" w:hAnsi="inherit" w:cs="Arial"/>
          <w:b/>
          <w:bCs/>
          <w:color w:val="545454"/>
          <w:sz w:val="26"/>
          <w:szCs w:val="26"/>
          <w:bdr w:val="none" w:sz="0" w:space="0" w:color="auto" w:frame="1"/>
        </w:rPr>
        <w:t>Oracle data guard 11g architecture</w:t>
      </w:r>
      <w:r w:rsidRPr="00FF6F28">
        <w:rPr>
          <w:rFonts w:ascii="inherit" w:eastAsia="Times New Roman" w:hAnsi="inherit" w:cs="Arial"/>
          <w:b/>
          <w:bCs/>
          <w:i/>
          <w:iCs/>
          <w:color w:val="545454"/>
          <w:sz w:val="26"/>
          <w:szCs w:val="26"/>
          <w:bdr w:val="none" w:sz="0" w:space="0" w:color="auto" w:frame="1"/>
        </w:rPr>
        <w:t> (logical standby)</w:t>
      </w:r>
    </w:p>
    <w:p w:rsidR="00FF6F28" w:rsidRPr="00FF6F28" w:rsidRDefault="00FF6F28" w:rsidP="00FF6F28">
      <w:pPr>
        <w:shd w:val="clear" w:color="auto" w:fill="FFFFFF"/>
        <w:spacing w:before="750" w:after="30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44444"/>
          <w:sz w:val="36"/>
          <w:szCs w:val="36"/>
        </w:rPr>
      </w:pPr>
      <w:r w:rsidRPr="00FF6F28">
        <w:rPr>
          <w:rFonts w:ascii="Arial" w:eastAsia="Times New Roman" w:hAnsi="Arial" w:cs="Arial"/>
          <w:b/>
          <w:bCs/>
          <w:color w:val="444444"/>
          <w:sz w:val="36"/>
          <w:szCs w:val="36"/>
        </w:rPr>
        <w:t>Snapshot standby database</w:t>
      </w:r>
    </w:p>
    <w:p w:rsidR="00FF6F28" w:rsidRPr="00FF6F28" w:rsidRDefault="00FF6F28" w:rsidP="00FF6F28">
      <w:pPr>
        <w:numPr>
          <w:ilvl w:val="0"/>
          <w:numId w:val="5"/>
        </w:numPr>
        <w:shd w:val="clear" w:color="auto" w:fill="FFFFFF"/>
        <w:spacing w:before="90" w:after="90" w:line="439" w:lineRule="atLeast"/>
        <w:ind w:left="360"/>
        <w:textAlignment w:val="baseline"/>
        <w:rPr>
          <w:rFonts w:ascii="inherit" w:eastAsia="Times New Roman" w:hAnsi="inherit" w:cs="Arial"/>
          <w:color w:val="545454"/>
          <w:sz w:val="26"/>
          <w:szCs w:val="26"/>
        </w:rPr>
      </w:pP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Là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một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database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được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tạo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bởi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việc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chuyển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đổi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một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physical standby database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vào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một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snapshot standby database.</w:t>
      </w:r>
    </w:p>
    <w:p w:rsidR="00FF6F28" w:rsidRPr="00FF6F28" w:rsidRDefault="00FF6F28" w:rsidP="00FF6F28">
      <w:pPr>
        <w:numPr>
          <w:ilvl w:val="0"/>
          <w:numId w:val="5"/>
        </w:numPr>
        <w:shd w:val="clear" w:color="auto" w:fill="FFFFFF"/>
        <w:spacing w:before="90" w:after="90" w:line="439" w:lineRule="atLeast"/>
        <w:ind w:left="360"/>
        <w:textAlignment w:val="baseline"/>
        <w:rPr>
          <w:rFonts w:ascii="inherit" w:eastAsia="Times New Roman" w:hAnsi="inherit" w:cs="Arial"/>
          <w:color w:val="545454"/>
          <w:sz w:val="26"/>
          <w:szCs w:val="26"/>
        </w:rPr>
      </w:pP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Nhận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redo data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từ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primary database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nhưng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không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apply redo data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cho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đến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khi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nó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chuyển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đổi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quay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trở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lại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thành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physical standby database.</w:t>
      </w:r>
    </w:p>
    <w:p w:rsidR="00FF6F28" w:rsidRPr="00FF6F28" w:rsidRDefault="00FF6F28" w:rsidP="00FF6F28">
      <w:pPr>
        <w:numPr>
          <w:ilvl w:val="0"/>
          <w:numId w:val="5"/>
        </w:numPr>
        <w:shd w:val="clear" w:color="auto" w:fill="FFFFFF"/>
        <w:spacing w:before="90" w:after="90" w:line="439" w:lineRule="atLeast"/>
        <w:ind w:left="360"/>
        <w:textAlignment w:val="baseline"/>
        <w:rPr>
          <w:rFonts w:ascii="inherit" w:eastAsia="Times New Roman" w:hAnsi="inherit" w:cs="Arial"/>
          <w:color w:val="545454"/>
          <w:sz w:val="26"/>
          <w:szCs w:val="26"/>
        </w:rPr>
      </w:pP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Thích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hợp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khi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yêu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cầu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một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phiên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bản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temporary, updatable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của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physical standby database.</w:t>
      </w:r>
    </w:p>
    <w:p w:rsidR="00FF6F28" w:rsidRPr="00FF6F28" w:rsidRDefault="00FF6F28" w:rsidP="00FF6F28">
      <w:pPr>
        <w:numPr>
          <w:ilvl w:val="0"/>
          <w:numId w:val="5"/>
        </w:numPr>
        <w:shd w:val="clear" w:color="auto" w:fill="FFFFFF"/>
        <w:spacing w:before="90" w:after="0" w:line="439" w:lineRule="atLeast"/>
        <w:ind w:left="360"/>
        <w:textAlignment w:val="baseline"/>
        <w:rPr>
          <w:rFonts w:ascii="inherit" w:eastAsia="Times New Roman" w:hAnsi="inherit" w:cs="Arial"/>
          <w:color w:val="545454"/>
          <w:sz w:val="26"/>
          <w:szCs w:val="26"/>
        </w:rPr>
      </w:pP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Có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thể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sử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dụng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cho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việc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testing.</w:t>
      </w:r>
    </w:p>
    <w:p w:rsidR="00FF6F28" w:rsidRPr="00FF6F28" w:rsidRDefault="00FF6F28" w:rsidP="00FF6F28">
      <w:pPr>
        <w:shd w:val="clear" w:color="auto" w:fill="FFFFFF"/>
        <w:spacing w:before="750" w:after="30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42"/>
          <w:szCs w:val="42"/>
        </w:rPr>
      </w:pPr>
      <w:r w:rsidRPr="00FF6F28">
        <w:rPr>
          <w:rFonts w:ascii="Arial" w:eastAsia="Times New Roman" w:hAnsi="Arial" w:cs="Arial"/>
          <w:b/>
          <w:bCs/>
          <w:color w:val="444444"/>
          <w:sz w:val="42"/>
          <w:szCs w:val="42"/>
        </w:rPr>
        <w:t>Data guard services</w:t>
      </w:r>
    </w:p>
    <w:p w:rsidR="00FF6F28" w:rsidRPr="00FF6F28" w:rsidRDefault="00FF6F28" w:rsidP="00FF6F28">
      <w:pPr>
        <w:shd w:val="clear" w:color="auto" w:fill="FFFFFF"/>
        <w:spacing w:after="264" w:line="439" w:lineRule="atLeast"/>
        <w:textAlignment w:val="baseline"/>
        <w:rPr>
          <w:rFonts w:ascii="Arial" w:eastAsia="Times New Roman" w:hAnsi="Arial" w:cs="Arial"/>
          <w:color w:val="545454"/>
          <w:sz w:val="26"/>
          <w:szCs w:val="26"/>
        </w:rPr>
      </w:pPr>
      <w:r w:rsidRPr="00FF6F28">
        <w:rPr>
          <w:rFonts w:ascii="Arial" w:eastAsia="Times New Roman" w:hAnsi="Arial" w:cs="Arial"/>
          <w:color w:val="545454"/>
          <w:sz w:val="26"/>
          <w:szCs w:val="26"/>
        </w:rPr>
        <w:t xml:space="preserve">Oracle data guard </w:t>
      </w:r>
      <w:proofErr w:type="spellStart"/>
      <w:r w:rsidRPr="00FF6F28">
        <w:rPr>
          <w:rFonts w:ascii="Arial" w:eastAsia="Times New Roman" w:hAnsi="Arial" w:cs="Arial"/>
          <w:color w:val="545454"/>
          <w:sz w:val="26"/>
          <w:szCs w:val="26"/>
        </w:rPr>
        <w:t>có</w:t>
      </w:r>
      <w:proofErr w:type="spellEnd"/>
      <w:r w:rsidRPr="00FF6F28">
        <w:rPr>
          <w:rFonts w:ascii="Arial" w:eastAsia="Times New Roman" w:hAnsi="Arial" w:cs="Arial"/>
          <w:color w:val="545454"/>
          <w:sz w:val="26"/>
          <w:szCs w:val="26"/>
        </w:rPr>
        <w:t xml:space="preserve"> 3 </w:t>
      </w:r>
      <w:proofErr w:type="spellStart"/>
      <w:r w:rsidRPr="00FF6F28">
        <w:rPr>
          <w:rFonts w:ascii="Arial" w:eastAsia="Times New Roman" w:hAnsi="Arial" w:cs="Arial"/>
          <w:color w:val="545454"/>
          <w:sz w:val="26"/>
          <w:szCs w:val="26"/>
        </w:rPr>
        <w:t>kiểu</w:t>
      </w:r>
      <w:proofErr w:type="spellEnd"/>
      <w:r w:rsidRPr="00FF6F28">
        <w:rPr>
          <w:rFonts w:ascii="Arial" w:eastAsia="Times New Roman" w:hAnsi="Arial" w:cs="Arial"/>
          <w:color w:val="545454"/>
          <w:sz w:val="26"/>
          <w:szCs w:val="26"/>
        </w:rPr>
        <w:t xml:space="preserve"> services:</w:t>
      </w:r>
    </w:p>
    <w:p w:rsidR="00FF6F28" w:rsidRPr="00FF6F28" w:rsidRDefault="00FF6F28" w:rsidP="00FF6F28">
      <w:pPr>
        <w:numPr>
          <w:ilvl w:val="0"/>
          <w:numId w:val="6"/>
        </w:numPr>
        <w:shd w:val="clear" w:color="auto" w:fill="FFFFFF"/>
        <w:spacing w:after="0" w:line="439" w:lineRule="atLeast"/>
        <w:ind w:left="360"/>
        <w:textAlignment w:val="baseline"/>
        <w:rPr>
          <w:rFonts w:ascii="inherit" w:eastAsia="Times New Roman" w:hAnsi="inherit" w:cs="Arial"/>
          <w:color w:val="545454"/>
          <w:sz w:val="26"/>
          <w:szCs w:val="26"/>
        </w:rPr>
      </w:pPr>
      <w:r w:rsidRPr="00FF6F28">
        <w:rPr>
          <w:rFonts w:ascii="inherit" w:eastAsia="Times New Roman" w:hAnsi="inherit" w:cs="Arial"/>
          <w:b/>
          <w:bCs/>
          <w:color w:val="545454"/>
          <w:sz w:val="26"/>
          <w:szCs w:val="26"/>
          <w:bdr w:val="none" w:sz="0" w:space="0" w:color="auto" w:frame="1"/>
        </w:rPr>
        <w:lastRenderedPageBreak/>
        <w:t>Redo transport services:</w:t>
      </w:r>
      <w:r w:rsidRPr="00FF6F28">
        <w:rPr>
          <w:rFonts w:ascii="inherit" w:eastAsia="Times New Roman" w:hAnsi="inherit" w:cs="Arial"/>
          <w:color w:val="545454"/>
          <w:sz w:val="26"/>
          <w:szCs w:val="26"/>
        </w:rPr>
        <w:t> 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Điều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khiển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tự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động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việc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truyền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redo data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từ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primary database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đến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một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hoặc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nhiều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standby database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hoặc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nơi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lưu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trữ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>.</w:t>
      </w:r>
    </w:p>
    <w:p w:rsidR="00FF6F28" w:rsidRPr="00FF6F28" w:rsidRDefault="00FF6F28" w:rsidP="00FF6F28">
      <w:pPr>
        <w:numPr>
          <w:ilvl w:val="0"/>
          <w:numId w:val="6"/>
        </w:numPr>
        <w:shd w:val="clear" w:color="auto" w:fill="FFFFFF"/>
        <w:spacing w:after="0" w:line="439" w:lineRule="atLeast"/>
        <w:ind w:left="360"/>
        <w:textAlignment w:val="baseline"/>
        <w:rPr>
          <w:rFonts w:ascii="inherit" w:eastAsia="Times New Roman" w:hAnsi="inherit" w:cs="Arial"/>
          <w:color w:val="545454"/>
          <w:sz w:val="26"/>
          <w:szCs w:val="26"/>
        </w:rPr>
      </w:pPr>
      <w:r w:rsidRPr="00FF6F28">
        <w:rPr>
          <w:rFonts w:ascii="inherit" w:eastAsia="Times New Roman" w:hAnsi="inherit" w:cs="Arial"/>
          <w:b/>
          <w:bCs/>
          <w:color w:val="545454"/>
          <w:sz w:val="26"/>
          <w:szCs w:val="26"/>
          <w:bdr w:val="none" w:sz="0" w:space="0" w:color="auto" w:frame="1"/>
        </w:rPr>
        <w:t>Apply services:</w:t>
      </w:r>
      <w:r w:rsidRPr="00FF6F28">
        <w:rPr>
          <w:rFonts w:ascii="inherit" w:eastAsia="Times New Roman" w:hAnsi="inherit" w:cs="Arial"/>
          <w:color w:val="545454"/>
          <w:sz w:val="26"/>
          <w:szCs w:val="26"/>
        </w:rPr>
        <w:t> 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Điều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khiển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làm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thế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nào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và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khi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nào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dữ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liệu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sẽ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được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apply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từ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primary database sang standby database.</w:t>
      </w:r>
    </w:p>
    <w:p w:rsidR="00FF6F28" w:rsidRPr="00FF6F28" w:rsidRDefault="00FF6F28" w:rsidP="00FF6F28">
      <w:pPr>
        <w:numPr>
          <w:ilvl w:val="1"/>
          <w:numId w:val="6"/>
        </w:numPr>
        <w:shd w:val="clear" w:color="auto" w:fill="FFFFFF"/>
        <w:spacing w:after="0" w:line="439" w:lineRule="atLeast"/>
        <w:ind w:left="720"/>
        <w:textAlignment w:val="baseline"/>
        <w:rPr>
          <w:rFonts w:ascii="inherit" w:eastAsia="Times New Roman" w:hAnsi="inherit" w:cs="Arial"/>
          <w:color w:val="545454"/>
          <w:sz w:val="26"/>
          <w:szCs w:val="26"/>
        </w:rPr>
      </w:pPr>
      <w:r w:rsidRPr="00FF6F28">
        <w:rPr>
          <w:rFonts w:ascii="inherit" w:eastAsia="Times New Roman" w:hAnsi="inherit" w:cs="Arial"/>
          <w:b/>
          <w:bCs/>
          <w:color w:val="545454"/>
          <w:sz w:val="26"/>
          <w:szCs w:val="26"/>
          <w:bdr w:val="none" w:sz="0" w:space="0" w:color="auto" w:frame="1"/>
        </w:rPr>
        <w:t>Redo apply:</w:t>
      </w:r>
      <w:r w:rsidRPr="00FF6F28">
        <w:rPr>
          <w:rFonts w:ascii="inherit" w:eastAsia="Times New Roman" w:hAnsi="inherit" w:cs="Arial"/>
          <w:color w:val="545454"/>
          <w:sz w:val="26"/>
          <w:szCs w:val="26"/>
        </w:rPr>
        <w:t> 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Được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dùng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cho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physical standby database.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Nó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sử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dụng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Oracle media recovery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để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apply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các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redo data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từ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primary database sang standby database.</w:t>
      </w:r>
    </w:p>
    <w:p w:rsidR="00FF6F28" w:rsidRPr="00FF6F28" w:rsidRDefault="00FF6F28" w:rsidP="00FF6F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45454"/>
          <w:sz w:val="26"/>
          <w:szCs w:val="26"/>
        </w:rPr>
      </w:pPr>
      <w:r w:rsidRPr="00FF6F28">
        <w:rPr>
          <w:rFonts w:ascii="Arial" w:eastAsia="Times New Roman" w:hAnsi="Arial" w:cs="Arial"/>
          <w:noProof/>
          <w:color w:val="545454"/>
          <w:sz w:val="26"/>
          <w:szCs w:val="26"/>
        </w:rPr>
        <mc:AlternateContent>
          <mc:Choice Requires="wps">
            <w:drawing>
              <wp:inline distT="0" distB="0" distL="0" distR="0">
                <wp:extent cx="2535555" cy="236855"/>
                <wp:effectExtent l="0" t="0" r="0" b="0"/>
                <wp:docPr id="6" name="Rectangle 6" descr="Apply service sử dụng Redo appl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535555" cy="236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7F449F" id="Rectangle 6" o:spid="_x0000_s1026" alt="Apply service sử dụng Redo apply" style="width:199.65pt;height:1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  <w:r w:rsidRPr="00FF6F28">
        <w:rPr>
          <w:rFonts w:ascii="inherit" w:eastAsia="Times New Roman" w:hAnsi="inherit" w:cs="Arial"/>
          <w:b/>
          <w:bCs/>
          <w:color w:val="545454"/>
          <w:sz w:val="26"/>
          <w:szCs w:val="26"/>
          <w:bdr w:val="none" w:sz="0" w:space="0" w:color="auto" w:frame="1"/>
        </w:rPr>
        <w:t>Redo apply</w:t>
      </w:r>
      <w:r w:rsidRPr="00FF6F28">
        <w:rPr>
          <w:rFonts w:ascii="inherit" w:eastAsia="Times New Roman" w:hAnsi="inherit" w:cs="Arial"/>
          <w:b/>
          <w:bCs/>
          <w:i/>
          <w:iCs/>
          <w:color w:val="545454"/>
          <w:sz w:val="26"/>
          <w:szCs w:val="26"/>
          <w:bdr w:val="none" w:sz="0" w:space="0" w:color="auto" w:frame="1"/>
        </w:rPr>
        <w:t> (physical standby database)</w:t>
      </w:r>
    </w:p>
    <w:p w:rsidR="00FF6F28" w:rsidRPr="00FF6F28" w:rsidRDefault="00FF6F28" w:rsidP="00FF6F28">
      <w:pPr>
        <w:numPr>
          <w:ilvl w:val="0"/>
          <w:numId w:val="7"/>
        </w:numPr>
        <w:shd w:val="clear" w:color="auto" w:fill="FFFFFF"/>
        <w:spacing w:after="0" w:line="439" w:lineRule="atLeast"/>
        <w:ind w:left="360"/>
        <w:textAlignment w:val="baseline"/>
        <w:rPr>
          <w:rFonts w:ascii="inherit" w:eastAsia="Times New Roman" w:hAnsi="inherit" w:cs="Arial"/>
          <w:color w:val="545454"/>
          <w:sz w:val="26"/>
          <w:szCs w:val="26"/>
        </w:rPr>
      </w:pPr>
      <w:r w:rsidRPr="00FF6F28">
        <w:rPr>
          <w:rFonts w:ascii="inherit" w:eastAsia="Times New Roman" w:hAnsi="inherit" w:cs="Arial"/>
          <w:b/>
          <w:bCs/>
          <w:color w:val="545454"/>
          <w:sz w:val="26"/>
          <w:szCs w:val="26"/>
          <w:bdr w:val="none" w:sz="0" w:space="0" w:color="auto" w:frame="1"/>
        </w:rPr>
        <w:t>SQL apply:</w:t>
      </w:r>
      <w:r w:rsidRPr="00FF6F28">
        <w:rPr>
          <w:rFonts w:ascii="inherit" w:eastAsia="Times New Roman" w:hAnsi="inherit" w:cs="Arial"/>
          <w:color w:val="545454"/>
          <w:sz w:val="26"/>
          <w:szCs w:val="26"/>
        </w:rPr>
        <w:t> 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Được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dùng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cho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logical standby database.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Nó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sẽ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chuyển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đổi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các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redo data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nhận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được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từ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primary database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thành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các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sql_text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và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thực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thi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chúng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trên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standby database.</w:t>
      </w:r>
    </w:p>
    <w:p w:rsidR="00FF6F28" w:rsidRPr="00FF6F28" w:rsidRDefault="00FF6F28" w:rsidP="00FF6F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45454"/>
          <w:sz w:val="26"/>
          <w:szCs w:val="26"/>
        </w:rPr>
      </w:pPr>
      <w:r w:rsidRPr="00FF6F28">
        <w:rPr>
          <w:rFonts w:ascii="Arial" w:eastAsia="Times New Roman" w:hAnsi="Arial" w:cs="Arial"/>
          <w:noProof/>
          <w:color w:val="545454"/>
          <w:sz w:val="26"/>
          <w:szCs w:val="26"/>
        </w:rPr>
        <mc:AlternateContent>
          <mc:Choice Requires="wps">
            <w:drawing>
              <wp:inline distT="0" distB="0" distL="0" distR="0">
                <wp:extent cx="2374900" cy="236855"/>
                <wp:effectExtent l="0" t="0" r="0" b="0"/>
                <wp:docPr id="5" name="Rectangle 5" descr="Apply service sử dụng sql appl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74900" cy="236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F2717B" id="Rectangle 5" o:spid="_x0000_s1026" alt="Apply service sử dụng sql apply" style="width:187pt;height:1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  <w:r w:rsidRPr="00FF6F28">
        <w:rPr>
          <w:rFonts w:ascii="inherit" w:eastAsia="Times New Roman" w:hAnsi="inherit" w:cs="Arial"/>
          <w:b/>
          <w:bCs/>
          <w:color w:val="545454"/>
          <w:sz w:val="26"/>
          <w:szCs w:val="26"/>
          <w:bdr w:val="none" w:sz="0" w:space="0" w:color="auto" w:frame="1"/>
        </w:rPr>
        <w:t>SQL apply</w:t>
      </w:r>
      <w:r w:rsidRPr="00FF6F28">
        <w:rPr>
          <w:rFonts w:ascii="inherit" w:eastAsia="Times New Roman" w:hAnsi="inherit" w:cs="Arial"/>
          <w:b/>
          <w:bCs/>
          <w:i/>
          <w:iCs/>
          <w:color w:val="545454"/>
          <w:sz w:val="26"/>
          <w:szCs w:val="26"/>
          <w:bdr w:val="none" w:sz="0" w:space="0" w:color="auto" w:frame="1"/>
        </w:rPr>
        <w:t> (logical standby database)</w:t>
      </w:r>
    </w:p>
    <w:p w:rsidR="00FF6F28" w:rsidRPr="00FF6F28" w:rsidRDefault="00FF6F28" w:rsidP="00FF6F28">
      <w:pPr>
        <w:numPr>
          <w:ilvl w:val="0"/>
          <w:numId w:val="8"/>
        </w:numPr>
        <w:shd w:val="clear" w:color="auto" w:fill="FFFFFF"/>
        <w:spacing w:after="0" w:line="439" w:lineRule="atLeast"/>
        <w:ind w:left="360"/>
        <w:textAlignment w:val="baseline"/>
        <w:rPr>
          <w:rFonts w:ascii="inherit" w:eastAsia="Times New Roman" w:hAnsi="inherit" w:cs="Arial"/>
          <w:color w:val="545454"/>
          <w:sz w:val="26"/>
          <w:szCs w:val="26"/>
        </w:rPr>
      </w:pPr>
      <w:r w:rsidRPr="00FF6F28">
        <w:rPr>
          <w:rFonts w:ascii="inherit" w:eastAsia="Times New Roman" w:hAnsi="inherit" w:cs="Arial"/>
          <w:b/>
          <w:bCs/>
          <w:color w:val="545454"/>
          <w:sz w:val="26"/>
          <w:szCs w:val="26"/>
          <w:bdr w:val="none" w:sz="0" w:space="0" w:color="auto" w:frame="1"/>
        </w:rPr>
        <w:t>Role management services:</w:t>
      </w:r>
    </w:p>
    <w:p w:rsidR="00FF6F28" w:rsidRPr="00FF6F28" w:rsidRDefault="00FF6F28" w:rsidP="00FF6F28">
      <w:pPr>
        <w:numPr>
          <w:ilvl w:val="1"/>
          <w:numId w:val="8"/>
        </w:numPr>
        <w:shd w:val="clear" w:color="auto" w:fill="FFFFFF"/>
        <w:spacing w:after="0" w:line="439" w:lineRule="atLeast"/>
        <w:ind w:left="720"/>
        <w:textAlignment w:val="baseline"/>
        <w:rPr>
          <w:rFonts w:ascii="inherit" w:eastAsia="Times New Roman" w:hAnsi="inherit" w:cs="Arial"/>
          <w:color w:val="545454"/>
          <w:sz w:val="26"/>
          <w:szCs w:val="26"/>
        </w:rPr>
      </w:pP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Một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database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hoạt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động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với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1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trong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2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vai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trò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> </w:t>
      </w:r>
      <w:r w:rsidRPr="00FF6F28">
        <w:rPr>
          <w:rFonts w:ascii="inherit" w:eastAsia="Times New Roman" w:hAnsi="inherit" w:cs="Arial"/>
          <w:b/>
          <w:bCs/>
          <w:color w:val="545454"/>
          <w:sz w:val="26"/>
          <w:szCs w:val="26"/>
          <w:bdr w:val="none" w:sz="0" w:space="0" w:color="auto" w:frame="1"/>
        </w:rPr>
        <w:t>primary database</w:t>
      </w:r>
      <w:r w:rsidRPr="00FF6F28">
        <w:rPr>
          <w:rFonts w:ascii="inherit" w:eastAsia="Times New Roman" w:hAnsi="inherit" w:cs="Arial"/>
          <w:color w:val="545454"/>
          <w:sz w:val="26"/>
          <w:szCs w:val="26"/>
        </w:rPr>
        <w:t> 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hoặc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> </w:t>
      </w:r>
      <w:r w:rsidRPr="00FF6F28">
        <w:rPr>
          <w:rFonts w:ascii="inherit" w:eastAsia="Times New Roman" w:hAnsi="inherit" w:cs="Arial"/>
          <w:b/>
          <w:bCs/>
          <w:color w:val="545454"/>
          <w:sz w:val="26"/>
          <w:szCs w:val="26"/>
          <w:bdr w:val="none" w:sz="0" w:space="0" w:color="auto" w:frame="1"/>
        </w:rPr>
        <w:t>standby database</w:t>
      </w:r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.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Nó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kết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hợp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với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Redo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trasport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services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và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Apply services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để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thay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đổi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vai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trò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động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của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database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như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một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kế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hoạch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chuyển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đổi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(</w:t>
      </w:r>
      <w:r w:rsidRPr="00FF6F28">
        <w:rPr>
          <w:rFonts w:ascii="inherit" w:eastAsia="Times New Roman" w:hAnsi="inherit" w:cs="Arial"/>
          <w:i/>
          <w:iCs/>
          <w:color w:val="545454"/>
          <w:sz w:val="26"/>
          <w:szCs w:val="26"/>
          <w:bdr w:val="none" w:sz="0" w:space="0" w:color="auto" w:frame="1"/>
        </w:rPr>
        <w:t>switchover</w:t>
      </w:r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)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hoặc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như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một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kết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quả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của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việc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database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bị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545454"/>
          <w:sz w:val="26"/>
          <w:szCs w:val="26"/>
        </w:rPr>
        <w:t>lỗi</w:t>
      </w:r>
      <w:proofErr w:type="spellEnd"/>
      <w:r w:rsidRPr="00FF6F28">
        <w:rPr>
          <w:rFonts w:ascii="inherit" w:eastAsia="Times New Roman" w:hAnsi="inherit" w:cs="Arial"/>
          <w:color w:val="545454"/>
          <w:sz w:val="26"/>
          <w:szCs w:val="26"/>
        </w:rPr>
        <w:t xml:space="preserve"> (</w:t>
      </w:r>
      <w:r w:rsidRPr="00FF6F28">
        <w:rPr>
          <w:rFonts w:ascii="inherit" w:eastAsia="Times New Roman" w:hAnsi="inherit" w:cs="Arial"/>
          <w:i/>
          <w:iCs/>
          <w:color w:val="545454"/>
          <w:sz w:val="26"/>
          <w:szCs w:val="26"/>
          <w:bdr w:val="none" w:sz="0" w:space="0" w:color="auto" w:frame="1"/>
        </w:rPr>
        <w:t>failover</w:t>
      </w:r>
      <w:r w:rsidRPr="00FF6F28">
        <w:rPr>
          <w:rFonts w:ascii="inherit" w:eastAsia="Times New Roman" w:hAnsi="inherit" w:cs="Arial"/>
          <w:color w:val="545454"/>
          <w:sz w:val="26"/>
          <w:szCs w:val="26"/>
        </w:rPr>
        <w:t>).</w:t>
      </w:r>
    </w:p>
    <w:p w:rsidR="00FF6F28" w:rsidRPr="00FF6F28" w:rsidRDefault="00FF6F28" w:rsidP="00FF6F28">
      <w:pPr>
        <w:numPr>
          <w:ilvl w:val="0"/>
          <w:numId w:val="9"/>
        </w:numPr>
        <w:shd w:val="clear" w:color="auto" w:fill="F6F6F6"/>
        <w:spacing w:after="0" w:line="531" w:lineRule="atLeast"/>
        <w:ind w:left="360"/>
        <w:textAlignment w:val="baseline"/>
        <w:rPr>
          <w:rFonts w:ascii="inherit" w:eastAsia="Times New Roman" w:hAnsi="inherit" w:cs="Arial"/>
          <w:color w:val="666666"/>
          <w:sz w:val="31"/>
          <w:szCs w:val="31"/>
        </w:rPr>
      </w:pPr>
      <w:r w:rsidRPr="00FF6F28">
        <w:rPr>
          <w:rFonts w:ascii="inherit" w:eastAsia="Times New Roman" w:hAnsi="inherit" w:cs="Arial"/>
          <w:b/>
          <w:bCs/>
          <w:color w:val="666666"/>
          <w:sz w:val="31"/>
          <w:szCs w:val="31"/>
          <w:bdr w:val="none" w:sz="0" w:space="0" w:color="auto" w:frame="1"/>
        </w:rPr>
        <w:t>Switchover:</w:t>
      </w:r>
      <w:r w:rsidRPr="00FF6F28">
        <w:rPr>
          <w:rFonts w:ascii="inherit" w:eastAsia="Times New Roman" w:hAnsi="inherit" w:cs="Arial"/>
          <w:color w:val="666666"/>
          <w:sz w:val="31"/>
          <w:szCs w:val="31"/>
        </w:rPr>
        <w:t xml:space="preserve"> Cho </w:t>
      </w:r>
      <w:proofErr w:type="spellStart"/>
      <w:r w:rsidRPr="00FF6F28">
        <w:rPr>
          <w:rFonts w:ascii="inherit" w:eastAsia="Times New Roman" w:hAnsi="inherit" w:cs="Arial"/>
          <w:color w:val="666666"/>
          <w:sz w:val="31"/>
          <w:szCs w:val="31"/>
        </w:rPr>
        <w:t>phép</w:t>
      </w:r>
      <w:proofErr w:type="spellEnd"/>
      <w:r w:rsidRPr="00FF6F28">
        <w:rPr>
          <w:rFonts w:ascii="inherit" w:eastAsia="Times New Roman" w:hAnsi="inherit" w:cs="Arial"/>
          <w:color w:val="666666"/>
          <w:sz w:val="31"/>
          <w:szCs w:val="31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666666"/>
          <w:sz w:val="31"/>
          <w:szCs w:val="31"/>
        </w:rPr>
        <w:t>bạn</w:t>
      </w:r>
      <w:proofErr w:type="spellEnd"/>
      <w:r w:rsidRPr="00FF6F28">
        <w:rPr>
          <w:rFonts w:ascii="inherit" w:eastAsia="Times New Roman" w:hAnsi="inherit" w:cs="Arial"/>
          <w:color w:val="666666"/>
          <w:sz w:val="31"/>
          <w:szCs w:val="31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666666"/>
          <w:sz w:val="31"/>
          <w:szCs w:val="31"/>
        </w:rPr>
        <w:t>chuyển</w:t>
      </w:r>
      <w:proofErr w:type="spellEnd"/>
      <w:r w:rsidRPr="00FF6F28">
        <w:rPr>
          <w:rFonts w:ascii="inherit" w:eastAsia="Times New Roman" w:hAnsi="inherit" w:cs="Arial"/>
          <w:color w:val="666666"/>
          <w:sz w:val="31"/>
          <w:szCs w:val="31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666666"/>
          <w:sz w:val="31"/>
          <w:szCs w:val="31"/>
        </w:rPr>
        <w:t>đổi</w:t>
      </w:r>
      <w:proofErr w:type="spellEnd"/>
      <w:r w:rsidRPr="00FF6F28">
        <w:rPr>
          <w:rFonts w:ascii="inherit" w:eastAsia="Times New Roman" w:hAnsi="inherit" w:cs="Arial"/>
          <w:color w:val="666666"/>
          <w:sz w:val="31"/>
          <w:szCs w:val="31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666666"/>
          <w:sz w:val="31"/>
          <w:szCs w:val="31"/>
        </w:rPr>
        <w:t>vai</w:t>
      </w:r>
      <w:proofErr w:type="spellEnd"/>
      <w:r w:rsidRPr="00FF6F28">
        <w:rPr>
          <w:rFonts w:ascii="inherit" w:eastAsia="Times New Roman" w:hAnsi="inherit" w:cs="Arial"/>
          <w:color w:val="666666"/>
          <w:sz w:val="31"/>
          <w:szCs w:val="31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666666"/>
          <w:sz w:val="31"/>
          <w:szCs w:val="31"/>
        </w:rPr>
        <w:t>trò</w:t>
      </w:r>
      <w:proofErr w:type="spellEnd"/>
      <w:r w:rsidRPr="00FF6F28">
        <w:rPr>
          <w:rFonts w:ascii="inherit" w:eastAsia="Times New Roman" w:hAnsi="inherit" w:cs="Arial"/>
          <w:color w:val="666666"/>
          <w:sz w:val="31"/>
          <w:szCs w:val="31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666666"/>
          <w:sz w:val="31"/>
          <w:szCs w:val="31"/>
        </w:rPr>
        <w:t>của</w:t>
      </w:r>
      <w:proofErr w:type="spellEnd"/>
      <w:r w:rsidRPr="00FF6F28">
        <w:rPr>
          <w:rFonts w:ascii="inherit" w:eastAsia="Times New Roman" w:hAnsi="inherit" w:cs="Arial"/>
          <w:color w:val="666666"/>
          <w:sz w:val="31"/>
          <w:szCs w:val="31"/>
        </w:rPr>
        <w:t xml:space="preserve"> primary database </w:t>
      </w:r>
      <w:proofErr w:type="spellStart"/>
      <w:r w:rsidRPr="00FF6F28">
        <w:rPr>
          <w:rFonts w:ascii="inherit" w:eastAsia="Times New Roman" w:hAnsi="inherit" w:cs="Arial"/>
          <w:color w:val="666666"/>
          <w:sz w:val="31"/>
          <w:szCs w:val="31"/>
        </w:rPr>
        <w:t>với</w:t>
      </w:r>
      <w:proofErr w:type="spellEnd"/>
      <w:r w:rsidRPr="00FF6F28">
        <w:rPr>
          <w:rFonts w:ascii="inherit" w:eastAsia="Times New Roman" w:hAnsi="inherit" w:cs="Arial"/>
          <w:color w:val="666666"/>
          <w:sz w:val="31"/>
          <w:szCs w:val="31"/>
        </w:rPr>
        <w:t xml:space="preserve"> 1 </w:t>
      </w:r>
      <w:proofErr w:type="spellStart"/>
      <w:r w:rsidRPr="00FF6F28">
        <w:rPr>
          <w:rFonts w:ascii="inherit" w:eastAsia="Times New Roman" w:hAnsi="inherit" w:cs="Arial"/>
          <w:color w:val="666666"/>
          <w:sz w:val="31"/>
          <w:szCs w:val="31"/>
        </w:rPr>
        <w:t>trong</w:t>
      </w:r>
      <w:proofErr w:type="spellEnd"/>
      <w:r w:rsidRPr="00FF6F28">
        <w:rPr>
          <w:rFonts w:ascii="inherit" w:eastAsia="Times New Roman" w:hAnsi="inherit" w:cs="Arial"/>
          <w:color w:val="666666"/>
          <w:sz w:val="31"/>
          <w:szCs w:val="31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666666"/>
          <w:sz w:val="31"/>
          <w:szCs w:val="31"/>
        </w:rPr>
        <w:t>các</w:t>
      </w:r>
      <w:proofErr w:type="spellEnd"/>
      <w:r w:rsidRPr="00FF6F28">
        <w:rPr>
          <w:rFonts w:ascii="inherit" w:eastAsia="Times New Roman" w:hAnsi="inherit" w:cs="Arial"/>
          <w:color w:val="666666"/>
          <w:sz w:val="31"/>
          <w:szCs w:val="31"/>
        </w:rPr>
        <w:t xml:space="preserve"> standby database </w:t>
      </w:r>
      <w:proofErr w:type="spellStart"/>
      <w:r w:rsidRPr="00FF6F28">
        <w:rPr>
          <w:rFonts w:ascii="inherit" w:eastAsia="Times New Roman" w:hAnsi="inherit" w:cs="Arial"/>
          <w:color w:val="666666"/>
          <w:sz w:val="31"/>
          <w:szCs w:val="31"/>
        </w:rPr>
        <w:t>có</w:t>
      </w:r>
      <w:proofErr w:type="spellEnd"/>
      <w:r w:rsidRPr="00FF6F28">
        <w:rPr>
          <w:rFonts w:ascii="inherit" w:eastAsia="Times New Roman" w:hAnsi="inherit" w:cs="Arial"/>
          <w:color w:val="666666"/>
          <w:sz w:val="31"/>
          <w:szCs w:val="31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666666"/>
          <w:sz w:val="31"/>
          <w:szCs w:val="31"/>
        </w:rPr>
        <w:t>sẵn</w:t>
      </w:r>
      <w:proofErr w:type="spellEnd"/>
      <w:r w:rsidRPr="00FF6F28">
        <w:rPr>
          <w:rFonts w:ascii="inherit" w:eastAsia="Times New Roman" w:hAnsi="inherit" w:cs="Arial"/>
          <w:color w:val="666666"/>
          <w:sz w:val="31"/>
          <w:szCs w:val="31"/>
        </w:rPr>
        <w:t xml:space="preserve">. </w:t>
      </w:r>
      <w:proofErr w:type="spellStart"/>
      <w:r w:rsidRPr="00FF6F28">
        <w:rPr>
          <w:rFonts w:ascii="inherit" w:eastAsia="Times New Roman" w:hAnsi="inherit" w:cs="Arial"/>
          <w:color w:val="666666"/>
          <w:sz w:val="31"/>
          <w:szCs w:val="31"/>
        </w:rPr>
        <w:t>Cụ</w:t>
      </w:r>
      <w:proofErr w:type="spellEnd"/>
      <w:r w:rsidRPr="00FF6F28">
        <w:rPr>
          <w:rFonts w:ascii="inherit" w:eastAsia="Times New Roman" w:hAnsi="inherit" w:cs="Arial"/>
          <w:color w:val="666666"/>
          <w:sz w:val="31"/>
          <w:szCs w:val="31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666666"/>
          <w:sz w:val="31"/>
          <w:szCs w:val="31"/>
        </w:rPr>
        <w:t>thể</w:t>
      </w:r>
      <w:proofErr w:type="spellEnd"/>
      <w:r w:rsidRPr="00FF6F28">
        <w:rPr>
          <w:rFonts w:ascii="inherit" w:eastAsia="Times New Roman" w:hAnsi="inherit" w:cs="Arial"/>
          <w:color w:val="666666"/>
          <w:sz w:val="31"/>
          <w:szCs w:val="31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666666"/>
          <w:sz w:val="31"/>
          <w:szCs w:val="31"/>
        </w:rPr>
        <w:t>khi</w:t>
      </w:r>
      <w:proofErr w:type="spellEnd"/>
      <w:r w:rsidRPr="00FF6F28">
        <w:rPr>
          <w:rFonts w:ascii="inherit" w:eastAsia="Times New Roman" w:hAnsi="inherit" w:cs="Arial"/>
          <w:color w:val="666666"/>
          <w:sz w:val="31"/>
          <w:szCs w:val="31"/>
        </w:rPr>
        <w:t xml:space="preserve"> switchover </w:t>
      </w:r>
      <w:proofErr w:type="spellStart"/>
      <w:r w:rsidRPr="00FF6F28">
        <w:rPr>
          <w:rFonts w:ascii="inherit" w:eastAsia="Times New Roman" w:hAnsi="inherit" w:cs="Arial"/>
          <w:color w:val="666666"/>
          <w:sz w:val="31"/>
          <w:szCs w:val="31"/>
        </w:rPr>
        <w:t>thì</w:t>
      </w:r>
      <w:proofErr w:type="spellEnd"/>
      <w:r w:rsidRPr="00FF6F28">
        <w:rPr>
          <w:rFonts w:ascii="inherit" w:eastAsia="Times New Roman" w:hAnsi="inherit" w:cs="Arial"/>
          <w:color w:val="666666"/>
          <w:sz w:val="31"/>
          <w:szCs w:val="31"/>
        </w:rPr>
        <w:t xml:space="preserve"> primary database </w:t>
      </w:r>
      <w:proofErr w:type="spellStart"/>
      <w:r w:rsidRPr="00FF6F28">
        <w:rPr>
          <w:rFonts w:ascii="inherit" w:eastAsia="Times New Roman" w:hAnsi="inherit" w:cs="Arial"/>
          <w:color w:val="666666"/>
          <w:sz w:val="31"/>
          <w:szCs w:val="31"/>
        </w:rPr>
        <w:t>sẽ</w:t>
      </w:r>
      <w:proofErr w:type="spellEnd"/>
      <w:r w:rsidRPr="00FF6F28">
        <w:rPr>
          <w:rFonts w:ascii="inherit" w:eastAsia="Times New Roman" w:hAnsi="inherit" w:cs="Arial"/>
          <w:color w:val="666666"/>
          <w:sz w:val="31"/>
          <w:szCs w:val="31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666666"/>
          <w:sz w:val="31"/>
          <w:szCs w:val="31"/>
        </w:rPr>
        <w:t>thành</w:t>
      </w:r>
      <w:proofErr w:type="spellEnd"/>
      <w:r w:rsidRPr="00FF6F28">
        <w:rPr>
          <w:rFonts w:ascii="inherit" w:eastAsia="Times New Roman" w:hAnsi="inherit" w:cs="Arial"/>
          <w:color w:val="666666"/>
          <w:sz w:val="31"/>
          <w:szCs w:val="31"/>
        </w:rPr>
        <w:t xml:space="preserve"> standby database </w:t>
      </w:r>
      <w:proofErr w:type="spellStart"/>
      <w:r w:rsidRPr="00FF6F28">
        <w:rPr>
          <w:rFonts w:ascii="inherit" w:eastAsia="Times New Roman" w:hAnsi="inherit" w:cs="Arial"/>
          <w:color w:val="666666"/>
          <w:sz w:val="31"/>
          <w:szCs w:val="31"/>
        </w:rPr>
        <w:t>và</w:t>
      </w:r>
      <w:proofErr w:type="spellEnd"/>
      <w:r w:rsidRPr="00FF6F28">
        <w:rPr>
          <w:rFonts w:ascii="inherit" w:eastAsia="Times New Roman" w:hAnsi="inherit" w:cs="Arial"/>
          <w:color w:val="666666"/>
          <w:sz w:val="31"/>
          <w:szCs w:val="31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666666"/>
          <w:sz w:val="31"/>
          <w:szCs w:val="31"/>
        </w:rPr>
        <w:t>ngược</w:t>
      </w:r>
      <w:proofErr w:type="spellEnd"/>
      <w:r w:rsidRPr="00FF6F28">
        <w:rPr>
          <w:rFonts w:ascii="inherit" w:eastAsia="Times New Roman" w:hAnsi="inherit" w:cs="Arial"/>
          <w:color w:val="666666"/>
          <w:sz w:val="31"/>
          <w:szCs w:val="31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666666"/>
          <w:sz w:val="31"/>
          <w:szCs w:val="31"/>
        </w:rPr>
        <w:t>lại</w:t>
      </w:r>
      <w:proofErr w:type="spellEnd"/>
      <w:r w:rsidRPr="00FF6F28">
        <w:rPr>
          <w:rFonts w:ascii="inherit" w:eastAsia="Times New Roman" w:hAnsi="inherit" w:cs="Arial"/>
          <w:color w:val="666666"/>
          <w:sz w:val="31"/>
          <w:szCs w:val="31"/>
        </w:rPr>
        <w:t xml:space="preserve">. Switchover </w:t>
      </w:r>
      <w:proofErr w:type="spellStart"/>
      <w:r w:rsidRPr="00FF6F28">
        <w:rPr>
          <w:rFonts w:ascii="inherit" w:eastAsia="Times New Roman" w:hAnsi="inherit" w:cs="Arial"/>
          <w:color w:val="666666"/>
          <w:sz w:val="31"/>
          <w:szCs w:val="31"/>
        </w:rPr>
        <w:t>thường</w:t>
      </w:r>
      <w:proofErr w:type="spellEnd"/>
      <w:r w:rsidRPr="00FF6F28">
        <w:rPr>
          <w:rFonts w:ascii="inherit" w:eastAsia="Times New Roman" w:hAnsi="inherit" w:cs="Arial"/>
          <w:color w:val="666666"/>
          <w:sz w:val="31"/>
          <w:szCs w:val="31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666666"/>
          <w:sz w:val="31"/>
          <w:szCs w:val="31"/>
        </w:rPr>
        <w:t>được</w:t>
      </w:r>
      <w:proofErr w:type="spellEnd"/>
      <w:r w:rsidRPr="00FF6F28">
        <w:rPr>
          <w:rFonts w:ascii="inherit" w:eastAsia="Times New Roman" w:hAnsi="inherit" w:cs="Arial"/>
          <w:color w:val="666666"/>
          <w:sz w:val="31"/>
          <w:szCs w:val="31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666666"/>
          <w:sz w:val="31"/>
          <w:szCs w:val="31"/>
        </w:rPr>
        <w:t>sử</w:t>
      </w:r>
      <w:proofErr w:type="spellEnd"/>
      <w:r w:rsidRPr="00FF6F28">
        <w:rPr>
          <w:rFonts w:ascii="inherit" w:eastAsia="Times New Roman" w:hAnsi="inherit" w:cs="Arial"/>
          <w:color w:val="666666"/>
          <w:sz w:val="31"/>
          <w:szCs w:val="31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666666"/>
          <w:sz w:val="31"/>
          <w:szCs w:val="31"/>
        </w:rPr>
        <w:t>dụng</w:t>
      </w:r>
      <w:proofErr w:type="spellEnd"/>
      <w:r w:rsidRPr="00FF6F28">
        <w:rPr>
          <w:rFonts w:ascii="inherit" w:eastAsia="Times New Roman" w:hAnsi="inherit" w:cs="Arial"/>
          <w:color w:val="666666"/>
          <w:sz w:val="31"/>
          <w:szCs w:val="31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666666"/>
          <w:sz w:val="31"/>
          <w:szCs w:val="31"/>
        </w:rPr>
        <w:t>trong</w:t>
      </w:r>
      <w:proofErr w:type="spellEnd"/>
      <w:r w:rsidRPr="00FF6F28">
        <w:rPr>
          <w:rFonts w:ascii="inherit" w:eastAsia="Times New Roman" w:hAnsi="inherit" w:cs="Arial"/>
          <w:color w:val="666666"/>
          <w:sz w:val="31"/>
          <w:szCs w:val="31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666666"/>
          <w:sz w:val="31"/>
          <w:szCs w:val="31"/>
        </w:rPr>
        <w:t>trường</w:t>
      </w:r>
      <w:proofErr w:type="spellEnd"/>
      <w:r w:rsidRPr="00FF6F28">
        <w:rPr>
          <w:rFonts w:ascii="inherit" w:eastAsia="Times New Roman" w:hAnsi="inherit" w:cs="Arial"/>
          <w:color w:val="666666"/>
          <w:sz w:val="31"/>
          <w:szCs w:val="31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666666"/>
          <w:sz w:val="31"/>
          <w:szCs w:val="31"/>
        </w:rPr>
        <w:t>hợp</w:t>
      </w:r>
      <w:proofErr w:type="spellEnd"/>
      <w:r w:rsidRPr="00FF6F28">
        <w:rPr>
          <w:rFonts w:ascii="inherit" w:eastAsia="Times New Roman" w:hAnsi="inherit" w:cs="Arial"/>
          <w:color w:val="666666"/>
          <w:sz w:val="31"/>
          <w:szCs w:val="31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666666"/>
          <w:sz w:val="31"/>
          <w:szCs w:val="31"/>
        </w:rPr>
        <w:t>chúng</w:t>
      </w:r>
      <w:proofErr w:type="spellEnd"/>
      <w:r w:rsidRPr="00FF6F28">
        <w:rPr>
          <w:rFonts w:ascii="inherit" w:eastAsia="Times New Roman" w:hAnsi="inherit" w:cs="Arial"/>
          <w:color w:val="666666"/>
          <w:sz w:val="31"/>
          <w:szCs w:val="31"/>
        </w:rPr>
        <w:t xml:space="preserve"> ta </w:t>
      </w:r>
      <w:proofErr w:type="spellStart"/>
      <w:r w:rsidRPr="00FF6F28">
        <w:rPr>
          <w:rFonts w:ascii="inherit" w:eastAsia="Times New Roman" w:hAnsi="inherit" w:cs="Arial"/>
          <w:color w:val="666666"/>
          <w:sz w:val="31"/>
          <w:szCs w:val="31"/>
        </w:rPr>
        <w:t>có</w:t>
      </w:r>
      <w:proofErr w:type="spellEnd"/>
      <w:r w:rsidRPr="00FF6F28">
        <w:rPr>
          <w:rFonts w:ascii="inherit" w:eastAsia="Times New Roman" w:hAnsi="inherit" w:cs="Arial"/>
          <w:color w:val="666666"/>
          <w:sz w:val="31"/>
          <w:szCs w:val="31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666666"/>
          <w:sz w:val="31"/>
          <w:szCs w:val="31"/>
        </w:rPr>
        <w:t>kế</w:t>
      </w:r>
      <w:proofErr w:type="spellEnd"/>
      <w:r w:rsidRPr="00FF6F28">
        <w:rPr>
          <w:rFonts w:ascii="inherit" w:eastAsia="Times New Roman" w:hAnsi="inherit" w:cs="Arial"/>
          <w:color w:val="666666"/>
          <w:sz w:val="31"/>
          <w:szCs w:val="31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666666"/>
          <w:sz w:val="31"/>
          <w:szCs w:val="31"/>
        </w:rPr>
        <w:t>hoạch</w:t>
      </w:r>
      <w:proofErr w:type="spellEnd"/>
      <w:r w:rsidRPr="00FF6F28">
        <w:rPr>
          <w:rFonts w:ascii="inherit" w:eastAsia="Times New Roman" w:hAnsi="inherit" w:cs="Arial"/>
          <w:color w:val="666666"/>
          <w:sz w:val="31"/>
          <w:szCs w:val="31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666666"/>
          <w:sz w:val="31"/>
          <w:szCs w:val="31"/>
        </w:rPr>
        <w:t>chuẩn</w:t>
      </w:r>
      <w:proofErr w:type="spellEnd"/>
      <w:r w:rsidRPr="00FF6F28">
        <w:rPr>
          <w:rFonts w:ascii="inherit" w:eastAsia="Times New Roman" w:hAnsi="inherit" w:cs="Arial"/>
          <w:color w:val="666666"/>
          <w:sz w:val="31"/>
          <w:szCs w:val="31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666666"/>
          <w:sz w:val="31"/>
          <w:szCs w:val="31"/>
        </w:rPr>
        <w:t>bị</w:t>
      </w:r>
      <w:proofErr w:type="spellEnd"/>
      <w:r w:rsidRPr="00FF6F28">
        <w:rPr>
          <w:rFonts w:ascii="inherit" w:eastAsia="Times New Roman" w:hAnsi="inherit" w:cs="Arial"/>
          <w:color w:val="666666"/>
          <w:sz w:val="31"/>
          <w:szCs w:val="31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666666"/>
          <w:sz w:val="31"/>
          <w:szCs w:val="31"/>
        </w:rPr>
        <w:t>trước</w:t>
      </w:r>
      <w:proofErr w:type="spellEnd"/>
      <w:r w:rsidRPr="00FF6F28">
        <w:rPr>
          <w:rFonts w:ascii="inherit" w:eastAsia="Times New Roman" w:hAnsi="inherit" w:cs="Arial"/>
          <w:color w:val="666666"/>
          <w:sz w:val="31"/>
          <w:szCs w:val="31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666666"/>
          <w:sz w:val="31"/>
          <w:szCs w:val="31"/>
        </w:rPr>
        <w:t>cho</w:t>
      </w:r>
      <w:proofErr w:type="spellEnd"/>
      <w:r w:rsidRPr="00FF6F28">
        <w:rPr>
          <w:rFonts w:ascii="inherit" w:eastAsia="Times New Roman" w:hAnsi="inherit" w:cs="Arial"/>
          <w:color w:val="666666"/>
          <w:sz w:val="31"/>
          <w:szCs w:val="31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666666"/>
          <w:sz w:val="31"/>
          <w:szCs w:val="31"/>
        </w:rPr>
        <w:t>việc</w:t>
      </w:r>
      <w:proofErr w:type="spellEnd"/>
      <w:r w:rsidRPr="00FF6F28">
        <w:rPr>
          <w:rFonts w:ascii="inherit" w:eastAsia="Times New Roman" w:hAnsi="inherit" w:cs="Arial"/>
          <w:color w:val="666666"/>
          <w:sz w:val="31"/>
          <w:szCs w:val="31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666666"/>
          <w:sz w:val="31"/>
          <w:szCs w:val="31"/>
        </w:rPr>
        <w:t>bảo</w:t>
      </w:r>
      <w:proofErr w:type="spellEnd"/>
      <w:r w:rsidRPr="00FF6F28">
        <w:rPr>
          <w:rFonts w:ascii="inherit" w:eastAsia="Times New Roman" w:hAnsi="inherit" w:cs="Arial"/>
          <w:color w:val="666666"/>
          <w:sz w:val="31"/>
          <w:szCs w:val="31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666666"/>
          <w:sz w:val="31"/>
          <w:szCs w:val="31"/>
        </w:rPr>
        <w:t>trì</w:t>
      </w:r>
      <w:proofErr w:type="spellEnd"/>
      <w:r w:rsidRPr="00FF6F28">
        <w:rPr>
          <w:rFonts w:ascii="inherit" w:eastAsia="Times New Roman" w:hAnsi="inherit" w:cs="Arial"/>
          <w:color w:val="666666"/>
          <w:sz w:val="31"/>
          <w:szCs w:val="31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666666"/>
          <w:sz w:val="31"/>
          <w:szCs w:val="31"/>
        </w:rPr>
        <w:t>hệ</w:t>
      </w:r>
      <w:proofErr w:type="spellEnd"/>
      <w:r w:rsidRPr="00FF6F28">
        <w:rPr>
          <w:rFonts w:ascii="inherit" w:eastAsia="Times New Roman" w:hAnsi="inherit" w:cs="Arial"/>
          <w:color w:val="666666"/>
          <w:sz w:val="31"/>
          <w:szCs w:val="31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666666"/>
          <w:sz w:val="31"/>
          <w:szCs w:val="31"/>
        </w:rPr>
        <w:t>thống</w:t>
      </w:r>
      <w:proofErr w:type="spellEnd"/>
      <w:r w:rsidRPr="00FF6F28">
        <w:rPr>
          <w:rFonts w:ascii="inherit" w:eastAsia="Times New Roman" w:hAnsi="inherit" w:cs="Arial"/>
          <w:color w:val="666666"/>
          <w:sz w:val="31"/>
          <w:szCs w:val="31"/>
        </w:rPr>
        <w:t xml:space="preserve"> (software </w:t>
      </w:r>
      <w:proofErr w:type="spellStart"/>
      <w:r w:rsidRPr="00FF6F28">
        <w:rPr>
          <w:rFonts w:ascii="inherit" w:eastAsia="Times New Roman" w:hAnsi="inherit" w:cs="Arial"/>
          <w:color w:val="666666"/>
          <w:sz w:val="31"/>
          <w:szCs w:val="31"/>
        </w:rPr>
        <w:t>và</w:t>
      </w:r>
      <w:proofErr w:type="spellEnd"/>
      <w:r w:rsidRPr="00FF6F28">
        <w:rPr>
          <w:rFonts w:ascii="inherit" w:eastAsia="Times New Roman" w:hAnsi="inherit" w:cs="Arial"/>
          <w:color w:val="666666"/>
          <w:sz w:val="31"/>
          <w:szCs w:val="31"/>
        </w:rPr>
        <w:t xml:space="preserve"> hardware).</w:t>
      </w:r>
    </w:p>
    <w:p w:rsidR="00FF6F28" w:rsidRPr="00FF6F28" w:rsidRDefault="00FF6F28" w:rsidP="00FF6F28">
      <w:pPr>
        <w:numPr>
          <w:ilvl w:val="0"/>
          <w:numId w:val="9"/>
        </w:numPr>
        <w:shd w:val="clear" w:color="auto" w:fill="F6F6F6"/>
        <w:spacing w:line="531" w:lineRule="atLeast"/>
        <w:ind w:left="360"/>
        <w:textAlignment w:val="baseline"/>
        <w:rPr>
          <w:rFonts w:ascii="inherit" w:eastAsia="Times New Roman" w:hAnsi="inherit" w:cs="Arial"/>
          <w:color w:val="666666"/>
          <w:sz w:val="31"/>
          <w:szCs w:val="31"/>
        </w:rPr>
      </w:pPr>
      <w:r w:rsidRPr="00FF6F28">
        <w:rPr>
          <w:rFonts w:ascii="inherit" w:eastAsia="Times New Roman" w:hAnsi="inherit" w:cs="Arial"/>
          <w:b/>
          <w:bCs/>
          <w:color w:val="666666"/>
          <w:sz w:val="31"/>
          <w:szCs w:val="31"/>
          <w:bdr w:val="none" w:sz="0" w:space="0" w:color="auto" w:frame="1"/>
        </w:rPr>
        <w:t>Failover:</w:t>
      </w:r>
      <w:r w:rsidRPr="00FF6F28">
        <w:rPr>
          <w:rFonts w:ascii="inherit" w:eastAsia="Times New Roman" w:hAnsi="inherit" w:cs="Arial"/>
          <w:color w:val="666666"/>
          <w:sz w:val="31"/>
          <w:szCs w:val="31"/>
        </w:rPr>
        <w:t xml:space="preserve"> Trong </w:t>
      </w:r>
      <w:proofErr w:type="spellStart"/>
      <w:r w:rsidRPr="00FF6F28">
        <w:rPr>
          <w:rFonts w:ascii="inherit" w:eastAsia="Times New Roman" w:hAnsi="inherit" w:cs="Arial"/>
          <w:color w:val="666666"/>
          <w:sz w:val="31"/>
          <w:szCs w:val="31"/>
        </w:rPr>
        <w:t>môi</w:t>
      </w:r>
      <w:proofErr w:type="spellEnd"/>
      <w:r w:rsidRPr="00FF6F28">
        <w:rPr>
          <w:rFonts w:ascii="inherit" w:eastAsia="Times New Roman" w:hAnsi="inherit" w:cs="Arial"/>
          <w:color w:val="666666"/>
          <w:sz w:val="31"/>
          <w:szCs w:val="31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666666"/>
          <w:sz w:val="31"/>
          <w:szCs w:val="31"/>
        </w:rPr>
        <w:t>trường</w:t>
      </w:r>
      <w:proofErr w:type="spellEnd"/>
      <w:r w:rsidRPr="00FF6F28">
        <w:rPr>
          <w:rFonts w:ascii="inherit" w:eastAsia="Times New Roman" w:hAnsi="inherit" w:cs="Arial"/>
          <w:color w:val="666666"/>
          <w:sz w:val="31"/>
          <w:szCs w:val="31"/>
        </w:rPr>
        <w:t xml:space="preserve"> Oracle data guard </w:t>
      </w:r>
      <w:proofErr w:type="spellStart"/>
      <w:r w:rsidRPr="00FF6F28">
        <w:rPr>
          <w:rFonts w:ascii="inherit" w:eastAsia="Times New Roman" w:hAnsi="inherit" w:cs="Arial"/>
          <w:color w:val="666666"/>
          <w:sz w:val="31"/>
          <w:szCs w:val="31"/>
        </w:rPr>
        <w:t>khi</w:t>
      </w:r>
      <w:proofErr w:type="spellEnd"/>
      <w:r w:rsidRPr="00FF6F28">
        <w:rPr>
          <w:rFonts w:ascii="inherit" w:eastAsia="Times New Roman" w:hAnsi="inherit" w:cs="Arial"/>
          <w:color w:val="666666"/>
          <w:sz w:val="31"/>
          <w:szCs w:val="31"/>
        </w:rPr>
        <w:t xml:space="preserve"> primary database </w:t>
      </w:r>
      <w:proofErr w:type="spellStart"/>
      <w:r w:rsidRPr="00FF6F28">
        <w:rPr>
          <w:rFonts w:ascii="inherit" w:eastAsia="Times New Roman" w:hAnsi="inherit" w:cs="Arial"/>
          <w:color w:val="666666"/>
          <w:sz w:val="31"/>
          <w:szCs w:val="31"/>
        </w:rPr>
        <w:t>gặp</w:t>
      </w:r>
      <w:proofErr w:type="spellEnd"/>
      <w:r w:rsidRPr="00FF6F28">
        <w:rPr>
          <w:rFonts w:ascii="inherit" w:eastAsia="Times New Roman" w:hAnsi="inherit" w:cs="Arial"/>
          <w:color w:val="666666"/>
          <w:sz w:val="31"/>
          <w:szCs w:val="31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666666"/>
          <w:sz w:val="31"/>
          <w:szCs w:val="31"/>
        </w:rPr>
        <w:t>sự</w:t>
      </w:r>
      <w:proofErr w:type="spellEnd"/>
      <w:r w:rsidRPr="00FF6F28">
        <w:rPr>
          <w:rFonts w:ascii="inherit" w:eastAsia="Times New Roman" w:hAnsi="inherit" w:cs="Arial"/>
          <w:color w:val="666666"/>
          <w:sz w:val="31"/>
          <w:szCs w:val="31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666666"/>
          <w:sz w:val="31"/>
          <w:szCs w:val="31"/>
        </w:rPr>
        <w:t>cố</w:t>
      </w:r>
      <w:proofErr w:type="spellEnd"/>
      <w:r w:rsidRPr="00FF6F28">
        <w:rPr>
          <w:rFonts w:ascii="inherit" w:eastAsia="Times New Roman" w:hAnsi="inherit" w:cs="Arial"/>
          <w:color w:val="666666"/>
          <w:sz w:val="31"/>
          <w:szCs w:val="31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666666"/>
          <w:sz w:val="31"/>
          <w:szCs w:val="31"/>
        </w:rPr>
        <w:t>trong</w:t>
      </w:r>
      <w:proofErr w:type="spellEnd"/>
      <w:r w:rsidRPr="00FF6F28">
        <w:rPr>
          <w:rFonts w:ascii="inherit" w:eastAsia="Times New Roman" w:hAnsi="inherit" w:cs="Arial"/>
          <w:color w:val="666666"/>
          <w:sz w:val="31"/>
          <w:szCs w:val="31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666666"/>
          <w:sz w:val="31"/>
          <w:szCs w:val="31"/>
        </w:rPr>
        <w:t>quá</w:t>
      </w:r>
      <w:proofErr w:type="spellEnd"/>
      <w:r w:rsidRPr="00FF6F28">
        <w:rPr>
          <w:rFonts w:ascii="inherit" w:eastAsia="Times New Roman" w:hAnsi="inherit" w:cs="Arial"/>
          <w:color w:val="666666"/>
          <w:sz w:val="31"/>
          <w:szCs w:val="31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666666"/>
          <w:sz w:val="31"/>
          <w:szCs w:val="31"/>
        </w:rPr>
        <w:t>trình</w:t>
      </w:r>
      <w:proofErr w:type="spellEnd"/>
      <w:r w:rsidRPr="00FF6F28">
        <w:rPr>
          <w:rFonts w:ascii="inherit" w:eastAsia="Times New Roman" w:hAnsi="inherit" w:cs="Arial"/>
          <w:color w:val="666666"/>
          <w:sz w:val="31"/>
          <w:szCs w:val="31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666666"/>
          <w:sz w:val="31"/>
          <w:szCs w:val="31"/>
        </w:rPr>
        <w:t>hoạt</w:t>
      </w:r>
      <w:proofErr w:type="spellEnd"/>
      <w:r w:rsidRPr="00FF6F28">
        <w:rPr>
          <w:rFonts w:ascii="inherit" w:eastAsia="Times New Roman" w:hAnsi="inherit" w:cs="Arial"/>
          <w:color w:val="666666"/>
          <w:sz w:val="31"/>
          <w:szCs w:val="31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666666"/>
          <w:sz w:val="31"/>
          <w:szCs w:val="31"/>
        </w:rPr>
        <w:t>động</w:t>
      </w:r>
      <w:proofErr w:type="spellEnd"/>
      <w:r w:rsidRPr="00FF6F28">
        <w:rPr>
          <w:rFonts w:ascii="inherit" w:eastAsia="Times New Roman" w:hAnsi="inherit" w:cs="Arial"/>
          <w:color w:val="666666"/>
          <w:sz w:val="31"/>
          <w:szCs w:val="31"/>
        </w:rPr>
        <w:t xml:space="preserve">, </w:t>
      </w:r>
      <w:proofErr w:type="spellStart"/>
      <w:r w:rsidRPr="00FF6F28">
        <w:rPr>
          <w:rFonts w:ascii="inherit" w:eastAsia="Times New Roman" w:hAnsi="inherit" w:cs="Arial"/>
          <w:color w:val="666666"/>
          <w:sz w:val="31"/>
          <w:szCs w:val="31"/>
        </w:rPr>
        <w:t>thì</w:t>
      </w:r>
      <w:proofErr w:type="spellEnd"/>
      <w:r w:rsidRPr="00FF6F28">
        <w:rPr>
          <w:rFonts w:ascii="inherit" w:eastAsia="Times New Roman" w:hAnsi="inherit" w:cs="Arial"/>
          <w:color w:val="666666"/>
          <w:sz w:val="31"/>
          <w:szCs w:val="31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666666"/>
          <w:sz w:val="31"/>
          <w:szCs w:val="31"/>
        </w:rPr>
        <w:t>sẽ</w:t>
      </w:r>
      <w:proofErr w:type="spellEnd"/>
      <w:r w:rsidRPr="00FF6F28">
        <w:rPr>
          <w:rFonts w:ascii="inherit" w:eastAsia="Times New Roman" w:hAnsi="inherit" w:cs="Arial"/>
          <w:color w:val="666666"/>
          <w:sz w:val="31"/>
          <w:szCs w:val="31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666666"/>
          <w:sz w:val="31"/>
          <w:szCs w:val="31"/>
        </w:rPr>
        <w:t>thực</w:t>
      </w:r>
      <w:proofErr w:type="spellEnd"/>
      <w:r w:rsidRPr="00FF6F28">
        <w:rPr>
          <w:rFonts w:ascii="inherit" w:eastAsia="Times New Roman" w:hAnsi="inherit" w:cs="Arial"/>
          <w:color w:val="666666"/>
          <w:sz w:val="31"/>
          <w:szCs w:val="31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666666"/>
          <w:sz w:val="31"/>
          <w:szCs w:val="31"/>
        </w:rPr>
        <w:t>hiện</w:t>
      </w:r>
      <w:proofErr w:type="spellEnd"/>
      <w:r w:rsidRPr="00FF6F28">
        <w:rPr>
          <w:rFonts w:ascii="inherit" w:eastAsia="Times New Roman" w:hAnsi="inherit" w:cs="Arial"/>
          <w:color w:val="666666"/>
          <w:sz w:val="31"/>
          <w:szCs w:val="31"/>
        </w:rPr>
        <w:t xml:space="preserve"> Failover. </w:t>
      </w:r>
      <w:proofErr w:type="spellStart"/>
      <w:r w:rsidRPr="00FF6F28">
        <w:rPr>
          <w:rFonts w:ascii="inherit" w:eastAsia="Times New Roman" w:hAnsi="inherit" w:cs="Arial"/>
          <w:color w:val="666666"/>
          <w:sz w:val="31"/>
          <w:szCs w:val="31"/>
        </w:rPr>
        <w:t>Chúng</w:t>
      </w:r>
      <w:proofErr w:type="spellEnd"/>
      <w:r w:rsidRPr="00FF6F28">
        <w:rPr>
          <w:rFonts w:ascii="inherit" w:eastAsia="Times New Roman" w:hAnsi="inherit" w:cs="Arial"/>
          <w:color w:val="666666"/>
          <w:sz w:val="31"/>
          <w:szCs w:val="31"/>
        </w:rPr>
        <w:t xml:space="preserve"> ta </w:t>
      </w:r>
      <w:proofErr w:type="spellStart"/>
      <w:r w:rsidRPr="00FF6F28">
        <w:rPr>
          <w:rFonts w:ascii="inherit" w:eastAsia="Times New Roman" w:hAnsi="inherit" w:cs="Arial"/>
          <w:color w:val="666666"/>
          <w:sz w:val="31"/>
          <w:szCs w:val="31"/>
        </w:rPr>
        <w:t>sẽ</w:t>
      </w:r>
      <w:proofErr w:type="spellEnd"/>
      <w:r w:rsidRPr="00FF6F28">
        <w:rPr>
          <w:rFonts w:ascii="inherit" w:eastAsia="Times New Roman" w:hAnsi="inherit" w:cs="Arial"/>
          <w:color w:val="666666"/>
          <w:sz w:val="31"/>
          <w:szCs w:val="31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666666"/>
          <w:sz w:val="31"/>
          <w:szCs w:val="31"/>
        </w:rPr>
        <w:t>thực</w:t>
      </w:r>
      <w:proofErr w:type="spellEnd"/>
      <w:r w:rsidRPr="00FF6F28">
        <w:rPr>
          <w:rFonts w:ascii="inherit" w:eastAsia="Times New Roman" w:hAnsi="inherit" w:cs="Arial"/>
          <w:color w:val="666666"/>
          <w:sz w:val="31"/>
          <w:szCs w:val="31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666666"/>
          <w:sz w:val="31"/>
          <w:szCs w:val="31"/>
        </w:rPr>
        <w:t>hiện</w:t>
      </w:r>
      <w:proofErr w:type="spellEnd"/>
      <w:r w:rsidRPr="00FF6F28">
        <w:rPr>
          <w:rFonts w:ascii="inherit" w:eastAsia="Times New Roman" w:hAnsi="inherit" w:cs="Arial"/>
          <w:color w:val="666666"/>
          <w:sz w:val="31"/>
          <w:szCs w:val="31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666666"/>
          <w:sz w:val="31"/>
          <w:szCs w:val="31"/>
        </w:rPr>
        <w:t>hoạt</w:t>
      </w:r>
      <w:proofErr w:type="spellEnd"/>
      <w:r w:rsidRPr="00FF6F28">
        <w:rPr>
          <w:rFonts w:ascii="inherit" w:eastAsia="Times New Roman" w:hAnsi="inherit" w:cs="Arial"/>
          <w:color w:val="666666"/>
          <w:sz w:val="31"/>
          <w:szCs w:val="31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666666"/>
          <w:sz w:val="31"/>
          <w:szCs w:val="31"/>
        </w:rPr>
        <w:t>động</w:t>
      </w:r>
      <w:proofErr w:type="spellEnd"/>
      <w:r w:rsidRPr="00FF6F28">
        <w:rPr>
          <w:rFonts w:ascii="inherit" w:eastAsia="Times New Roman" w:hAnsi="inherit" w:cs="Arial"/>
          <w:color w:val="666666"/>
          <w:sz w:val="31"/>
          <w:szCs w:val="31"/>
        </w:rPr>
        <w:t xml:space="preserve"> Failover </w:t>
      </w:r>
      <w:proofErr w:type="spellStart"/>
      <w:r w:rsidRPr="00FF6F28">
        <w:rPr>
          <w:rFonts w:ascii="inherit" w:eastAsia="Times New Roman" w:hAnsi="inherit" w:cs="Arial"/>
          <w:color w:val="666666"/>
          <w:sz w:val="31"/>
          <w:szCs w:val="31"/>
        </w:rPr>
        <w:t>trên</w:t>
      </w:r>
      <w:proofErr w:type="spellEnd"/>
      <w:r w:rsidRPr="00FF6F28">
        <w:rPr>
          <w:rFonts w:ascii="inherit" w:eastAsia="Times New Roman" w:hAnsi="inherit" w:cs="Arial"/>
          <w:color w:val="666666"/>
          <w:sz w:val="31"/>
          <w:szCs w:val="31"/>
        </w:rPr>
        <w:t xml:space="preserve"> standby database </w:t>
      </w:r>
      <w:proofErr w:type="spellStart"/>
      <w:r w:rsidRPr="00FF6F28">
        <w:rPr>
          <w:rFonts w:ascii="inherit" w:eastAsia="Times New Roman" w:hAnsi="inherit" w:cs="Arial"/>
          <w:color w:val="666666"/>
          <w:sz w:val="31"/>
          <w:szCs w:val="31"/>
        </w:rPr>
        <w:t>mà</w:t>
      </w:r>
      <w:proofErr w:type="spellEnd"/>
      <w:r w:rsidRPr="00FF6F28">
        <w:rPr>
          <w:rFonts w:ascii="inherit" w:eastAsia="Times New Roman" w:hAnsi="inherit" w:cs="Arial"/>
          <w:color w:val="666666"/>
          <w:sz w:val="31"/>
          <w:szCs w:val="31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666666"/>
          <w:sz w:val="31"/>
          <w:szCs w:val="31"/>
        </w:rPr>
        <w:t>chúng</w:t>
      </w:r>
      <w:proofErr w:type="spellEnd"/>
      <w:r w:rsidRPr="00FF6F28">
        <w:rPr>
          <w:rFonts w:ascii="inherit" w:eastAsia="Times New Roman" w:hAnsi="inherit" w:cs="Arial"/>
          <w:color w:val="666666"/>
          <w:sz w:val="31"/>
          <w:szCs w:val="31"/>
        </w:rPr>
        <w:t xml:space="preserve"> ta </w:t>
      </w:r>
      <w:proofErr w:type="spellStart"/>
      <w:r w:rsidRPr="00FF6F28">
        <w:rPr>
          <w:rFonts w:ascii="inherit" w:eastAsia="Times New Roman" w:hAnsi="inherit" w:cs="Arial"/>
          <w:color w:val="666666"/>
          <w:sz w:val="31"/>
          <w:szCs w:val="31"/>
        </w:rPr>
        <w:t>lựa</w:t>
      </w:r>
      <w:proofErr w:type="spellEnd"/>
      <w:r w:rsidRPr="00FF6F28">
        <w:rPr>
          <w:rFonts w:ascii="inherit" w:eastAsia="Times New Roman" w:hAnsi="inherit" w:cs="Arial"/>
          <w:color w:val="666666"/>
          <w:sz w:val="31"/>
          <w:szCs w:val="31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666666"/>
          <w:sz w:val="31"/>
          <w:szCs w:val="31"/>
        </w:rPr>
        <w:t>chọn</w:t>
      </w:r>
      <w:proofErr w:type="spellEnd"/>
      <w:r w:rsidRPr="00FF6F28">
        <w:rPr>
          <w:rFonts w:ascii="inherit" w:eastAsia="Times New Roman" w:hAnsi="inherit" w:cs="Arial"/>
          <w:color w:val="666666"/>
          <w:sz w:val="31"/>
          <w:szCs w:val="31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666666"/>
          <w:sz w:val="31"/>
          <w:szCs w:val="31"/>
        </w:rPr>
        <w:t>để</w:t>
      </w:r>
      <w:proofErr w:type="spellEnd"/>
      <w:r w:rsidRPr="00FF6F28">
        <w:rPr>
          <w:rFonts w:ascii="inherit" w:eastAsia="Times New Roman" w:hAnsi="inherit" w:cs="Arial"/>
          <w:color w:val="666666"/>
          <w:sz w:val="31"/>
          <w:szCs w:val="31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666666"/>
          <w:sz w:val="31"/>
          <w:szCs w:val="31"/>
        </w:rPr>
        <w:t>chuyển</w:t>
      </w:r>
      <w:proofErr w:type="spellEnd"/>
      <w:r w:rsidRPr="00FF6F28">
        <w:rPr>
          <w:rFonts w:ascii="inherit" w:eastAsia="Times New Roman" w:hAnsi="inherit" w:cs="Arial"/>
          <w:color w:val="666666"/>
          <w:sz w:val="31"/>
          <w:szCs w:val="31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666666"/>
          <w:sz w:val="31"/>
          <w:szCs w:val="31"/>
        </w:rPr>
        <w:t>đổi</w:t>
      </w:r>
      <w:proofErr w:type="spellEnd"/>
      <w:r w:rsidRPr="00FF6F28">
        <w:rPr>
          <w:rFonts w:ascii="inherit" w:eastAsia="Times New Roman" w:hAnsi="inherit" w:cs="Arial"/>
          <w:color w:val="666666"/>
          <w:sz w:val="31"/>
          <w:szCs w:val="31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666666"/>
          <w:sz w:val="31"/>
          <w:szCs w:val="31"/>
        </w:rPr>
        <w:t>thành</w:t>
      </w:r>
      <w:proofErr w:type="spellEnd"/>
      <w:r w:rsidRPr="00FF6F28">
        <w:rPr>
          <w:rFonts w:ascii="inherit" w:eastAsia="Times New Roman" w:hAnsi="inherit" w:cs="Arial"/>
          <w:color w:val="666666"/>
          <w:sz w:val="31"/>
          <w:szCs w:val="31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666666"/>
          <w:sz w:val="31"/>
          <w:szCs w:val="31"/>
        </w:rPr>
        <w:t>vai</w:t>
      </w:r>
      <w:proofErr w:type="spellEnd"/>
      <w:r w:rsidRPr="00FF6F28">
        <w:rPr>
          <w:rFonts w:ascii="inherit" w:eastAsia="Times New Roman" w:hAnsi="inherit" w:cs="Arial"/>
          <w:color w:val="666666"/>
          <w:sz w:val="31"/>
          <w:szCs w:val="31"/>
        </w:rPr>
        <w:t xml:space="preserve"> </w:t>
      </w:r>
      <w:proofErr w:type="spellStart"/>
      <w:r w:rsidRPr="00FF6F28">
        <w:rPr>
          <w:rFonts w:ascii="inherit" w:eastAsia="Times New Roman" w:hAnsi="inherit" w:cs="Arial"/>
          <w:color w:val="666666"/>
          <w:sz w:val="31"/>
          <w:szCs w:val="31"/>
        </w:rPr>
        <w:t>trò</w:t>
      </w:r>
      <w:proofErr w:type="spellEnd"/>
      <w:r w:rsidRPr="00FF6F28">
        <w:rPr>
          <w:rFonts w:ascii="inherit" w:eastAsia="Times New Roman" w:hAnsi="inherit" w:cs="Arial"/>
          <w:color w:val="666666"/>
          <w:sz w:val="31"/>
          <w:szCs w:val="31"/>
        </w:rPr>
        <w:t xml:space="preserve"> primary database.</w:t>
      </w:r>
    </w:p>
    <w:p w:rsidR="00E007BF" w:rsidRDefault="00E007BF"/>
    <w:p w:rsidR="00FF6F28" w:rsidRDefault="00FF6F28"/>
    <w:p w:rsidR="00FF6F28" w:rsidRDefault="00FF6F28" w:rsidP="00FF6F28">
      <w:pPr>
        <w:pStyle w:val="Heading2"/>
        <w:shd w:val="clear" w:color="auto" w:fill="FFFFFF"/>
        <w:spacing w:before="750" w:beforeAutospacing="0" w:after="300" w:afterAutospacing="0"/>
        <w:jc w:val="both"/>
        <w:textAlignment w:val="baseline"/>
        <w:rPr>
          <w:rFonts w:ascii="Arial" w:hAnsi="Arial" w:cs="Arial"/>
          <w:color w:val="444444"/>
          <w:sz w:val="42"/>
          <w:szCs w:val="42"/>
        </w:rPr>
      </w:pPr>
      <w:r>
        <w:rPr>
          <w:rFonts w:ascii="Arial" w:hAnsi="Arial" w:cs="Arial"/>
          <w:color w:val="444444"/>
          <w:sz w:val="42"/>
          <w:szCs w:val="42"/>
        </w:rPr>
        <w:lastRenderedPageBreak/>
        <w:t>Oracle data guard broker framework</w:t>
      </w:r>
    </w:p>
    <w:p w:rsidR="00FF6F28" w:rsidRDefault="00FF6F28" w:rsidP="00FF6F28">
      <w:pPr>
        <w:numPr>
          <w:ilvl w:val="0"/>
          <w:numId w:val="11"/>
        </w:numPr>
        <w:shd w:val="clear" w:color="auto" w:fill="FFFFFF"/>
        <w:spacing w:after="0" w:line="439" w:lineRule="atLeast"/>
        <w:ind w:left="360"/>
        <w:jc w:val="both"/>
        <w:textAlignment w:val="baseline"/>
        <w:rPr>
          <w:rFonts w:ascii="inherit" w:hAnsi="inherit" w:cs="Arial"/>
          <w:color w:val="545454"/>
          <w:sz w:val="26"/>
          <w:szCs w:val="26"/>
        </w:rPr>
      </w:pPr>
      <w:r>
        <w:rPr>
          <w:rStyle w:val="Strong"/>
          <w:rFonts w:ascii="inherit" w:hAnsi="inherit" w:cs="Arial"/>
          <w:color w:val="545454"/>
          <w:sz w:val="26"/>
          <w:szCs w:val="26"/>
          <w:bdr w:val="none" w:sz="0" w:space="0" w:color="auto" w:frame="1"/>
        </w:rPr>
        <w:t>Oracle data guard broker</w:t>
      </w:r>
      <w:r>
        <w:rPr>
          <w:rFonts w:ascii="inherit" w:hAnsi="inherit" w:cs="Arial"/>
          <w:color w:val="545454"/>
          <w:sz w:val="26"/>
          <w:szCs w:val="26"/>
        </w:rPr>
        <w:t> 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là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một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framework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quản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lý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phân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tán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tự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động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và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tập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trung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để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tạo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,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duy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trì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và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giám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sát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các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cấu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hình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của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Oracle data guard.</w:t>
      </w:r>
    </w:p>
    <w:p w:rsidR="00FF6F28" w:rsidRDefault="00FF6F28" w:rsidP="00FF6F28">
      <w:pPr>
        <w:numPr>
          <w:ilvl w:val="0"/>
          <w:numId w:val="11"/>
        </w:numPr>
        <w:shd w:val="clear" w:color="auto" w:fill="FFFFFF"/>
        <w:spacing w:before="90" w:after="90" w:line="439" w:lineRule="atLeast"/>
        <w:ind w:left="360"/>
        <w:jc w:val="both"/>
        <w:textAlignment w:val="baseline"/>
        <w:rPr>
          <w:rFonts w:ascii="inherit" w:hAnsi="inherit" w:cs="Arial"/>
          <w:color w:val="545454"/>
          <w:sz w:val="26"/>
          <w:szCs w:val="26"/>
        </w:rPr>
      </w:pPr>
      <w:proofErr w:type="spellStart"/>
      <w:r>
        <w:rPr>
          <w:rFonts w:ascii="inherit" w:hAnsi="inherit" w:cs="Arial"/>
          <w:color w:val="545454"/>
          <w:sz w:val="26"/>
          <w:szCs w:val="26"/>
        </w:rPr>
        <w:t>Sau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khi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tạo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cấu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hình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Oracle data guard, Broker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sẽ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giám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sát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hoạt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động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,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tình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trạng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sức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khỏe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và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tính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sẵn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sàng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của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tất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cả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các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hệ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thống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trong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cấu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hình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>.</w:t>
      </w:r>
    </w:p>
    <w:p w:rsidR="00FF6F28" w:rsidRDefault="00FF6F28" w:rsidP="00FF6F28">
      <w:pPr>
        <w:numPr>
          <w:ilvl w:val="0"/>
          <w:numId w:val="11"/>
        </w:numPr>
        <w:shd w:val="clear" w:color="auto" w:fill="FFFFFF"/>
        <w:spacing w:after="0" w:line="439" w:lineRule="atLeast"/>
        <w:ind w:left="360"/>
        <w:jc w:val="both"/>
        <w:textAlignment w:val="baseline"/>
        <w:rPr>
          <w:rFonts w:ascii="inherit" w:hAnsi="inherit" w:cs="Arial"/>
          <w:color w:val="545454"/>
          <w:sz w:val="26"/>
          <w:szCs w:val="26"/>
        </w:rPr>
      </w:pPr>
      <w:proofErr w:type="spellStart"/>
      <w:r>
        <w:rPr>
          <w:rFonts w:ascii="inherit" w:hAnsi="inherit" w:cs="Arial"/>
          <w:color w:val="545454"/>
          <w:sz w:val="26"/>
          <w:szCs w:val="26"/>
        </w:rPr>
        <w:t>Có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thể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sử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dụng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> </w:t>
      </w:r>
      <w:r>
        <w:rPr>
          <w:rStyle w:val="Strong"/>
          <w:rFonts w:ascii="inherit" w:hAnsi="inherit" w:cs="Arial"/>
          <w:color w:val="545454"/>
          <w:sz w:val="26"/>
          <w:szCs w:val="26"/>
          <w:bdr w:val="none" w:sz="0" w:space="0" w:color="auto" w:frame="1"/>
        </w:rPr>
        <w:t>Oracle enterprise manager grid control 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hoặc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giao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diện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> </w:t>
      </w:r>
      <w:r>
        <w:rPr>
          <w:rStyle w:val="Strong"/>
          <w:rFonts w:ascii="inherit" w:hAnsi="inherit" w:cs="Arial"/>
          <w:color w:val="545454"/>
          <w:sz w:val="26"/>
          <w:szCs w:val="26"/>
          <w:bdr w:val="none" w:sz="0" w:space="0" w:color="auto" w:frame="1"/>
        </w:rPr>
        <w:t xml:space="preserve">command-line </w:t>
      </w:r>
      <w:proofErr w:type="gramStart"/>
      <w:r>
        <w:rPr>
          <w:rStyle w:val="Strong"/>
          <w:rFonts w:ascii="inherit" w:hAnsi="inherit" w:cs="Arial"/>
          <w:color w:val="545454"/>
          <w:sz w:val="26"/>
          <w:szCs w:val="26"/>
          <w:bdr w:val="none" w:sz="0" w:space="0" w:color="auto" w:frame="1"/>
        </w:rPr>
        <w:t>( </w:t>
      </w:r>
      <w:r>
        <w:rPr>
          <w:rStyle w:val="Emphasis"/>
          <w:rFonts w:ascii="inherit" w:hAnsi="inherit" w:cs="Arial"/>
          <w:b/>
          <w:bCs/>
          <w:color w:val="545454"/>
          <w:sz w:val="26"/>
          <w:szCs w:val="26"/>
          <w:bdr w:val="none" w:sz="0" w:space="0" w:color="auto" w:frame="1"/>
        </w:rPr>
        <w:t>DGMGRL</w:t>
      </w:r>
      <w:proofErr w:type="gramEnd"/>
      <w:r>
        <w:rPr>
          <w:rStyle w:val="Strong"/>
          <w:rFonts w:ascii="inherit" w:hAnsi="inherit" w:cs="Arial"/>
          <w:color w:val="545454"/>
          <w:sz w:val="26"/>
          <w:szCs w:val="26"/>
          <w:bdr w:val="none" w:sz="0" w:space="0" w:color="auto" w:frame="1"/>
        </w:rPr>
        <w:t>)</w:t>
      </w:r>
      <w:r>
        <w:rPr>
          <w:rFonts w:ascii="inherit" w:hAnsi="inherit" w:cs="Arial"/>
          <w:color w:val="545454"/>
          <w:sz w:val="26"/>
          <w:szCs w:val="26"/>
        </w:rPr>
        <w:t> 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để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thuận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tiện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trong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việc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quản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lý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với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Broker.</w:t>
      </w:r>
    </w:p>
    <w:p w:rsidR="00FF6F28" w:rsidRDefault="00FF6F28" w:rsidP="00FF6F28">
      <w:pPr>
        <w:pStyle w:val="NormalWeb"/>
        <w:shd w:val="clear" w:color="auto" w:fill="FFFFFF"/>
        <w:spacing w:before="0" w:beforeAutospacing="0" w:after="264" w:afterAutospacing="0" w:line="439" w:lineRule="atLeast"/>
        <w:jc w:val="both"/>
        <w:textAlignment w:val="baseline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noProof/>
          <w:color w:val="545454"/>
          <w:sz w:val="26"/>
          <w:szCs w:val="26"/>
        </w:rPr>
        <w:drawing>
          <wp:inline distT="0" distB="0" distL="0" distR="0">
            <wp:extent cx="6379845" cy="5494655"/>
            <wp:effectExtent l="0" t="0" r="1905" b="0"/>
            <wp:docPr id="12" name="Picture 12" descr="oracle data guard broker 11g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oracle data guard broker 11g archite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549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F28" w:rsidRDefault="00FF6F28" w:rsidP="00FF6F28">
      <w:pPr>
        <w:pStyle w:val="Heading2"/>
        <w:shd w:val="clear" w:color="auto" w:fill="FFFFFF"/>
        <w:spacing w:before="750" w:beforeAutospacing="0" w:after="300" w:afterAutospacing="0"/>
        <w:jc w:val="both"/>
        <w:textAlignment w:val="baseline"/>
        <w:rPr>
          <w:rFonts w:ascii="Arial" w:hAnsi="Arial" w:cs="Arial"/>
          <w:color w:val="444444"/>
          <w:sz w:val="42"/>
          <w:szCs w:val="42"/>
        </w:rPr>
      </w:pPr>
      <w:r>
        <w:rPr>
          <w:rFonts w:ascii="Arial" w:hAnsi="Arial" w:cs="Arial"/>
          <w:color w:val="444444"/>
          <w:sz w:val="42"/>
          <w:szCs w:val="42"/>
        </w:rPr>
        <w:lastRenderedPageBreak/>
        <w:t>Oracle data guard process</w:t>
      </w:r>
    </w:p>
    <w:p w:rsidR="00FF6F28" w:rsidRDefault="00FF6F28" w:rsidP="00FF6F28">
      <w:pPr>
        <w:numPr>
          <w:ilvl w:val="0"/>
          <w:numId w:val="12"/>
        </w:numPr>
        <w:shd w:val="clear" w:color="auto" w:fill="FFFFFF"/>
        <w:spacing w:after="0" w:line="439" w:lineRule="atLeast"/>
        <w:ind w:left="360"/>
        <w:jc w:val="both"/>
        <w:textAlignment w:val="baseline"/>
        <w:rPr>
          <w:rFonts w:ascii="inherit" w:hAnsi="inherit" w:cs="Arial"/>
          <w:color w:val="545454"/>
          <w:sz w:val="26"/>
          <w:szCs w:val="26"/>
        </w:rPr>
      </w:pPr>
      <w:r>
        <w:rPr>
          <w:rStyle w:val="Strong"/>
          <w:rFonts w:ascii="inherit" w:hAnsi="inherit" w:cs="Arial"/>
          <w:color w:val="545454"/>
          <w:sz w:val="26"/>
          <w:szCs w:val="26"/>
          <w:bdr w:val="none" w:sz="0" w:space="0" w:color="auto" w:frame="1"/>
        </w:rPr>
        <w:t>Oracle data guard</w:t>
      </w:r>
      <w:r>
        <w:rPr>
          <w:rFonts w:ascii="inherit" w:hAnsi="inherit" w:cs="Arial"/>
          <w:color w:val="545454"/>
          <w:sz w:val="26"/>
          <w:szCs w:val="26"/>
        </w:rPr>
        <w:t> 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sử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dụng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một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vài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process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để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cần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thiến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cho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việc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thực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hiện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tự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động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phục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hồi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thảm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họa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và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tăng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tính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sẵn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sàng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cao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.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Một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số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process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tồn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tại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trước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sự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xuất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hiện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của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Data guard,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những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process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đặc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trưng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khác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được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tạo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ra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để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phục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vụ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cho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Data guard.</w:t>
      </w:r>
    </w:p>
    <w:p w:rsidR="00FF6F28" w:rsidRDefault="00FF6F28" w:rsidP="00FF6F28">
      <w:pPr>
        <w:pStyle w:val="Heading3"/>
        <w:shd w:val="clear" w:color="auto" w:fill="FFFFFF"/>
        <w:spacing w:before="750" w:beforeAutospacing="0" w:after="300" w:afterAutospacing="0"/>
        <w:jc w:val="both"/>
        <w:textAlignment w:val="baseline"/>
        <w:rPr>
          <w:rFonts w:ascii="Arial" w:hAnsi="Arial" w:cs="Arial"/>
          <w:color w:val="444444"/>
          <w:sz w:val="36"/>
          <w:szCs w:val="36"/>
        </w:rPr>
      </w:pPr>
      <w:r>
        <w:rPr>
          <w:rFonts w:ascii="Arial" w:hAnsi="Arial" w:cs="Arial"/>
          <w:color w:val="444444"/>
          <w:sz w:val="36"/>
          <w:szCs w:val="36"/>
        </w:rPr>
        <w:t xml:space="preserve">Processes </w:t>
      </w:r>
      <w:proofErr w:type="spellStart"/>
      <w:r>
        <w:rPr>
          <w:rFonts w:ascii="Arial" w:hAnsi="Arial" w:cs="Arial"/>
          <w:color w:val="444444"/>
          <w:sz w:val="36"/>
          <w:szCs w:val="36"/>
        </w:rPr>
        <w:t>trên</w:t>
      </w:r>
      <w:proofErr w:type="spellEnd"/>
      <w:r>
        <w:rPr>
          <w:rFonts w:ascii="Arial" w:hAnsi="Arial" w:cs="Arial"/>
          <w:color w:val="444444"/>
          <w:sz w:val="36"/>
          <w:szCs w:val="36"/>
        </w:rPr>
        <w:t xml:space="preserve"> primary database</w:t>
      </w:r>
    </w:p>
    <w:p w:rsidR="00FF6F28" w:rsidRDefault="00FF6F28" w:rsidP="00FF6F28">
      <w:pPr>
        <w:pStyle w:val="rtejustify"/>
        <w:shd w:val="clear" w:color="auto" w:fill="FFFFFF"/>
        <w:spacing w:before="0" w:beforeAutospacing="0" w:after="0" w:afterAutospacing="0" w:line="439" w:lineRule="atLeast"/>
        <w:jc w:val="both"/>
        <w:textAlignment w:val="baseline"/>
        <w:rPr>
          <w:rFonts w:ascii="Arial" w:hAnsi="Arial" w:cs="Arial"/>
          <w:color w:val="545454"/>
          <w:sz w:val="26"/>
          <w:szCs w:val="26"/>
        </w:rPr>
      </w:pPr>
      <w:proofErr w:type="spellStart"/>
      <w:r>
        <w:rPr>
          <w:rFonts w:ascii="Arial" w:hAnsi="Arial" w:cs="Arial"/>
          <w:color w:val="545454"/>
          <w:sz w:val="26"/>
          <w:szCs w:val="26"/>
        </w:rPr>
        <w:t>Trên</w:t>
      </w:r>
      <w:proofErr w:type="spellEnd"/>
      <w:r>
        <w:rPr>
          <w:rFonts w:ascii="Arial" w:hAnsi="Arial" w:cs="Arial"/>
          <w:color w:val="545454"/>
          <w:sz w:val="26"/>
          <w:szCs w:val="26"/>
        </w:rPr>
        <w:t xml:space="preserve"> Primary database, data guard </w:t>
      </w:r>
      <w:proofErr w:type="spellStart"/>
      <w:r>
        <w:rPr>
          <w:rFonts w:ascii="Arial" w:hAnsi="Arial" w:cs="Arial"/>
          <w:color w:val="545454"/>
          <w:sz w:val="26"/>
          <w:szCs w:val="26"/>
        </w:rPr>
        <w:t>sử</w:t>
      </w:r>
      <w:proofErr w:type="spellEnd"/>
      <w:r>
        <w:rPr>
          <w:rFonts w:ascii="Arial" w:hAnsi="Arial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45454"/>
          <w:sz w:val="26"/>
          <w:szCs w:val="26"/>
        </w:rPr>
        <w:t>dụng</w:t>
      </w:r>
      <w:proofErr w:type="spellEnd"/>
      <w:r>
        <w:rPr>
          <w:rFonts w:ascii="Arial" w:hAnsi="Arial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45454"/>
          <w:sz w:val="26"/>
          <w:szCs w:val="26"/>
        </w:rPr>
        <w:t>hai</w:t>
      </w:r>
      <w:proofErr w:type="spellEnd"/>
      <w:r>
        <w:rPr>
          <w:rFonts w:ascii="Arial" w:hAnsi="Arial" w:cs="Arial"/>
          <w:color w:val="545454"/>
          <w:sz w:val="26"/>
          <w:szCs w:val="26"/>
        </w:rPr>
        <w:t xml:space="preserve"> processes </w:t>
      </w:r>
      <w:proofErr w:type="spellStart"/>
      <w:r>
        <w:rPr>
          <w:rFonts w:ascii="Arial" w:hAnsi="Arial" w:cs="Arial"/>
          <w:color w:val="545454"/>
          <w:sz w:val="26"/>
          <w:szCs w:val="26"/>
        </w:rPr>
        <w:t>là</w:t>
      </w:r>
      <w:proofErr w:type="spellEnd"/>
      <w:r>
        <w:rPr>
          <w:rFonts w:ascii="Arial" w:hAnsi="Arial" w:cs="Arial"/>
          <w:color w:val="545454"/>
          <w:sz w:val="26"/>
          <w:szCs w:val="26"/>
        </w:rPr>
        <w:t> </w:t>
      </w:r>
      <w:r>
        <w:rPr>
          <w:rStyle w:val="Emphasis"/>
          <w:rFonts w:ascii="inherit" w:hAnsi="inherit" w:cs="Arial"/>
          <w:color w:val="545454"/>
          <w:sz w:val="26"/>
          <w:szCs w:val="26"/>
          <w:bdr w:val="none" w:sz="0" w:space="0" w:color="auto" w:frame="1"/>
        </w:rPr>
        <w:t>Log writer (</w:t>
      </w:r>
      <w:proofErr w:type="spellStart"/>
      <w:r>
        <w:rPr>
          <w:rStyle w:val="Emphasis"/>
          <w:rFonts w:ascii="inherit" w:hAnsi="inherit" w:cs="Arial"/>
          <w:color w:val="545454"/>
          <w:sz w:val="26"/>
          <w:szCs w:val="26"/>
          <w:bdr w:val="none" w:sz="0" w:space="0" w:color="auto" w:frame="1"/>
        </w:rPr>
        <w:t>LGWRn</w:t>
      </w:r>
      <w:proofErr w:type="spellEnd"/>
      <w:r>
        <w:rPr>
          <w:rStyle w:val="Emphasis"/>
          <w:rFonts w:ascii="inherit" w:hAnsi="inherit" w:cs="Arial"/>
          <w:color w:val="545454"/>
          <w:sz w:val="26"/>
          <w:szCs w:val="26"/>
          <w:bdr w:val="none" w:sz="0" w:space="0" w:color="auto" w:frame="1"/>
        </w:rPr>
        <w:t xml:space="preserve">) </w:t>
      </w:r>
      <w:proofErr w:type="spellStart"/>
      <w:r>
        <w:rPr>
          <w:rStyle w:val="Emphasis"/>
          <w:rFonts w:ascii="inherit" w:hAnsi="inherit" w:cs="Arial"/>
          <w:color w:val="545454"/>
          <w:sz w:val="26"/>
          <w:szCs w:val="26"/>
          <w:bdr w:val="none" w:sz="0" w:space="0" w:color="auto" w:frame="1"/>
        </w:rPr>
        <w:t>và</w:t>
      </w:r>
      <w:proofErr w:type="spellEnd"/>
      <w:r>
        <w:rPr>
          <w:rStyle w:val="Emphasis"/>
          <w:rFonts w:ascii="inherit" w:hAnsi="inherit" w:cs="Arial"/>
          <w:color w:val="545454"/>
          <w:sz w:val="26"/>
          <w:szCs w:val="26"/>
          <w:bdr w:val="none" w:sz="0" w:space="0" w:color="auto" w:frame="1"/>
        </w:rPr>
        <w:t xml:space="preserve"> Archiver (</w:t>
      </w:r>
      <w:proofErr w:type="spellStart"/>
      <w:r>
        <w:rPr>
          <w:rStyle w:val="Emphasis"/>
          <w:rFonts w:ascii="inherit" w:hAnsi="inherit" w:cs="Arial"/>
          <w:color w:val="545454"/>
          <w:sz w:val="26"/>
          <w:szCs w:val="26"/>
          <w:bdr w:val="none" w:sz="0" w:space="0" w:color="auto" w:frame="1"/>
        </w:rPr>
        <w:t>ARCn</w:t>
      </w:r>
      <w:proofErr w:type="spellEnd"/>
      <w:r>
        <w:rPr>
          <w:rStyle w:val="Emphasis"/>
          <w:rFonts w:ascii="inherit" w:hAnsi="inherit" w:cs="Arial"/>
          <w:color w:val="545454"/>
          <w:sz w:val="26"/>
          <w:szCs w:val="26"/>
          <w:bdr w:val="none" w:sz="0" w:space="0" w:color="auto" w:frame="1"/>
        </w:rPr>
        <w:t>)</w:t>
      </w:r>
      <w:r>
        <w:rPr>
          <w:rFonts w:ascii="Arial" w:hAnsi="Arial" w:cs="Arial"/>
          <w:color w:val="545454"/>
          <w:sz w:val="26"/>
          <w:szCs w:val="26"/>
        </w:rPr>
        <w:t>:</w:t>
      </w:r>
    </w:p>
    <w:p w:rsidR="00FF6F28" w:rsidRDefault="00FF6F28" w:rsidP="00FF6F28">
      <w:pPr>
        <w:numPr>
          <w:ilvl w:val="0"/>
          <w:numId w:val="13"/>
        </w:numPr>
        <w:shd w:val="clear" w:color="auto" w:fill="FFFFFF"/>
        <w:spacing w:after="0" w:line="439" w:lineRule="atLeast"/>
        <w:ind w:left="360"/>
        <w:jc w:val="both"/>
        <w:textAlignment w:val="baseline"/>
        <w:rPr>
          <w:rFonts w:ascii="inherit" w:hAnsi="inherit" w:cs="Arial"/>
          <w:color w:val="545454"/>
          <w:sz w:val="26"/>
          <w:szCs w:val="26"/>
        </w:rPr>
      </w:pPr>
      <w:proofErr w:type="spellStart"/>
      <w:r>
        <w:rPr>
          <w:rStyle w:val="Strong"/>
          <w:rFonts w:ascii="inherit" w:hAnsi="inherit" w:cs="Arial"/>
          <w:color w:val="545454"/>
          <w:sz w:val="26"/>
          <w:szCs w:val="26"/>
          <w:bdr w:val="none" w:sz="0" w:space="0" w:color="auto" w:frame="1"/>
        </w:rPr>
        <w:t>LGWRn</w:t>
      </w:r>
      <w:proofErr w:type="spellEnd"/>
      <w:r>
        <w:rPr>
          <w:rStyle w:val="Strong"/>
          <w:rFonts w:ascii="inherit" w:hAnsi="inherit" w:cs="Arial"/>
          <w:color w:val="545454"/>
          <w:sz w:val="26"/>
          <w:szCs w:val="26"/>
          <w:bdr w:val="none" w:sz="0" w:space="0" w:color="auto" w:frame="1"/>
        </w:rPr>
        <w:t>: </w:t>
      </w:r>
    </w:p>
    <w:p w:rsidR="00FF6F28" w:rsidRDefault="00FF6F28" w:rsidP="00FF6F28">
      <w:pPr>
        <w:numPr>
          <w:ilvl w:val="1"/>
          <w:numId w:val="13"/>
        </w:numPr>
        <w:shd w:val="clear" w:color="auto" w:fill="FFFFFF"/>
        <w:spacing w:before="90" w:after="90" w:line="439" w:lineRule="atLeast"/>
        <w:ind w:left="720"/>
        <w:jc w:val="both"/>
        <w:textAlignment w:val="baseline"/>
        <w:rPr>
          <w:rFonts w:ascii="inherit" w:hAnsi="inherit" w:cs="Arial"/>
          <w:color w:val="545454"/>
          <w:sz w:val="26"/>
          <w:szCs w:val="26"/>
        </w:rPr>
      </w:pPr>
      <w:r>
        <w:rPr>
          <w:rFonts w:ascii="inherit" w:hAnsi="inherit" w:cs="Arial"/>
          <w:color w:val="545454"/>
          <w:sz w:val="26"/>
          <w:szCs w:val="26"/>
        </w:rPr>
        <w:t xml:space="preserve">Thu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thập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thông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tin redo transaction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và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cập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nhật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vào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Online redo logs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trên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primary database.</w:t>
      </w:r>
    </w:p>
    <w:p w:rsidR="00FF6F28" w:rsidRDefault="00FF6F28" w:rsidP="00FF6F28">
      <w:pPr>
        <w:numPr>
          <w:ilvl w:val="1"/>
          <w:numId w:val="13"/>
        </w:numPr>
        <w:shd w:val="clear" w:color="auto" w:fill="FFFFFF"/>
        <w:spacing w:before="90" w:after="90" w:line="439" w:lineRule="atLeast"/>
        <w:ind w:left="720"/>
        <w:jc w:val="both"/>
        <w:textAlignment w:val="baseline"/>
        <w:rPr>
          <w:rFonts w:ascii="inherit" w:hAnsi="inherit" w:cs="Arial"/>
          <w:color w:val="545454"/>
          <w:sz w:val="26"/>
          <w:szCs w:val="26"/>
        </w:rPr>
      </w:pPr>
      <w:r>
        <w:rPr>
          <w:rFonts w:ascii="inherit" w:hAnsi="inherit" w:cs="Arial"/>
          <w:color w:val="545454"/>
          <w:sz w:val="26"/>
          <w:szCs w:val="26"/>
        </w:rPr>
        <w:t xml:space="preserve">For each synchronous (SYNC) standby database: LGWR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sẽ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truyền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redo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vào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một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tiến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trình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LNS (Log Network Server</w:t>
      </w:r>
      <w:proofErr w:type="gramStart"/>
      <w:r>
        <w:rPr>
          <w:rFonts w:ascii="inherit" w:hAnsi="inherit" w:cs="Arial"/>
          <w:color w:val="545454"/>
          <w:sz w:val="26"/>
          <w:szCs w:val="26"/>
        </w:rPr>
        <w:t>),  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và</w:t>
      </w:r>
      <w:proofErr w:type="spellEnd"/>
      <w:proofErr w:type="gram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chuyển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trực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tiếp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đến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tiến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trình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RFS (Remote File Server)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trên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standby database. LGWR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đợi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xác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nhận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từ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tiến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trình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LNS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trước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khi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xác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nhận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commit.</w:t>
      </w:r>
    </w:p>
    <w:p w:rsidR="00FF6F28" w:rsidRDefault="00FF6F28" w:rsidP="00FF6F28">
      <w:pPr>
        <w:numPr>
          <w:ilvl w:val="1"/>
          <w:numId w:val="13"/>
        </w:numPr>
        <w:shd w:val="clear" w:color="auto" w:fill="FFFFFF"/>
        <w:spacing w:before="90" w:after="0" w:line="439" w:lineRule="atLeast"/>
        <w:ind w:left="720"/>
        <w:jc w:val="both"/>
        <w:textAlignment w:val="baseline"/>
        <w:rPr>
          <w:rFonts w:ascii="inherit" w:hAnsi="inherit" w:cs="Arial"/>
          <w:color w:val="545454"/>
          <w:sz w:val="26"/>
          <w:szCs w:val="26"/>
        </w:rPr>
      </w:pPr>
      <w:r>
        <w:rPr>
          <w:rFonts w:ascii="inherit" w:hAnsi="inherit" w:cs="Arial"/>
          <w:color w:val="545454"/>
          <w:sz w:val="26"/>
          <w:szCs w:val="26"/>
        </w:rPr>
        <w:t xml:space="preserve">For asynchronous (ASYNC) standby databases: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Tiến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trình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LNS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đọc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độc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lập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redo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từ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redo log buffer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trên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memory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hoặc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trong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online redo log file,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và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gửi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các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redo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đến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standby database.</w:t>
      </w:r>
    </w:p>
    <w:p w:rsidR="00FF6F28" w:rsidRDefault="00FF6F28" w:rsidP="00FF6F28">
      <w:pPr>
        <w:numPr>
          <w:ilvl w:val="0"/>
          <w:numId w:val="13"/>
        </w:numPr>
        <w:shd w:val="clear" w:color="auto" w:fill="FFFFFF"/>
        <w:spacing w:after="0" w:line="439" w:lineRule="atLeast"/>
        <w:ind w:left="360"/>
        <w:jc w:val="both"/>
        <w:textAlignment w:val="baseline"/>
        <w:rPr>
          <w:rFonts w:ascii="inherit" w:hAnsi="inherit" w:cs="Arial"/>
          <w:color w:val="545454"/>
          <w:sz w:val="26"/>
          <w:szCs w:val="26"/>
        </w:rPr>
      </w:pPr>
      <w:proofErr w:type="spellStart"/>
      <w:r>
        <w:rPr>
          <w:rStyle w:val="Strong"/>
          <w:rFonts w:ascii="inherit" w:hAnsi="inherit" w:cs="Arial"/>
          <w:color w:val="545454"/>
          <w:sz w:val="26"/>
          <w:szCs w:val="26"/>
          <w:bdr w:val="none" w:sz="0" w:space="0" w:color="auto" w:frame="1"/>
        </w:rPr>
        <w:t>ARCn</w:t>
      </w:r>
      <w:proofErr w:type="spellEnd"/>
      <w:r>
        <w:rPr>
          <w:rStyle w:val="Strong"/>
          <w:rFonts w:ascii="inherit" w:hAnsi="inherit" w:cs="Arial"/>
          <w:color w:val="545454"/>
          <w:sz w:val="26"/>
          <w:szCs w:val="26"/>
          <w:bdr w:val="none" w:sz="0" w:space="0" w:color="auto" w:frame="1"/>
        </w:rPr>
        <w:t>:</w:t>
      </w:r>
    </w:p>
    <w:p w:rsidR="00FF6F28" w:rsidRDefault="00FF6F28" w:rsidP="00FF6F28">
      <w:pPr>
        <w:numPr>
          <w:ilvl w:val="1"/>
          <w:numId w:val="13"/>
        </w:numPr>
        <w:shd w:val="clear" w:color="auto" w:fill="FFFFFF"/>
        <w:spacing w:before="90" w:after="90" w:line="439" w:lineRule="atLeast"/>
        <w:ind w:left="720"/>
        <w:jc w:val="both"/>
        <w:textAlignment w:val="baseline"/>
        <w:rPr>
          <w:rFonts w:ascii="inherit" w:hAnsi="inherit" w:cs="Arial"/>
          <w:color w:val="545454"/>
          <w:sz w:val="26"/>
          <w:szCs w:val="26"/>
        </w:rPr>
      </w:pPr>
      <w:proofErr w:type="spellStart"/>
      <w:r>
        <w:rPr>
          <w:rFonts w:ascii="inherit" w:hAnsi="inherit" w:cs="Arial"/>
          <w:color w:val="545454"/>
          <w:sz w:val="26"/>
          <w:szCs w:val="26"/>
        </w:rPr>
        <w:t>Tạo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ra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một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bản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copy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của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online redo log file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vào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archive redo log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sử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dụng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cho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việc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recovery primary database.</w:t>
      </w:r>
    </w:p>
    <w:p w:rsidR="00FF6F28" w:rsidRDefault="00FF6F28" w:rsidP="00FF6F28">
      <w:pPr>
        <w:numPr>
          <w:ilvl w:val="1"/>
          <w:numId w:val="13"/>
        </w:numPr>
        <w:shd w:val="clear" w:color="auto" w:fill="FFFFFF"/>
        <w:spacing w:before="90" w:after="0" w:line="439" w:lineRule="atLeast"/>
        <w:ind w:left="720"/>
        <w:jc w:val="both"/>
        <w:textAlignment w:val="baseline"/>
        <w:rPr>
          <w:rFonts w:ascii="inherit" w:hAnsi="inherit" w:cs="Arial"/>
          <w:color w:val="545454"/>
          <w:sz w:val="26"/>
          <w:szCs w:val="26"/>
        </w:rPr>
      </w:pPr>
      <w:proofErr w:type="spellStart"/>
      <w:r>
        <w:rPr>
          <w:rFonts w:ascii="inherit" w:hAnsi="inherit" w:cs="Arial"/>
          <w:color w:val="545454"/>
          <w:sz w:val="26"/>
          <w:szCs w:val="26"/>
        </w:rPr>
        <w:t>Chịu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trách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nhiệm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chuyển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redo data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đến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tiến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trình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RFS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trên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standby database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và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chủ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động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phát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hiện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xử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lý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GAP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trên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tất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cả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các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standby database.</w:t>
      </w:r>
    </w:p>
    <w:p w:rsidR="00FF6F28" w:rsidRDefault="00FF6F28" w:rsidP="00FF6F28">
      <w:pPr>
        <w:pStyle w:val="NormalWeb"/>
        <w:shd w:val="clear" w:color="auto" w:fill="FFFFFF"/>
        <w:spacing w:before="0" w:beforeAutospacing="0" w:after="264" w:afterAutospacing="0" w:line="439" w:lineRule="atLeast"/>
        <w:textAlignment w:val="baseline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noProof/>
          <w:color w:val="545454"/>
          <w:sz w:val="26"/>
          <w:szCs w:val="26"/>
        </w:rPr>
        <w:lastRenderedPageBreak/>
        <w:drawing>
          <wp:inline distT="0" distB="0" distL="0" distR="0">
            <wp:extent cx="6075045" cy="4076700"/>
            <wp:effectExtent l="0" t="0" r="1905" b="0"/>
            <wp:docPr id="11" name="Picture 11" descr="oracle data guard 11g primary proc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oracle data guard 11g primary proces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04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F28" w:rsidRDefault="00FF6F28" w:rsidP="00FF6F28">
      <w:pPr>
        <w:pStyle w:val="Heading3"/>
        <w:shd w:val="clear" w:color="auto" w:fill="FFFFFF"/>
        <w:spacing w:before="750" w:beforeAutospacing="0" w:after="300" w:afterAutospacing="0"/>
        <w:jc w:val="both"/>
        <w:textAlignment w:val="baseline"/>
        <w:rPr>
          <w:rFonts w:ascii="Arial" w:hAnsi="Arial" w:cs="Arial"/>
          <w:color w:val="444444"/>
          <w:sz w:val="36"/>
          <w:szCs w:val="36"/>
        </w:rPr>
      </w:pPr>
      <w:r>
        <w:rPr>
          <w:rFonts w:ascii="Arial" w:hAnsi="Arial" w:cs="Arial"/>
          <w:color w:val="444444"/>
          <w:sz w:val="36"/>
          <w:szCs w:val="36"/>
        </w:rPr>
        <w:t xml:space="preserve">Processes </w:t>
      </w:r>
      <w:proofErr w:type="spellStart"/>
      <w:r>
        <w:rPr>
          <w:rFonts w:ascii="Arial" w:hAnsi="Arial" w:cs="Arial"/>
          <w:color w:val="444444"/>
          <w:sz w:val="36"/>
          <w:szCs w:val="36"/>
        </w:rPr>
        <w:t>trên</w:t>
      </w:r>
      <w:proofErr w:type="spellEnd"/>
      <w:r>
        <w:rPr>
          <w:rFonts w:ascii="Arial" w:hAnsi="Arial" w:cs="Arial"/>
          <w:color w:val="444444"/>
          <w:sz w:val="36"/>
          <w:szCs w:val="36"/>
        </w:rPr>
        <w:t xml:space="preserve"> standby database</w:t>
      </w:r>
    </w:p>
    <w:p w:rsidR="00FF6F28" w:rsidRDefault="00FF6F28" w:rsidP="00FF6F28">
      <w:pPr>
        <w:numPr>
          <w:ilvl w:val="0"/>
          <w:numId w:val="14"/>
        </w:numPr>
        <w:shd w:val="clear" w:color="auto" w:fill="FFFFFF"/>
        <w:spacing w:after="0" w:line="439" w:lineRule="atLeast"/>
        <w:ind w:left="360"/>
        <w:jc w:val="both"/>
        <w:textAlignment w:val="baseline"/>
        <w:rPr>
          <w:rFonts w:ascii="inherit" w:hAnsi="inherit" w:cs="Arial"/>
          <w:color w:val="545454"/>
          <w:sz w:val="26"/>
          <w:szCs w:val="26"/>
        </w:rPr>
      </w:pPr>
      <w:proofErr w:type="spellStart"/>
      <w:r>
        <w:rPr>
          <w:rFonts w:ascii="inherit" w:hAnsi="inherit" w:cs="Arial"/>
          <w:color w:val="545454"/>
          <w:sz w:val="26"/>
          <w:szCs w:val="26"/>
        </w:rPr>
        <w:t>Trên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Standby database, data guard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sử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dụng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> </w:t>
      </w:r>
      <w:r>
        <w:rPr>
          <w:rStyle w:val="Strong"/>
          <w:rFonts w:ascii="inherit" w:hAnsi="inherit" w:cs="Arial"/>
          <w:color w:val="545454"/>
          <w:sz w:val="26"/>
          <w:szCs w:val="26"/>
          <w:bdr w:val="none" w:sz="0" w:space="0" w:color="auto" w:frame="1"/>
        </w:rPr>
        <w:t>4 processes</w:t>
      </w:r>
      <w:r>
        <w:rPr>
          <w:rFonts w:ascii="inherit" w:hAnsi="inherit" w:cs="Arial"/>
          <w:color w:val="545454"/>
          <w:sz w:val="26"/>
          <w:szCs w:val="26"/>
        </w:rPr>
        <w:t> 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là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Remote file server (RFS), Archiver (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ARCn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>), Managed recovery (MRP), Logical standby (LSP):</w:t>
      </w:r>
    </w:p>
    <w:p w:rsidR="00FF6F28" w:rsidRDefault="00FF6F28" w:rsidP="00FF6F28">
      <w:pPr>
        <w:numPr>
          <w:ilvl w:val="1"/>
          <w:numId w:val="14"/>
        </w:numPr>
        <w:shd w:val="clear" w:color="auto" w:fill="FFFFFF"/>
        <w:spacing w:after="0" w:line="439" w:lineRule="atLeast"/>
        <w:ind w:left="720"/>
        <w:jc w:val="both"/>
        <w:textAlignment w:val="baseline"/>
        <w:rPr>
          <w:rFonts w:ascii="inherit" w:hAnsi="inherit" w:cs="Arial"/>
          <w:color w:val="545454"/>
          <w:sz w:val="26"/>
          <w:szCs w:val="26"/>
        </w:rPr>
      </w:pPr>
      <w:r>
        <w:rPr>
          <w:rStyle w:val="Strong"/>
          <w:rFonts w:ascii="inherit" w:hAnsi="inherit" w:cs="Arial"/>
          <w:color w:val="545454"/>
          <w:sz w:val="26"/>
          <w:szCs w:val="26"/>
          <w:bdr w:val="none" w:sz="0" w:space="0" w:color="auto" w:frame="1"/>
        </w:rPr>
        <w:t>RFS:</w:t>
      </w:r>
      <w:r>
        <w:rPr>
          <w:rFonts w:ascii="inherit" w:hAnsi="inherit" w:cs="Arial"/>
          <w:color w:val="545454"/>
          <w:sz w:val="26"/>
          <w:szCs w:val="26"/>
        </w:rPr>
        <w:t> 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Nhận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thông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tin redo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từ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primary database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và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có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thể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ghi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redo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vào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Standby redo logs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hoặc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Archived redo logs.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Mỗi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tiến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trình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LNSn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và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ARCn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từ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primary database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sẽ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có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tiến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trình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RFS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của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riêng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nó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>.</w:t>
      </w:r>
    </w:p>
    <w:p w:rsidR="00FF6F28" w:rsidRDefault="00FF6F28" w:rsidP="00FF6F28">
      <w:pPr>
        <w:numPr>
          <w:ilvl w:val="1"/>
          <w:numId w:val="14"/>
        </w:numPr>
        <w:shd w:val="clear" w:color="auto" w:fill="FFFFFF"/>
        <w:spacing w:after="0" w:line="439" w:lineRule="atLeast"/>
        <w:ind w:left="720"/>
        <w:jc w:val="both"/>
        <w:textAlignment w:val="baseline"/>
        <w:rPr>
          <w:rFonts w:ascii="inherit" w:hAnsi="inherit" w:cs="Arial"/>
          <w:color w:val="545454"/>
          <w:sz w:val="26"/>
          <w:szCs w:val="26"/>
        </w:rPr>
      </w:pPr>
      <w:proofErr w:type="spellStart"/>
      <w:r>
        <w:rPr>
          <w:rStyle w:val="Strong"/>
          <w:rFonts w:ascii="inherit" w:hAnsi="inherit" w:cs="Arial"/>
          <w:color w:val="545454"/>
          <w:sz w:val="26"/>
          <w:szCs w:val="26"/>
          <w:bdr w:val="none" w:sz="0" w:space="0" w:color="auto" w:frame="1"/>
        </w:rPr>
        <w:t>ARCn</w:t>
      </w:r>
      <w:proofErr w:type="spellEnd"/>
      <w:r>
        <w:rPr>
          <w:rStyle w:val="Strong"/>
          <w:rFonts w:ascii="inherit" w:hAnsi="inherit" w:cs="Arial"/>
          <w:color w:val="545454"/>
          <w:sz w:val="26"/>
          <w:szCs w:val="26"/>
          <w:bdr w:val="none" w:sz="0" w:space="0" w:color="auto" w:frame="1"/>
        </w:rPr>
        <w:t>: 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Lưu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trữ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Standby redo logs.</w:t>
      </w:r>
    </w:p>
    <w:p w:rsidR="00FF6F28" w:rsidRDefault="00FF6F28" w:rsidP="00FF6F28">
      <w:pPr>
        <w:numPr>
          <w:ilvl w:val="1"/>
          <w:numId w:val="14"/>
        </w:numPr>
        <w:shd w:val="clear" w:color="auto" w:fill="FFFFFF"/>
        <w:spacing w:after="0" w:line="439" w:lineRule="atLeast"/>
        <w:ind w:left="720"/>
        <w:jc w:val="both"/>
        <w:textAlignment w:val="baseline"/>
        <w:rPr>
          <w:rFonts w:ascii="inherit" w:hAnsi="inherit" w:cs="Arial"/>
          <w:color w:val="545454"/>
          <w:sz w:val="26"/>
          <w:szCs w:val="26"/>
        </w:rPr>
      </w:pPr>
      <w:r>
        <w:rPr>
          <w:rStyle w:val="Strong"/>
          <w:rFonts w:ascii="inherit" w:hAnsi="inherit" w:cs="Arial"/>
          <w:color w:val="545454"/>
          <w:sz w:val="26"/>
          <w:szCs w:val="26"/>
          <w:bdr w:val="none" w:sz="0" w:space="0" w:color="auto" w:frame="1"/>
        </w:rPr>
        <w:t>MRP: </w:t>
      </w:r>
      <w:proofErr w:type="spellStart"/>
      <w:r>
        <w:rPr>
          <w:rStyle w:val="Emphasis"/>
          <w:rFonts w:ascii="inherit" w:hAnsi="inherit" w:cs="Arial"/>
          <w:color w:val="545454"/>
          <w:sz w:val="26"/>
          <w:szCs w:val="26"/>
          <w:bdr w:val="none" w:sz="0" w:space="0" w:color="auto" w:frame="1"/>
        </w:rPr>
        <w:t>Chỉ</w:t>
      </w:r>
      <w:proofErr w:type="spellEnd"/>
      <w:r>
        <w:rPr>
          <w:rStyle w:val="Emphasis"/>
          <w:rFonts w:ascii="inherit" w:hAnsi="inherit" w:cs="Arial"/>
          <w:color w:val="545454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545454"/>
          <w:sz w:val="26"/>
          <w:szCs w:val="26"/>
          <w:bdr w:val="none" w:sz="0" w:space="0" w:color="auto" w:frame="1"/>
        </w:rPr>
        <w:t>có</w:t>
      </w:r>
      <w:proofErr w:type="spellEnd"/>
      <w:r>
        <w:rPr>
          <w:rStyle w:val="Emphasis"/>
          <w:rFonts w:ascii="inherit" w:hAnsi="inherit" w:cs="Arial"/>
          <w:color w:val="545454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545454"/>
          <w:sz w:val="26"/>
          <w:szCs w:val="26"/>
          <w:bdr w:val="none" w:sz="0" w:space="0" w:color="auto" w:frame="1"/>
        </w:rPr>
        <w:t>trên</w:t>
      </w:r>
      <w:proofErr w:type="spellEnd"/>
      <w:r>
        <w:rPr>
          <w:rStyle w:val="Emphasis"/>
          <w:rFonts w:ascii="inherit" w:hAnsi="inherit" w:cs="Arial"/>
          <w:color w:val="545454"/>
          <w:sz w:val="26"/>
          <w:szCs w:val="26"/>
          <w:bdr w:val="none" w:sz="0" w:space="0" w:color="auto" w:frame="1"/>
        </w:rPr>
        <w:t xml:space="preserve"> Physical standby database</w:t>
      </w:r>
      <w:r>
        <w:rPr>
          <w:rFonts w:ascii="inherit" w:hAnsi="inherit" w:cs="Arial"/>
          <w:color w:val="545454"/>
          <w:sz w:val="26"/>
          <w:szCs w:val="26"/>
        </w:rPr>
        <w:t xml:space="preserve">,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nó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sẽ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apply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thông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tin redo log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vào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physical standby database.</w:t>
      </w:r>
    </w:p>
    <w:p w:rsidR="00FF6F28" w:rsidRDefault="00FF6F28" w:rsidP="00FF6F28">
      <w:pPr>
        <w:numPr>
          <w:ilvl w:val="1"/>
          <w:numId w:val="14"/>
        </w:numPr>
        <w:shd w:val="clear" w:color="auto" w:fill="FFFFFF"/>
        <w:spacing w:after="0" w:line="439" w:lineRule="atLeast"/>
        <w:ind w:left="720"/>
        <w:jc w:val="both"/>
        <w:textAlignment w:val="baseline"/>
        <w:rPr>
          <w:rFonts w:ascii="inherit" w:hAnsi="inherit" w:cs="Arial"/>
          <w:color w:val="545454"/>
          <w:sz w:val="26"/>
          <w:szCs w:val="26"/>
        </w:rPr>
      </w:pPr>
      <w:r>
        <w:rPr>
          <w:rStyle w:val="Strong"/>
          <w:rFonts w:ascii="inherit" w:hAnsi="inherit" w:cs="Arial"/>
          <w:color w:val="545454"/>
          <w:sz w:val="26"/>
          <w:szCs w:val="26"/>
          <w:bdr w:val="none" w:sz="0" w:space="0" w:color="auto" w:frame="1"/>
        </w:rPr>
        <w:t>LSP: </w:t>
      </w:r>
      <w:proofErr w:type="spellStart"/>
      <w:r>
        <w:rPr>
          <w:rStyle w:val="Emphasis"/>
          <w:rFonts w:ascii="inherit" w:hAnsi="inherit" w:cs="Arial"/>
          <w:color w:val="545454"/>
          <w:sz w:val="26"/>
          <w:szCs w:val="26"/>
          <w:bdr w:val="none" w:sz="0" w:space="0" w:color="auto" w:frame="1"/>
        </w:rPr>
        <w:t>Chỉ</w:t>
      </w:r>
      <w:proofErr w:type="spellEnd"/>
      <w:r>
        <w:rPr>
          <w:rStyle w:val="Emphasis"/>
          <w:rFonts w:ascii="inherit" w:hAnsi="inherit" w:cs="Arial"/>
          <w:color w:val="545454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545454"/>
          <w:sz w:val="26"/>
          <w:szCs w:val="26"/>
          <w:bdr w:val="none" w:sz="0" w:space="0" w:color="auto" w:frame="1"/>
        </w:rPr>
        <w:t>có</w:t>
      </w:r>
      <w:proofErr w:type="spellEnd"/>
      <w:r>
        <w:rPr>
          <w:rStyle w:val="Emphasis"/>
          <w:rFonts w:ascii="inherit" w:hAnsi="inherit" w:cs="Arial"/>
          <w:color w:val="545454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545454"/>
          <w:sz w:val="26"/>
          <w:szCs w:val="26"/>
          <w:bdr w:val="none" w:sz="0" w:space="0" w:color="auto" w:frame="1"/>
        </w:rPr>
        <w:t>trên</w:t>
      </w:r>
      <w:proofErr w:type="spellEnd"/>
      <w:r>
        <w:rPr>
          <w:rStyle w:val="Emphasis"/>
          <w:rFonts w:ascii="inherit" w:hAnsi="inherit" w:cs="Arial"/>
          <w:color w:val="545454"/>
          <w:sz w:val="26"/>
          <w:szCs w:val="26"/>
          <w:bdr w:val="none" w:sz="0" w:space="0" w:color="auto" w:frame="1"/>
        </w:rPr>
        <w:t xml:space="preserve"> Logical standby database</w:t>
      </w:r>
      <w:r>
        <w:rPr>
          <w:rFonts w:ascii="inherit" w:hAnsi="inherit" w:cs="Arial"/>
          <w:color w:val="545454"/>
          <w:sz w:val="26"/>
          <w:szCs w:val="26"/>
        </w:rPr>
        <w:t xml:space="preserve">,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nó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kiểm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soát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các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thông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tin apply archive redo logs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vào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standby database.</w:t>
      </w:r>
    </w:p>
    <w:p w:rsidR="00FF6F28" w:rsidRDefault="00FF6F28" w:rsidP="00FF6F28">
      <w:pPr>
        <w:pStyle w:val="NormalWeb"/>
        <w:shd w:val="clear" w:color="auto" w:fill="FFFFFF"/>
        <w:spacing w:before="0" w:beforeAutospacing="0" w:after="264" w:afterAutospacing="0" w:line="439" w:lineRule="atLeast"/>
        <w:textAlignment w:val="baseline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noProof/>
          <w:color w:val="545454"/>
          <w:sz w:val="26"/>
          <w:szCs w:val="26"/>
        </w:rPr>
        <w:lastRenderedPageBreak/>
        <w:drawing>
          <wp:inline distT="0" distB="0" distL="0" distR="0">
            <wp:extent cx="6240145" cy="4038600"/>
            <wp:effectExtent l="0" t="0" r="8255" b="0"/>
            <wp:docPr id="10" name="Picture 10" descr="oracle data guard 11g standby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oracle data guard 11g standby proces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14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F28" w:rsidRDefault="00FF6F28" w:rsidP="00FF6F28">
      <w:pPr>
        <w:pStyle w:val="Heading2"/>
        <w:shd w:val="clear" w:color="auto" w:fill="FFFFFF"/>
        <w:spacing w:before="750" w:beforeAutospacing="0" w:after="300" w:afterAutospacing="0"/>
        <w:jc w:val="both"/>
        <w:textAlignment w:val="baseline"/>
        <w:rPr>
          <w:rFonts w:ascii="Arial" w:hAnsi="Arial" w:cs="Arial"/>
          <w:color w:val="444444"/>
          <w:sz w:val="42"/>
          <w:szCs w:val="42"/>
        </w:rPr>
      </w:pPr>
      <w:r>
        <w:rPr>
          <w:rFonts w:ascii="Arial" w:hAnsi="Arial" w:cs="Arial"/>
          <w:color w:val="444444"/>
          <w:sz w:val="42"/>
          <w:szCs w:val="42"/>
        </w:rPr>
        <w:t>Automatic Gap Detection and Resolution</w:t>
      </w:r>
    </w:p>
    <w:p w:rsidR="00FF6F28" w:rsidRDefault="00FF6F28" w:rsidP="00FF6F28">
      <w:pPr>
        <w:numPr>
          <w:ilvl w:val="0"/>
          <w:numId w:val="15"/>
        </w:numPr>
        <w:shd w:val="clear" w:color="auto" w:fill="FFFFFF"/>
        <w:spacing w:after="0" w:line="439" w:lineRule="atLeast"/>
        <w:ind w:left="360"/>
        <w:jc w:val="both"/>
        <w:textAlignment w:val="baseline"/>
        <w:rPr>
          <w:rFonts w:ascii="inherit" w:hAnsi="inherit" w:cs="Arial"/>
          <w:color w:val="545454"/>
          <w:sz w:val="26"/>
          <w:szCs w:val="26"/>
        </w:rPr>
      </w:pPr>
      <w:proofErr w:type="spellStart"/>
      <w:r>
        <w:rPr>
          <w:rFonts w:ascii="inherit" w:hAnsi="inherit" w:cs="Arial"/>
          <w:color w:val="545454"/>
          <w:sz w:val="26"/>
          <w:szCs w:val="26"/>
        </w:rPr>
        <w:t>Nếu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kết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nối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giữa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primary database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và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một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hoặc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nhiều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standby database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gặp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sự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cố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,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thì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các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redo data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được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tạo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ra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trên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primary database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sẽ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> </w:t>
      </w:r>
      <w:proofErr w:type="spellStart"/>
      <w:r>
        <w:rPr>
          <w:rStyle w:val="Strong"/>
          <w:rFonts w:ascii="inherit" w:hAnsi="inherit" w:cs="Arial"/>
          <w:color w:val="545454"/>
          <w:sz w:val="26"/>
          <w:szCs w:val="26"/>
          <w:bdr w:val="none" w:sz="0" w:space="0" w:color="auto" w:frame="1"/>
        </w:rPr>
        <w:t>không</w:t>
      </w:r>
      <w:proofErr w:type="spellEnd"/>
      <w:r>
        <w:rPr>
          <w:rStyle w:val="Strong"/>
          <w:rFonts w:ascii="inherit" w:hAnsi="inherit" w:cs="Arial"/>
          <w:color w:val="545454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545454"/>
          <w:sz w:val="26"/>
          <w:szCs w:val="26"/>
          <w:bdr w:val="none" w:sz="0" w:space="0" w:color="auto" w:frame="1"/>
        </w:rPr>
        <w:t>thể</w:t>
      </w:r>
      <w:proofErr w:type="spellEnd"/>
      <w:r>
        <w:rPr>
          <w:rStyle w:val="Strong"/>
          <w:rFonts w:ascii="inherit" w:hAnsi="inherit" w:cs="Arial"/>
          <w:color w:val="545454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545454"/>
          <w:sz w:val="26"/>
          <w:szCs w:val="26"/>
          <w:bdr w:val="none" w:sz="0" w:space="0" w:color="auto" w:frame="1"/>
        </w:rPr>
        <w:t>gửi</w:t>
      </w:r>
      <w:proofErr w:type="spellEnd"/>
      <w:r>
        <w:rPr>
          <w:rStyle w:val="Strong"/>
          <w:rFonts w:ascii="inherit" w:hAnsi="inherit" w:cs="Arial"/>
          <w:color w:val="545454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545454"/>
          <w:sz w:val="26"/>
          <w:szCs w:val="26"/>
          <w:bdr w:val="none" w:sz="0" w:space="0" w:color="auto" w:frame="1"/>
        </w:rPr>
        <w:t>đến</w:t>
      </w:r>
      <w:proofErr w:type="spellEnd"/>
      <w:r>
        <w:rPr>
          <w:rStyle w:val="Strong"/>
          <w:rFonts w:ascii="inherit" w:hAnsi="inherit" w:cs="Arial"/>
          <w:color w:val="545454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545454"/>
          <w:sz w:val="26"/>
          <w:szCs w:val="26"/>
          <w:bdr w:val="none" w:sz="0" w:space="0" w:color="auto" w:frame="1"/>
        </w:rPr>
        <w:t>các</w:t>
      </w:r>
      <w:proofErr w:type="spellEnd"/>
      <w:r>
        <w:rPr>
          <w:rStyle w:val="Strong"/>
          <w:rFonts w:ascii="inherit" w:hAnsi="inherit" w:cs="Arial"/>
          <w:color w:val="545454"/>
          <w:sz w:val="26"/>
          <w:szCs w:val="26"/>
          <w:bdr w:val="none" w:sz="0" w:space="0" w:color="auto" w:frame="1"/>
        </w:rPr>
        <w:t xml:space="preserve"> standby database</w:t>
      </w:r>
      <w:r>
        <w:rPr>
          <w:rFonts w:ascii="inherit" w:hAnsi="inherit" w:cs="Arial"/>
          <w:color w:val="545454"/>
          <w:sz w:val="26"/>
          <w:szCs w:val="26"/>
        </w:rPr>
        <w:t>.</w:t>
      </w:r>
    </w:p>
    <w:p w:rsidR="00FF6F28" w:rsidRDefault="00FF6F28" w:rsidP="00FF6F28">
      <w:pPr>
        <w:numPr>
          <w:ilvl w:val="0"/>
          <w:numId w:val="15"/>
        </w:numPr>
        <w:shd w:val="clear" w:color="auto" w:fill="FFFFFF"/>
        <w:spacing w:after="0" w:line="439" w:lineRule="atLeast"/>
        <w:ind w:left="360"/>
        <w:jc w:val="both"/>
        <w:textAlignment w:val="baseline"/>
        <w:rPr>
          <w:rFonts w:ascii="inherit" w:hAnsi="inherit" w:cs="Arial"/>
          <w:color w:val="545454"/>
          <w:sz w:val="26"/>
          <w:szCs w:val="26"/>
        </w:rPr>
      </w:pPr>
      <w:proofErr w:type="spellStart"/>
      <w:r>
        <w:rPr>
          <w:rFonts w:ascii="inherit" w:hAnsi="inherit" w:cs="Arial"/>
          <w:color w:val="545454"/>
          <w:sz w:val="26"/>
          <w:szCs w:val="26"/>
        </w:rPr>
        <w:t>Khi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một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kết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nối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được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thiết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lập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lại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>, </w:t>
      </w:r>
      <w:proofErr w:type="spellStart"/>
      <w:r>
        <w:rPr>
          <w:rStyle w:val="Strong"/>
          <w:rFonts w:ascii="inherit" w:hAnsi="inherit" w:cs="Arial"/>
          <w:color w:val="545454"/>
          <w:sz w:val="26"/>
          <w:szCs w:val="26"/>
          <w:bdr w:val="none" w:sz="0" w:space="0" w:color="auto" w:frame="1"/>
        </w:rPr>
        <w:t>oraccle</w:t>
      </w:r>
      <w:proofErr w:type="spellEnd"/>
      <w:r>
        <w:rPr>
          <w:rStyle w:val="Strong"/>
          <w:rFonts w:ascii="inherit" w:hAnsi="inherit" w:cs="Arial"/>
          <w:color w:val="545454"/>
          <w:sz w:val="26"/>
          <w:szCs w:val="26"/>
          <w:bdr w:val="none" w:sz="0" w:space="0" w:color="auto" w:frame="1"/>
        </w:rPr>
        <w:t> data guard</w:t>
      </w:r>
      <w:r>
        <w:rPr>
          <w:rFonts w:ascii="inherit" w:hAnsi="inherit" w:cs="Arial"/>
          <w:color w:val="545454"/>
          <w:sz w:val="26"/>
          <w:szCs w:val="26"/>
        </w:rPr>
        <w:t> 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sẽ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tự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động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tìm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kiếm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các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Archived redo log files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bị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thiếu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(</w:t>
      </w:r>
      <w:proofErr w:type="spellStart"/>
      <w:r>
        <w:rPr>
          <w:rStyle w:val="Emphasis"/>
          <w:rFonts w:ascii="inherit" w:hAnsi="inherit" w:cs="Arial"/>
          <w:color w:val="545454"/>
          <w:sz w:val="26"/>
          <w:szCs w:val="26"/>
          <w:bdr w:val="none" w:sz="0" w:space="0" w:color="auto" w:frame="1"/>
        </w:rPr>
        <w:t>gọi</w:t>
      </w:r>
      <w:proofErr w:type="spellEnd"/>
      <w:r>
        <w:rPr>
          <w:rStyle w:val="Emphasis"/>
          <w:rFonts w:ascii="inherit" w:hAnsi="inherit" w:cs="Arial"/>
          <w:color w:val="545454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color w:val="545454"/>
          <w:sz w:val="26"/>
          <w:szCs w:val="26"/>
          <w:bdr w:val="none" w:sz="0" w:space="0" w:color="auto" w:frame="1"/>
        </w:rPr>
        <w:t>là</w:t>
      </w:r>
      <w:proofErr w:type="spellEnd"/>
      <w:r>
        <w:rPr>
          <w:rStyle w:val="Emphasis"/>
          <w:rFonts w:ascii="inherit" w:hAnsi="inherit" w:cs="Arial"/>
          <w:color w:val="545454"/>
          <w:sz w:val="26"/>
          <w:szCs w:val="26"/>
          <w:bdr w:val="none" w:sz="0" w:space="0" w:color="auto" w:frame="1"/>
        </w:rPr>
        <w:t xml:space="preserve"> GAP</w:t>
      </w:r>
      <w:r>
        <w:rPr>
          <w:rFonts w:ascii="inherit" w:hAnsi="inherit" w:cs="Arial"/>
          <w:color w:val="545454"/>
          <w:sz w:val="26"/>
          <w:szCs w:val="26"/>
        </w:rPr>
        <w:t xml:space="preserve">).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Và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sẽ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tự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động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chuyển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các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Archived redo log files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bị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thiếu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vào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các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standby database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bằng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cách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sử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dụng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tiến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trình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> </w:t>
      </w:r>
      <w:proofErr w:type="spellStart"/>
      <w:r>
        <w:rPr>
          <w:rStyle w:val="Strong"/>
          <w:rFonts w:ascii="inherit" w:hAnsi="inherit" w:cs="Arial"/>
          <w:color w:val="545454"/>
          <w:sz w:val="26"/>
          <w:szCs w:val="26"/>
          <w:bdr w:val="none" w:sz="0" w:space="0" w:color="auto" w:frame="1"/>
        </w:rPr>
        <w:t>ARCn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> (</w:t>
      </w:r>
      <w:proofErr w:type="spellStart"/>
      <w:r>
        <w:rPr>
          <w:rStyle w:val="Emphasis"/>
          <w:rFonts w:ascii="inherit" w:hAnsi="inherit" w:cs="Arial"/>
          <w:color w:val="545454"/>
          <w:sz w:val="26"/>
          <w:szCs w:val="26"/>
          <w:bdr w:val="none" w:sz="0" w:space="0" w:color="auto" w:frame="1"/>
        </w:rPr>
        <w:t>Arhiver</w:t>
      </w:r>
      <w:proofErr w:type="spellEnd"/>
      <w:r>
        <w:rPr>
          <w:rStyle w:val="Emphasis"/>
          <w:rFonts w:ascii="inherit" w:hAnsi="inherit" w:cs="Arial"/>
          <w:color w:val="545454"/>
          <w:sz w:val="26"/>
          <w:szCs w:val="26"/>
          <w:bdr w:val="none" w:sz="0" w:space="0" w:color="auto" w:frame="1"/>
        </w:rPr>
        <w:t xml:space="preserve"> process</w:t>
      </w:r>
      <w:r>
        <w:rPr>
          <w:rFonts w:ascii="inherit" w:hAnsi="inherit" w:cs="Arial"/>
          <w:color w:val="545454"/>
          <w:sz w:val="26"/>
          <w:szCs w:val="26"/>
        </w:rPr>
        <w:t xml:space="preserve">).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Lúc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này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các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standby database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sẽ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đồng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bộ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với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primary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mà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không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cần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sự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can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thiệp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của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DBA.</w:t>
      </w:r>
    </w:p>
    <w:p w:rsidR="00FF6F28" w:rsidRDefault="00FF6F28" w:rsidP="00FF6F28">
      <w:pPr>
        <w:pStyle w:val="NormalWeb"/>
        <w:shd w:val="clear" w:color="auto" w:fill="FFFFFF"/>
        <w:spacing w:before="0" w:beforeAutospacing="0" w:after="264" w:afterAutospacing="0" w:line="439" w:lineRule="atLeast"/>
        <w:textAlignment w:val="baseline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noProof/>
          <w:color w:val="545454"/>
          <w:sz w:val="26"/>
          <w:szCs w:val="26"/>
        </w:rPr>
        <w:lastRenderedPageBreak/>
        <w:drawing>
          <wp:inline distT="0" distB="0" distL="0" distR="0">
            <wp:extent cx="5973445" cy="3945255"/>
            <wp:effectExtent l="0" t="0" r="8255" b="0"/>
            <wp:docPr id="9" name="Picture 9" descr="data guard 11g - automatic GAP detection and resolu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ata guard 11g - automatic GAP detection and resolutio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394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F28" w:rsidRDefault="00FF6F28" w:rsidP="00FF6F28">
      <w:pPr>
        <w:pStyle w:val="Heading2"/>
        <w:shd w:val="clear" w:color="auto" w:fill="FFFFFF"/>
        <w:spacing w:before="750" w:beforeAutospacing="0" w:after="300" w:afterAutospacing="0"/>
        <w:jc w:val="both"/>
        <w:textAlignment w:val="baseline"/>
        <w:rPr>
          <w:rFonts w:ascii="Arial" w:hAnsi="Arial" w:cs="Arial"/>
          <w:color w:val="444444"/>
          <w:sz w:val="42"/>
          <w:szCs w:val="42"/>
        </w:rPr>
      </w:pPr>
      <w:r>
        <w:rPr>
          <w:rFonts w:ascii="Arial" w:hAnsi="Arial" w:cs="Arial"/>
          <w:color w:val="444444"/>
          <w:sz w:val="42"/>
          <w:szCs w:val="42"/>
        </w:rPr>
        <w:t>Data protection modes</w:t>
      </w:r>
    </w:p>
    <w:p w:rsidR="00FF6F28" w:rsidRDefault="00FF6F28" w:rsidP="00FF6F28">
      <w:pPr>
        <w:numPr>
          <w:ilvl w:val="0"/>
          <w:numId w:val="16"/>
        </w:numPr>
        <w:shd w:val="clear" w:color="auto" w:fill="FFFFFF"/>
        <w:spacing w:after="0" w:line="439" w:lineRule="atLeast"/>
        <w:ind w:left="360"/>
        <w:jc w:val="both"/>
        <w:textAlignment w:val="baseline"/>
        <w:rPr>
          <w:rFonts w:ascii="inherit" w:hAnsi="inherit" w:cs="Arial"/>
          <w:color w:val="545454"/>
          <w:sz w:val="26"/>
          <w:szCs w:val="26"/>
        </w:rPr>
      </w:pPr>
      <w:proofErr w:type="spellStart"/>
      <w:r>
        <w:rPr>
          <w:rFonts w:ascii="inherit" w:hAnsi="inherit" w:cs="Arial"/>
          <w:color w:val="545454"/>
          <w:sz w:val="26"/>
          <w:szCs w:val="26"/>
        </w:rPr>
        <w:t>Có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3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chế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độ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bảo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vệ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dữ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liệu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trong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data guard: </w:t>
      </w:r>
      <w:r>
        <w:rPr>
          <w:rStyle w:val="Strong"/>
          <w:rFonts w:ascii="inherit" w:hAnsi="inherit" w:cs="Arial"/>
          <w:color w:val="545454"/>
          <w:sz w:val="26"/>
          <w:szCs w:val="26"/>
          <w:bdr w:val="none" w:sz="0" w:space="0" w:color="auto" w:frame="1"/>
        </w:rPr>
        <w:t xml:space="preserve">Maximum protection, maximum availability </w:t>
      </w:r>
      <w:proofErr w:type="spellStart"/>
      <w:r>
        <w:rPr>
          <w:rStyle w:val="Strong"/>
          <w:rFonts w:ascii="inherit" w:hAnsi="inherit" w:cs="Arial"/>
          <w:color w:val="545454"/>
          <w:sz w:val="26"/>
          <w:szCs w:val="26"/>
          <w:bdr w:val="none" w:sz="0" w:space="0" w:color="auto" w:frame="1"/>
        </w:rPr>
        <w:t>và</w:t>
      </w:r>
      <w:proofErr w:type="spellEnd"/>
      <w:r>
        <w:rPr>
          <w:rStyle w:val="Strong"/>
          <w:rFonts w:ascii="inherit" w:hAnsi="inherit" w:cs="Arial"/>
          <w:color w:val="545454"/>
          <w:sz w:val="26"/>
          <w:szCs w:val="26"/>
          <w:bdr w:val="none" w:sz="0" w:space="0" w:color="auto" w:frame="1"/>
        </w:rPr>
        <w:t xml:space="preserve"> maximum performance</w:t>
      </w:r>
      <w:r>
        <w:rPr>
          <w:rFonts w:ascii="inherit" w:hAnsi="inherit" w:cs="Arial"/>
          <w:color w:val="545454"/>
          <w:sz w:val="26"/>
          <w:szCs w:val="26"/>
        </w:rPr>
        <w:t>.</w:t>
      </w:r>
    </w:p>
    <w:p w:rsidR="00FF6F28" w:rsidRDefault="00FF6F28" w:rsidP="00FF6F28">
      <w:pPr>
        <w:pStyle w:val="Heading3"/>
        <w:shd w:val="clear" w:color="auto" w:fill="FFFFFF"/>
        <w:spacing w:before="750" w:beforeAutospacing="0" w:after="300" w:afterAutospacing="0"/>
        <w:jc w:val="both"/>
        <w:textAlignment w:val="baseline"/>
        <w:rPr>
          <w:rFonts w:ascii="Arial" w:hAnsi="Arial" w:cs="Arial"/>
          <w:color w:val="444444"/>
          <w:sz w:val="36"/>
          <w:szCs w:val="36"/>
        </w:rPr>
      </w:pPr>
      <w:r>
        <w:rPr>
          <w:rFonts w:ascii="Arial" w:hAnsi="Arial" w:cs="Arial"/>
          <w:color w:val="444444"/>
          <w:sz w:val="36"/>
          <w:szCs w:val="36"/>
        </w:rPr>
        <w:t>Maximum protection</w:t>
      </w:r>
    </w:p>
    <w:p w:rsidR="00FF6F28" w:rsidRDefault="00FF6F28" w:rsidP="00FF6F28">
      <w:pPr>
        <w:numPr>
          <w:ilvl w:val="0"/>
          <w:numId w:val="17"/>
        </w:numPr>
        <w:shd w:val="clear" w:color="auto" w:fill="FFFFFF"/>
        <w:spacing w:after="0" w:line="439" w:lineRule="atLeast"/>
        <w:ind w:left="360"/>
        <w:jc w:val="both"/>
        <w:textAlignment w:val="baseline"/>
        <w:rPr>
          <w:rFonts w:ascii="inherit" w:hAnsi="inherit" w:cs="Arial"/>
          <w:color w:val="545454"/>
          <w:sz w:val="26"/>
          <w:szCs w:val="26"/>
        </w:rPr>
      </w:pPr>
      <w:proofErr w:type="spellStart"/>
      <w:r>
        <w:rPr>
          <w:rFonts w:ascii="inherit" w:hAnsi="inherit" w:cs="Arial"/>
          <w:color w:val="545454"/>
          <w:sz w:val="26"/>
          <w:szCs w:val="26"/>
        </w:rPr>
        <w:t>Hệ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thống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sẽ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đảm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bảo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> </w:t>
      </w:r>
      <w:proofErr w:type="spellStart"/>
      <w:r>
        <w:rPr>
          <w:rStyle w:val="Strong"/>
          <w:rFonts w:ascii="inherit" w:hAnsi="inherit" w:cs="Arial"/>
          <w:color w:val="545454"/>
          <w:sz w:val="26"/>
          <w:szCs w:val="26"/>
          <w:bdr w:val="none" w:sz="0" w:space="0" w:color="auto" w:frame="1"/>
        </w:rPr>
        <w:t>không</w:t>
      </w:r>
      <w:proofErr w:type="spellEnd"/>
      <w:r>
        <w:rPr>
          <w:rStyle w:val="Strong"/>
          <w:rFonts w:ascii="inherit" w:hAnsi="inherit" w:cs="Arial"/>
          <w:color w:val="545454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545454"/>
          <w:sz w:val="26"/>
          <w:szCs w:val="26"/>
          <w:bdr w:val="none" w:sz="0" w:space="0" w:color="auto" w:frame="1"/>
        </w:rPr>
        <w:t>bị</w:t>
      </w:r>
      <w:proofErr w:type="spellEnd"/>
      <w:r>
        <w:rPr>
          <w:rStyle w:val="Strong"/>
          <w:rFonts w:ascii="inherit" w:hAnsi="inherit" w:cs="Arial"/>
          <w:color w:val="545454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545454"/>
          <w:sz w:val="26"/>
          <w:szCs w:val="26"/>
          <w:bdr w:val="none" w:sz="0" w:space="0" w:color="auto" w:frame="1"/>
        </w:rPr>
        <w:t>mất</w:t>
      </w:r>
      <w:proofErr w:type="spellEnd"/>
      <w:r>
        <w:rPr>
          <w:rStyle w:val="Strong"/>
          <w:rFonts w:ascii="inherit" w:hAnsi="inherit" w:cs="Arial"/>
          <w:color w:val="545454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545454"/>
          <w:sz w:val="26"/>
          <w:szCs w:val="26"/>
          <w:bdr w:val="none" w:sz="0" w:space="0" w:color="auto" w:frame="1"/>
        </w:rPr>
        <w:t>dữ</w:t>
      </w:r>
      <w:proofErr w:type="spellEnd"/>
      <w:r>
        <w:rPr>
          <w:rStyle w:val="Strong"/>
          <w:rFonts w:ascii="inherit" w:hAnsi="inherit" w:cs="Arial"/>
          <w:color w:val="545454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545454"/>
          <w:sz w:val="26"/>
          <w:szCs w:val="26"/>
          <w:bdr w:val="none" w:sz="0" w:space="0" w:color="auto" w:frame="1"/>
        </w:rPr>
        <w:t>liệu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> 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nếu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primary database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gặp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lỗi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>.</w:t>
      </w:r>
    </w:p>
    <w:p w:rsidR="00FF6F28" w:rsidRDefault="00FF6F28" w:rsidP="00FF6F28">
      <w:pPr>
        <w:numPr>
          <w:ilvl w:val="0"/>
          <w:numId w:val="17"/>
        </w:numPr>
        <w:shd w:val="clear" w:color="auto" w:fill="FFFFFF"/>
        <w:spacing w:after="0" w:line="439" w:lineRule="atLeast"/>
        <w:ind w:left="360"/>
        <w:jc w:val="both"/>
        <w:textAlignment w:val="baseline"/>
        <w:rPr>
          <w:rFonts w:ascii="inherit" w:hAnsi="inherit" w:cs="Arial"/>
          <w:color w:val="545454"/>
          <w:sz w:val="26"/>
          <w:szCs w:val="26"/>
        </w:rPr>
      </w:pPr>
      <w:proofErr w:type="spellStart"/>
      <w:r>
        <w:rPr>
          <w:rFonts w:ascii="inherit" w:hAnsi="inherit" w:cs="Arial"/>
          <w:color w:val="545454"/>
          <w:sz w:val="26"/>
          <w:szCs w:val="26"/>
        </w:rPr>
        <w:t>Các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dữ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liệu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redo data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cần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thiết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để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recovery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mỗi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transaction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phải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được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ghi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vào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cả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hai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> </w:t>
      </w:r>
      <w:r>
        <w:rPr>
          <w:rStyle w:val="Strong"/>
          <w:rFonts w:ascii="inherit" w:hAnsi="inherit" w:cs="Arial"/>
          <w:color w:val="545454"/>
          <w:sz w:val="26"/>
          <w:szCs w:val="26"/>
          <w:bdr w:val="none" w:sz="0" w:space="0" w:color="auto" w:frame="1"/>
        </w:rPr>
        <w:t xml:space="preserve">Online redo log </w:t>
      </w:r>
      <w:proofErr w:type="spellStart"/>
      <w:r>
        <w:rPr>
          <w:rStyle w:val="Strong"/>
          <w:rFonts w:ascii="inherit" w:hAnsi="inherit" w:cs="Arial"/>
          <w:color w:val="545454"/>
          <w:sz w:val="26"/>
          <w:szCs w:val="26"/>
          <w:bdr w:val="none" w:sz="0" w:space="0" w:color="auto" w:frame="1"/>
        </w:rPr>
        <w:t>và</w:t>
      </w:r>
      <w:proofErr w:type="spellEnd"/>
      <w:r>
        <w:rPr>
          <w:rStyle w:val="Strong"/>
          <w:rFonts w:ascii="inherit" w:hAnsi="inherit" w:cs="Arial"/>
          <w:color w:val="545454"/>
          <w:sz w:val="26"/>
          <w:szCs w:val="26"/>
          <w:bdr w:val="none" w:sz="0" w:space="0" w:color="auto" w:frame="1"/>
        </w:rPr>
        <w:t xml:space="preserve"> Standby redo </w:t>
      </w:r>
      <w:proofErr w:type="spellStart"/>
      <w:r>
        <w:rPr>
          <w:rStyle w:val="Strong"/>
          <w:rFonts w:ascii="inherit" w:hAnsi="inherit" w:cs="Arial"/>
          <w:color w:val="545454"/>
          <w:sz w:val="26"/>
          <w:szCs w:val="26"/>
          <w:bdr w:val="none" w:sz="0" w:space="0" w:color="auto" w:frame="1"/>
        </w:rPr>
        <w:t>log</w:t>
      </w:r>
      <w:r>
        <w:rPr>
          <w:rFonts w:ascii="inherit" w:hAnsi="inherit" w:cs="Arial"/>
          <w:color w:val="545454"/>
          <w:sz w:val="26"/>
          <w:szCs w:val="26"/>
        </w:rPr>
        <w:t>trên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ít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nhất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một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standby database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trước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khi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transaction commit.</w:t>
      </w:r>
    </w:p>
    <w:p w:rsidR="00FF6F28" w:rsidRDefault="00FF6F28" w:rsidP="00FF6F28">
      <w:pPr>
        <w:numPr>
          <w:ilvl w:val="0"/>
          <w:numId w:val="17"/>
        </w:numPr>
        <w:shd w:val="clear" w:color="auto" w:fill="FFFFFF"/>
        <w:spacing w:after="0" w:line="439" w:lineRule="atLeast"/>
        <w:ind w:left="360"/>
        <w:jc w:val="both"/>
        <w:textAlignment w:val="baseline"/>
        <w:rPr>
          <w:rFonts w:ascii="inherit" w:hAnsi="inherit" w:cs="Arial"/>
          <w:color w:val="545454"/>
          <w:sz w:val="26"/>
          <w:szCs w:val="26"/>
        </w:rPr>
      </w:pPr>
      <w:proofErr w:type="spellStart"/>
      <w:r>
        <w:rPr>
          <w:rFonts w:ascii="inherit" w:hAnsi="inherit" w:cs="Arial"/>
          <w:color w:val="545454"/>
          <w:sz w:val="26"/>
          <w:szCs w:val="26"/>
        </w:rPr>
        <w:lastRenderedPageBreak/>
        <w:t>Để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đảm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bảo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dữ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liệu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không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bị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mất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khi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hệ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thống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gặp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lỗi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thì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> </w:t>
      </w:r>
      <w:r>
        <w:rPr>
          <w:rStyle w:val="Strong"/>
          <w:rFonts w:ascii="inherit" w:hAnsi="inherit" w:cs="Arial"/>
          <w:color w:val="545454"/>
          <w:sz w:val="26"/>
          <w:szCs w:val="26"/>
          <w:bdr w:val="none" w:sz="0" w:space="0" w:color="auto" w:frame="1"/>
        </w:rPr>
        <w:t xml:space="preserve">primary database </w:t>
      </w:r>
      <w:proofErr w:type="spellStart"/>
      <w:r>
        <w:rPr>
          <w:rStyle w:val="Strong"/>
          <w:rFonts w:ascii="inherit" w:hAnsi="inherit" w:cs="Arial"/>
          <w:color w:val="545454"/>
          <w:sz w:val="26"/>
          <w:szCs w:val="26"/>
          <w:bdr w:val="none" w:sz="0" w:space="0" w:color="auto" w:frame="1"/>
        </w:rPr>
        <w:t>sẽ</w:t>
      </w:r>
      <w:proofErr w:type="spellEnd"/>
      <w:r>
        <w:rPr>
          <w:rStyle w:val="Strong"/>
          <w:rFonts w:ascii="inherit" w:hAnsi="inherit" w:cs="Arial"/>
          <w:color w:val="545454"/>
          <w:sz w:val="26"/>
          <w:szCs w:val="26"/>
          <w:bdr w:val="none" w:sz="0" w:space="0" w:color="auto" w:frame="1"/>
        </w:rPr>
        <w:t xml:space="preserve"> shutdown</w:t>
      </w:r>
      <w:r>
        <w:rPr>
          <w:rFonts w:ascii="inherit" w:hAnsi="inherit" w:cs="Arial"/>
          <w:color w:val="545454"/>
          <w:sz w:val="26"/>
          <w:szCs w:val="26"/>
        </w:rPr>
        <w:t xml:space="preserve">.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Đây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là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chế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độ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an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toàn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cao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nhất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trong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Data guard,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nên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tùy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từng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bài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toán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cụ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thể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chúng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ta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sẽ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triển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khai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các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chế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độ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protection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trong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data guard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cho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phù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hợp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>.</w:t>
      </w:r>
    </w:p>
    <w:p w:rsidR="00FF6F28" w:rsidRDefault="00FF6F28" w:rsidP="00FF6F28">
      <w:pPr>
        <w:pStyle w:val="Heading3"/>
        <w:shd w:val="clear" w:color="auto" w:fill="FFFFFF"/>
        <w:spacing w:before="750" w:beforeAutospacing="0" w:after="300" w:afterAutospacing="0"/>
        <w:jc w:val="both"/>
        <w:textAlignment w:val="baseline"/>
        <w:rPr>
          <w:rFonts w:ascii="Arial" w:hAnsi="Arial" w:cs="Arial"/>
          <w:color w:val="444444"/>
          <w:sz w:val="36"/>
          <w:szCs w:val="36"/>
        </w:rPr>
      </w:pPr>
      <w:r>
        <w:rPr>
          <w:rFonts w:ascii="Arial" w:hAnsi="Arial" w:cs="Arial"/>
          <w:color w:val="444444"/>
          <w:sz w:val="36"/>
          <w:szCs w:val="36"/>
        </w:rPr>
        <w:t xml:space="preserve">Maximum </w:t>
      </w:r>
      <w:proofErr w:type="spellStart"/>
      <w:r>
        <w:rPr>
          <w:rFonts w:ascii="Arial" w:hAnsi="Arial" w:cs="Arial"/>
          <w:color w:val="444444"/>
          <w:sz w:val="36"/>
          <w:szCs w:val="36"/>
        </w:rPr>
        <w:t>avaibality</w:t>
      </w:r>
      <w:proofErr w:type="spellEnd"/>
    </w:p>
    <w:p w:rsidR="00FF6F28" w:rsidRDefault="00FF6F28" w:rsidP="00FF6F28">
      <w:pPr>
        <w:numPr>
          <w:ilvl w:val="0"/>
          <w:numId w:val="18"/>
        </w:numPr>
        <w:shd w:val="clear" w:color="auto" w:fill="FFFFFF"/>
        <w:spacing w:after="0" w:line="439" w:lineRule="atLeast"/>
        <w:ind w:left="360"/>
        <w:jc w:val="both"/>
        <w:textAlignment w:val="baseline"/>
        <w:rPr>
          <w:rFonts w:ascii="inherit" w:hAnsi="inherit" w:cs="Arial"/>
          <w:color w:val="545454"/>
          <w:sz w:val="26"/>
          <w:szCs w:val="26"/>
        </w:rPr>
      </w:pPr>
      <w:proofErr w:type="spellStart"/>
      <w:r>
        <w:rPr>
          <w:rFonts w:ascii="inherit" w:hAnsi="inherit" w:cs="Arial"/>
          <w:color w:val="545454"/>
          <w:sz w:val="26"/>
          <w:szCs w:val="26"/>
        </w:rPr>
        <w:t>Chế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độ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> </w:t>
      </w:r>
      <w:r>
        <w:rPr>
          <w:rStyle w:val="Strong"/>
          <w:rFonts w:ascii="inherit" w:hAnsi="inherit" w:cs="Arial"/>
          <w:color w:val="545454"/>
          <w:sz w:val="26"/>
          <w:szCs w:val="26"/>
          <w:bdr w:val="none" w:sz="0" w:space="0" w:color="auto" w:frame="1"/>
        </w:rPr>
        <w:t xml:space="preserve">Maximum </w:t>
      </w:r>
      <w:proofErr w:type="spellStart"/>
      <w:r>
        <w:rPr>
          <w:rStyle w:val="Strong"/>
          <w:rFonts w:ascii="inherit" w:hAnsi="inherit" w:cs="Arial"/>
          <w:color w:val="545454"/>
          <w:sz w:val="26"/>
          <w:szCs w:val="26"/>
          <w:bdr w:val="none" w:sz="0" w:space="0" w:color="auto" w:frame="1"/>
        </w:rPr>
        <w:t>avaibality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> 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giống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với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chế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độ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> </w:t>
      </w:r>
      <w:r>
        <w:rPr>
          <w:rStyle w:val="Strong"/>
          <w:rFonts w:ascii="inherit" w:hAnsi="inherit" w:cs="Arial"/>
          <w:color w:val="545454"/>
          <w:sz w:val="26"/>
          <w:szCs w:val="26"/>
          <w:bdr w:val="none" w:sz="0" w:space="0" w:color="auto" w:frame="1"/>
        </w:rPr>
        <w:t>Maximum protection</w:t>
      </w:r>
      <w:r>
        <w:rPr>
          <w:rFonts w:ascii="inherit" w:hAnsi="inherit" w:cs="Arial"/>
          <w:color w:val="545454"/>
          <w:sz w:val="26"/>
          <w:szCs w:val="26"/>
        </w:rPr>
        <w:t xml:space="preserve">.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Chỉ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khác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ở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chỗ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,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nếu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như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hệ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thống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gặp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lỗi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thì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primary database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sẽ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không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shutdown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mà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chuyển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sang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chế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dộ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> </w:t>
      </w:r>
      <w:r>
        <w:rPr>
          <w:rStyle w:val="Strong"/>
          <w:rFonts w:ascii="inherit" w:hAnsi="inherit" w:cs="Arial"/>
          <w:color w:val="545454"/>
          <w:sz w:val="26"/>
          <w:szCs w:val="26"/>
          <w:bdr w:val="none" w:sz="0" w:space="0" w:color="auto" w:frame="1"/>
        </w:rPr>
        <w:t>Maximum performance</w:t>
      </w:r>
      <w:r>
        <w:rPr>
          <w:rFonts w:ascii="inherit" w:hAnsi="inherit" w:cs="Arial"/>
          <w:color w:val="545454"/>
          <w:sz w:val="26"/>
          <w:szCs w:val="26"/>
        </w:rPr>
        <w:t>.</w:t>
      </w:r>
    </w:p>
    <w:p w:rsidR="00FF6F28" w:rsidRDefault="00FF6F28" w:rsidP="00FF6F28">
      <w:pPr>
        <w:numPr>
          <w:ilvl w:val="0"/>
          <w:numId w:val="18"/>
        </w:numPr>
        <w:shd w:val="clear" w:color="auto" w:fill="FFFFFF"/>
        <w:spacing w:after="0" w:line="439" w:lineRule="atLeast"/>
        <w:ind w:left="360"/>
        <w:jc w:val="both"/>
        <w:textAlignment w:val="baseline"/>
        <w:rPr>
          <w:rFonts w:ascii="inherit" w:hAnsi="inherit" w:cs="Arial"/>
          <w:color w:val="545454"/>
          <w:sz w:val="26"/>
          <w:szCs w:val="26"/>
        </w:rPr>
      </w:pPr>
      <w:proofErr w:type="spellStart"/>
      <w:r>
        <w:rPr>
          <w:rFonts w:ascii="inherit" w:hAnsi="inherit" w:cs="Arial"/>
          <w:color w:val="545454"/>
          <w:sz w:val="26"/>
          <w:szCs w:val="26"/>
        </w:rPr>
        <w:t>Khi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tất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các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các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GAP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đã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được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xử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lý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và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primary database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đã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đồng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bộ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với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standby database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thì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primary database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sẽ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tự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động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điều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chỉnh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về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chế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độ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hoạt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động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> </w:t>
      </w:r>
      <w:r>
        <w:rPr>
          <w:rStyle w:val="Strong"/>
          <w:rFonts w:ascii="inherit" w:hAnsi="inherit" w:cs="Arial"/>
          <w:color w:val="545454"/>
          <w:sz w:val="26"/>
          <w:szCs w:val="26"/>
          <w:bdr w:val="none" w:sz="0" w:space="0" w:color="auto" w:frame="1"/>
        </w:rPr>
        <w:t xml:space="preserve">Maximum </w:t>
      </w:r>
      <w:proofErr w:type="spellStart"/>
      <w:r>
        <w:rPr>
          <w:rStyle w:val="Strong"/>
          <w:rFonts w:ascii="inherit" w:hAnsi="inherit" w:cs="Arial"/>
          <w:color w:val="545454"/>
          <w:sz w:val="26"/>
          <w:szCs w:val="26"/>
          <w:bdr w:val="none" w:sz="0" w:space="0" w:color="auto" w:frame="1"/>
        </w:rPr>
        <w:t>avaibality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>.</w:t>
      </w:r>
    </w:p>
    <w:p w:rsidR="00FF6F28" w:rsidRDefault="00FF6F28" w:rsidP="00FF6F28">
      <w:pPr>
        <w:pStyle w:val="Heading3"/>
        <w:shd w:val="clear" w:color="auto" w:fill="FFFFFF"/>
        <w:spacing w:before="750" w:beforeAutospacing="0" w:after="300" w:afterAutospacing="0"/>
        <w:jc w:val="both"/>
        <w:textAlignment w:val="baseline"/>
        <w:rPr>
          <w:rFonts w:ascii="Arial" w:hAnsi="Arial" w:cs="Arial"/>
          <w:color w:val="444444"/>
          <w:sz w:val="36"/>
          <w:szCs w:val="36"/>
        </w:rPr>
      </w:pPr>
      <w:r>
        <w:rPr>
          <w:rFonts w:ascii="Arial" w:hAnsi="Arial" w:cs="Arial"/>
          <w:color w:val="444444"/>
          <w:sz w:val="36"/>
          <w:szCs w:val="36"/>
        </w:rPr>
        <w:t>Maximum performance</w:t>
      </w:r>
    </w:p>
    <w:p w:rsidR="00FF6F28" w:rsidRDefault="00FF6F28" w:rsidP="00FF6F28">
      <w:pPr>
        <w:numPr>
          <w:ilvl w:val="0"/>
          <w:numId w:val="19"/>
        </w:numPr>
        <w:shd w:val="clear" w:color="auto" w:fill="FFFFFF"/>
        <w:spacing w:before="90" w:after="90" w:line="439" w:lineRule="atLeast"/>
        <w:ind w:left="360"/>
        <w:jc w:val="both"/>
        <w:textAlignment w:val="baseline"/>
        <w:rPr>
          <w:rFonts w:ascii="inherit" w:hAnsi="inherit" w:cs="Arial"/>
          <w:color w:val="545454"/>
          <w:sz w:val="26"/>
          <w:szCs w:val="26"/>
        </w:rPr>
      </w:pPr>
      <w:proofErr w:type="spellStart"/>
      <w:r>
        <w:rPr>
          <w:rFonts w:ascii="inherit" w:hAnsi="inherit" w:cs="Arial"/>
          <w:color w:val="545454"/>
          <w:sz w:val="26"/>
          <w:szCs w:val="26"/>
        </w:rPr>
        <w:t>Đây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là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chế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độ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bảo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vệ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mặc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định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khi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cài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Data guard,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nó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cung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cấp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mức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độ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cao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nhất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có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thể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bảo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vệ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dữ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liệu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mà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không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ảnh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hưởng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tới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hiệu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suất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của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primary database.</w:t>
      </w:r>
    </w:p>
    <w:p w:rsidR="00FF6F28" w:rsidRDefault="00FF6F28" w:rsidP="00FF6F28">
      <w:pPr>
        <w:numPr>
          <w:ilvl w:val="0"/>
          <w:numId w:val="19"/>
        </w:numPr>
        <w:shd w:val="clear" w:color="auto" w:fill="FFFFFF"/>
        <w:spacing w:before="90" w:after="0" w:line="439" w:lineRule="atLeast"/>
        <w:ind w:left="360"/>
        <w:jc w:val="both"/>
        <w:textAlignment w:val="baseline"/>
        <w:rPr>
          <w:rFonts w:ascii="inherit" w:hAnsi="inherit" w:cs="Arial"/>
          <w:color w:val="545454"/>
          <w:sz w:val="26"/>
          <w:szCs w:val="26"/>
        </w:rPr>
      </w:pPr>
      <w:proofErr w:type="spellStart"/>
      <w:r>
        <w:rPr>
          <w:rFonts w:ascii="inherit" w:hAnsi="inherit" w:cs="Arial"/>
          <w:color w:val="545454"/>
          <w:sz w:val="26"/>
          <w:szCs w:val="26"/>
        </w:rPr>
        <w:t>Điều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này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được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thể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hiện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bằng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cách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cho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phép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một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transaction commit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trên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primary database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ngay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sau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khi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redo data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cần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thiết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để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khôi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phục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transaction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được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ghi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</w:t>
      </w:r>
      <w:proofErr w:type="spellStart"/>
      <w:r>
        <w:rPr>
          <w:rFonts w:ascii="inherit" w:hAnsi="inherit" w:cs="Arial"/>
          <w:color w:val="545454"/>
          <w:sz w:val="26"/>
          <w:szCs w:val="26"/>
        </w:rPr>
        <w:t>vào</w:t>
      </w:r>
      <w:proofErr w:type="spellEnd"/>
      <w:r>
        <w:rPr>
          <w:rFonts w:ascii="inherit" w:hAnsi="inherit" w:cs="Arial"/>
          <w:color w:val="545454"/>
          <w:sz w:val="26"/>
          <w:szCs w:val="26"/>
        </w:rPr>
        <w:t xml:space="preserve"> Online redo log.</w:t>
      </w:r>
    </w:p>
    <w:p w:rsidR="00FF6F28" w:rsidRDefault="00FF6F28">
      <w:bookmarkStart w:id="0" w:name="_GoBack"/>
      <w:bookmarkEnd w:id="0"/>
    </w:p>
    <w:sectPr w:rsidR="00FF6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45857"/>
    <w:multiLevelType w:val="multilevel"/>
    <w:tmpl w:val="72CA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B24A5D"/>
    <w:multiLevelType w:val="multilevel"/>
    <w:tmpl w:val="2D6A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9727E3"/>
    <w:multiLevelType w:val="multilevel"/>
    <w:tmpl w:val="D1B23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8E2DD9"/>
    <w:multiLevelType w:val="multilevel"/>
    <w:tmpl w:val="12F25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670EED"/>
    <w:multiLevelType w:val="multilevel"/>
    <w:tmpl w:val="84F4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FA53A8"/>
    <w:multiLevelType w:val="multilevel"/>
    <w:tmpl w:val="5A1A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5A3053"/>
    <w:multiLevelType w:val="multilevel"/>
    <w:tmpl w:val="47E0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1F5D44"/>
    <w:multiLevelType w:val="multilevel"/>
    <w:tmpl w:val="A620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D647F7"/>
    <w:multiLevelType w:val="multilevel"/>
    <w:tmpl w:val="24ECF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AB7884"/>
    <w:multiLevelType w:val="multilevel"/>
    <w:tmpl w:val="63669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831854"/>
    <w:multiLevelType w:val="multilevel"/>
    <w:tmpl w:val="FE0A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94A47AA"/>
    <w:multiLevelType w:val="multilevel"/>
    <w:tmpl w:val="05A4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FA5186B"/>
    <w:multiLevelType w:val="multilevel"/>
    <w:tmpl w:val="EBA4B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1B17CD5"/>
    <w:multiLevelType w:val="multilevel"/>
    <w:tmpl w:val="6FCC4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23549E5"/>
    <w:multiLevelType w:val="multilevel"/>
    <w:tmpl w:val="1E36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3D95AD2"/>
    <w:multiLevelType w:val="multilevel"/>
    <w:tmpl w:val="FDE8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8FB3226"/>
    <w:multiLevelType w:val="multilevel"/>
    <w:tmpl w:val="4364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FA149CC"/>
    <w:multiLevelType w:val="multilevel"/>
    <w:tmpl w:val="D514E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24C3141"/>
    <w:multiLevelType w:val="multilevel"/>
    <w:tmpl w:val="78F28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12"/>
  </w:num>
  <w:num w:numId="5">
    <w:abstractNumId w:val="14"/>
  </w:num>
  <w:num w:numId="6">
    <w:abstractNumId w:val="13"/>
  </w:num>
  <w:num w:numId="7">
    <w:abstractNumId w:val="15"/>
  </w:num>
  <w:num w:numId="8">
    <w:abstractNumId w:val="6"/>
  </w:num>
  <w:num w:numId="9">
    <w:abstractNumId w:val="5"/>
  </w:num>
  <w:num w:numId="10">
    <w:abstractNumId w:val="18"/>
  </w:num>
  <w:num w:numId="11">
    <w:abstractNumId w:val="17"/>
  </w:num>
  <w:num w:numId="12">
    <w:abstractNumId w:val="4"/>
  </w:num>
  <w:num w:numId="13">
    <w:abstractNumId w:val="16"/>
  </w:num>
  <w:num w:numId="14">
    <w:abstractNumId w:val="11"/>
  </w:num>
  <w:num w:numId="15">
    <w:abstractNumId w:val="10"/>
  </w:num>
  <w:num w:numId="16">
    <w:abstractNumId w:val="7"/>
  </w:num>
  <w:num w:numId="17">
    <w:abstractNumId w:val="0"/>
  </w:num>
  <w:num w:numId="18">
    <w:abstractNumId w:val="8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D54"/>
    <w:rsid w:val="00387303"/>
    <w:rsid w:val="00432D54"/>
    <w:rsid w:val="00E007BF"/>
    <w:rsid w:val="00FF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EA945"/>
  <w15:chartTrackingRefBased/>
  <w15:docId w15:val="{3F25BF79-81B6-40E4-B22E-3CF0A246E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6F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F6F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F6F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F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F6F2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F6F2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rtejustify">
    <w:name w:val="rtejustify"/>
    <w:basedOn w:val="Normal"/>
    <w:rsid w:val="00FF6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F6F2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F6F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F6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F6F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6191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768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7571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959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1121</Words>
  <Characters>6393</Characters>
  <Application>Microsoft Office Word</Application>
  <DocSecurity>0</DocSecurity>
  <Lines>53</Lines>
  <Paragraphs>14</Paragraphs>
  <ScaleCrop>false</ScaleCrop>
  <Company/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ho minh</dc:creator>
  <cp:keywords/>
  <dc:description/>
  <cp:lastModifiedBy>tuan ho minh</cp:lastModifiedBy>
  <cp:revision>5</cp:revision>
  <dcterms:created xsi:type="dcterms:W3CDTF">2019-07-04T01:38:00Z</dcterms:created>
  <dcterms:modified xsi:type="dcterms:W3CDTF">2019-07-04T01:46:00Z</dcterms:modified>
</cp:coreProperties>
</file>