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client_name</w:t>
            </w:r>
          </w:p>
        </w:tc>
        <w:tc>
          <w:tcPr>
            <w:tcW w:type="dxa" w:w="4320"/>
          </w:tcPr>
          <w:p>
            <w:r>
              <w:t>Acme Corp</w:t>
            </w:r>
          </w:p>
        </w:tc>
      </w:tr>
      <w:tr>
        <w:tc>
          <w:tcPr>
            <w:tcW w:type="dxa" w:w="4320"/>
          </w:tcPr>
          <w:p>
            <w:r>
              <w:t>project_title</w:t>
            </w:r>
          </w:p>
        </w:tc>
        <w:tc>
          <w:tcPr>
            <w:tcW w:type="dxa" w:w="4320"/>
          </w:tcPr>
          <w:p>
            <w:r>
              <w:t>Enterprise Platform</w:t>
            </w:r>
          </w:p>
        </w:tc>
      </w:tr>
      <w:tr>
        <w:tc>
          <w:tcPr>
            <w:tcW w:type="dxa" w:w="4320"/>
          </w:tcPr>
          <w:p>
            <w:r>
              <w:t>budget</w:t>
            </w:r>
          </w:p>
        </w:tc>
        <w:tc>
          <w:tcPr>
            <w:tcW w:type="dxa" w:w="4320"/>
          </w:tcPr>
          <w:p>
            <w:r>
              <w:t>$150,000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