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1E" w:rsidRDefault="00783B28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44"/>
          <w:szCs w:val="44"/>
        </w:rPr>
        <w:t>2017.8</w:t>
      </w:r>
      <w:r>
        <w:rPr>
          <w:rFonts w:hint="eastAsia"/>
          <w:sz w:val="44"/>
          <w:szCs w:val="44"/>
        </w:rPr>
        <w:t>月工作报告</w:t>
      </w:r>
    </w:p>
    <w:p w:rsidR="00783B28" w:rsidRDefault="0078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本月完成了云直播项目的工作</w:t>
      </w:r>
      <w:r w:rsidR="00E033F4">
        <w:rPr>
          <w:rFonts w:hint="eastAsia"/>
          <w:sz w:val="30"/>
          <w:szCs w:val="30"/>
        </w:rPr>
        <w:t>。</w:t>
      </w:r>
    </w:p>
    <w:p w:rsidR="00320541" w:rsidRPr="007A6631" w:rsidRDefault="00783B28">
      <w:pPr>
        <w:rPr>
          <w:rFonts w:hint="eastAsia"/>
          <w:sz w:val="30"/>
          <w:szCs w:val="30"/>
        </w:rPr>
      </w:pPr>
      <w:r w:rsidRPr="00E033F4">
        <w:rPr>
          <w:rFonts w:hint="eastAsia"/>
          <w:sz w:val="24"/>
          <w:szCs w:val="24"/>
        </w:rPr>
        <w:tab/>
      </w:r>
      <w:r w:rsidR="00E033F4" w:rsidRPr="007A6631">
        <w:rPr>
          <w:rFonts w:hint="eastAsia"/>
          <w:sz w:val="30"/>
          <w:szCs w:val="30"/>
        </w:rPr>
        <w:t>本月主要完成和视达科进行节目单等对接工作。</w:t>
      </w:r>
      <w:r w:rsidR="004F617E" w:rsidRPr="007A6631">
        <w:rPr>
          <w:rFonts w:hint="eastAsia"/>
          <w:sz w:val="30"/>
          <w:szCs w:val="30"/>
        </w:rPr>
        <w:t>月初定下和视达科进行项目沟通和对接。</w:t>
      </w:r>
    </w:p>
    <w:p w:rsidR="00444F50" w:rsidRPr="007A6631" w:rsidRDefault="00444F50">
      <w:pPr>
        <w:rPr>
          <w:rFonts w:hint="eastAsia"/>
          <w:sz w:val="30"/>
          <w:szCs w:val="30"/>
        </w:rPr>
      </w:pPr>
      <w:r w:rsidRPr="007A6631">
        <w:rPr>
          <w:rFonts w:hint="eastAsia"/>
          <w:sz w:val="30"/>
          <w:szCs w:val="30"/>
        </w:rPr>
        <w:tab/>
      </w:r>
      <w:r w:rsidR="00DC1988" w:rsidRPr="007A6631">
        <w:rPr>
          <w:rFonts w:hint="eastAsia"/>
          <w:sz w:val="30"/>
          <w:szCs w:val="30"/>
        </w:rPr>
        <w:t>去华博和视达科进行沟通，了解项目如何进行需要什么样的步骤可以进行对接，</w:t>
      </w:r>
      <w:r w:rsidRPr="007A6631">
        <w:rPr>
          <w:rFonts w:hint="eastAsia"/>
          <w:sz w:val="30"/>
          <w:szCs w:val="30"/>
        </w:rPr>
        <w:t>通过视达科提供的</w:t>
      </w:r>
      <w:r w:rsidRPr="007A6631">
        <w:rPr>
          <w:rFonts w:hint="eastAsia"/>
          <w:sz w:val="30"/>
          <w:szCs w:val="30"/>
        </w:rPr>
        <w:t>wsdl</w:t>
      </w:r>
      <w:r w:rsidRPr="007A6631">
        <w:rPr>
          <w:rFonts w:hint="eastAsia"/>
          <w:sz w:val="30"/>
          <w:szCs w:val="30"/>
        </w:rPr>
        <w:t>文件编译出</w:t>
      </w:r>
      <w:r w:rsidRPr="007A6631">
        <w:rPr>
          <w:rFonts w:hint="eastAsia"/>
          <w:sz w:val="30"/>
          <w:szCs w:val="30"/>
        </w:rPr>
        <w:t>java</w:t>
      </w:r>
      <w:r w:rsidRPr="007A6631">
        <w:rPr>
          <w:rFonts w:hint="eastAsia"/>
          <w:sz w:val="30"/>
          <w:szCs w:val="30"/>
        </w:rPr>
        <w:t>类和接口，调通网络后实现数据传输</w:t>
      </w:r>
      <w:r w:rsidR="00921139" w:rsidRPr="007A6631">
        <w:rPr>
          <w:rFonts w:hint="eastAsia"/>
          <w:sz w:val="30"/>
          <w:szCs w:val="30"/>
        </w:rPr>
        <w:t>。</w:t>
      </w:r>
    </w:p>
    <w:p w:rsidR="00921139" w:rsidRPr="007A6631" w:rsidRDefault="00921139">
      <w:pPr>
        <w:rPr>
          <w:rFonts w:hint="eastAsia"/>
          <w:sz w:val="30"/>
          <w:szCs w:val="30"/>
        </w:rPr>
      </w:pPr>
      <w:r w:rsidRPr="007A6631">
        <w:rPr>
          <w:rFonts w:hint="eastAsia"/>
          <w:sz w:val="30"/>
          <w:szCs w:val="30"/>
        </w:rPr>
        <w:tab/>
      </w:r>
      <w:r w:rsidRPr="007A6631">
        <w:rPr>
          <w:rFonts w:hint="eastAsia"/>
          <w:sz w:val="30"/>
          <w:szCs w:val="30"/>
        </w:rPr>
        <w:t>获取</w:t>
      </w:r>
      <w:r w:rsidRPr="007A6631">
        <w:rPr>
          <w:rFonts w:hint="eastAsia"/>
          <w:sz w:val="30"/>
          <w:szCs w:val="30"/>
        </w:rPr>
        <w:t>xml</w:t>
      </w:r>
      <w:r w:rsidRPr="007A6631">
        <w:rPr>
          <w:rFonts w:hint="eastAsia"/>
          <w:sz w:val="30"/>
          <w:szCs w:val="30"/>
        </w:rPr>
        <w:t>后进行数据处理入库，入库后进行数据传输，通过</w:t>
      </w:r>
      <w:r w:rsidRPr="007A6631">
        <w:rPr>
          <w:rFonts w:hint="eastAsia"/>
          <w:sz w:val="30"/>
          <w:szCs w:val="30"/>
        </w:rPr>
        <w:t>web service</w:t>
      </w:r>
      <w:r w:rsidRPr="007A6631">
        <w:rPr>
          <w:rFonts w:hint="eastAsia"/>
          <w:sz w:val="30"/>
          <w:szCs w:val="30"/>
        </w:rPr>
        <w:t>在获取到</w:t>
      </w:r>
      <w:r w:rsidRPr="007A6631">
        <w:rPr>
          <w:rFonts w:hint="eastAsia"/>
          <w:sz w:val="30"/>
          <w:szCs w:val="30"/>
        </w:rPr>
        <w:t>xml</w:t>
      </w:r>
      <w:r w:rsidRPr="007A6631">
        <w:rPr>
          <w:rFonts w:hint="eastAsia"/>
          <w:sz w:val="30"/>
          <w:szCs w:val="30"/>
        </w:rPr>
        <w:t>文件后进行返回，而后进行本地化数据处理，处理结束后进行每条数据成功读取的返回消息，视达科收取到</w:t>
      </w:r>
      <w:r w:rsidRPr="007A6631">
        <w:rPr>
          <w:rFonts w:hint="eastAsia"/>
          <w:sz w:val="30"/>
          <w:szCs w:val="30"/>
        </w:rPr>
        <w:t>2</w:t>
      </w:r>
      <w:r w:rsidR="006441B4" w:rsidRPr="007A6631">
        <w:rPr>
          <w:rFonts w:hint="eastAsia"/>
          <w:sz w:val="30"/>
          <w:szCs w:val="30"/>
        </w:rPr>
        <w:t>种消息后视为对接成功。</w:t>
      </w:r>
    </w:p>
    <w:p w:rsidR="00444F50" w:rsidRDefault="00444F50">
      <w:pPr>
        <w:rPr>
          <w:rFonts w:hint="eastAsia"/>
          <w:sz w:val="30"/>
          <w:szCs w:val="30"/>
        </w:rPr>
      </w:pPr>
      <w:r w:rsidRPr="007A6631">
        <w:rPr>
          <w:rFonts w:hint="eastAsia"/>
          <w:sz w:val="30"/>
          <w:szCs w:val="30"/>
        </w:rPr>
        <w:tab/>
      </w:r>
      <w:r w:rsidRPr="007A6631">
        <w:rPr>
          <w:rFonts w:hint="eastAsia"/>
          <w:sz w:val="30"/>
          <w:szCs w:val="30"/>
        </w:rPr>
        <w:t>前台页面的</w:t>
      </w:r>
      <w:r w:rsidRPr="007A6631">
        <w:rPr>
          <w:rFonts w:hint="eastAsia"/>
          <w:sz w:val="30"/>
          <w:szCs w:val="30"/>
        </w:rPr>
        <w:t>PC</w:t>
      </w:r>
      <w:r w:rsidRPr="007A6631">
        <w:rPr>
          <w:rFonts w:hint="eastAsia"/>
          <w:sz w:val="30"/>
          <w:szCs w:val="30"/>
        </w:rPr>
        <w:t>端和手机端已经完成，因为</w:t>
      </w:r>
      <w:r w:rsidRPr="007A6631">
        <w:rPr>
          <w:rFonts w:hint="eastAsia"/>
          <w:sz w:val="30"/>
          <w:szCs w:val="30"/>
        </w:rPr>
        <w:t>xml</w:t>
      </w:r>
      <w:r w:rsidR="00106D82">
        <w:rPr>
          <w:rFonts w:hint="eastAsia"/>
          <w:sz w:val="30"/>
          <w:szCs w:val="30"/>
        </w:rPr>
        <w:t>原地址和读取规则进行修改，对后台读取规则进行重新编码，读取数据从</w:t>
      </w:r>
      <w:r w:rsidR="00106D82">
        <w:rPr>
          <w:rFonts w:hint="eastAsia"/>
          <w:sz w:val="30"/>
          <w:szCs w:val="30"/>
        </w:rPr>
        <w:t>xml</w:t>
      </w:r>
      <w:r w:rsidR="00106D82">
        <w:rPr>
          <w:rFonts w:hint="eastAsia"/>
          <w:sz w:val="30"/>
          <w:szCs w:val="30"/>
        </w:rPr>
        <w:t>改成从数据库读取。</w:t>
      </w:r>
    </w:p>
    <w:p w:rsidR="00A96A0E" w:rsidRPr="00A96A0E" w:rsidRDefault="00A96A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设计数据库，对数据库进行优化，让页面读取数据加快。让后台对数据进行筛选和处理，分类数据和页面显示</w:t>
      </w:r>
      <w:r w:rsidR="005E7628">
        <w:rPr>
          <w:rFonts w:hint="eastAsia"/>
          <w:sz w:val="30"/>
          <w:szCs w:val="30"/>
        </w:rPr>
        <w:t>。</w:t>
      </w:r>
    </w:p>
    <w:p w:rsidR="00783B28" w:rsidRDefault="00172059" w:rsidP="00320541">
      <w:pPr>
        <w:tabs>
          <w:tab w:val="left" w:pos="3240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数据处理完成后调整前台页面，对一些不美观</w:t>
      </w:r>
      <w:r w:rsidR="001464B1">
        <w:rPr>
          <w:rFonts w:hint="eastAsia"/>
          <w:sz w:val="30"/>
          <w:szCs w:val="30"/>
        </w:rPr>
        <w:t>、影响用户体验的地方进行</w:t>
      </w:r>
      <w:r>
        <w:rPr>
          <w:rFonts w:hint="eastAsia"/>
          <w:sz w:val="30"/>
          <w:szCs w:val="30"/>
        </w:rPr>
        <w:t>css</w:t>
      </w:r>
      <w:r>
        <w:rPr>
          <w:rFonts w:hint="eastAsia"/>
          <w:sz w:val="30"/>
          <w:szCs w:val="30"/>
        </w:rPr>
        <w:t>样式和</w:t>
      </w:r>
      <w:r>
        <w:rPr>
          <w:rFonts w:hint="eastAsia"/>
          <w:sz w:val="30"/>
          <w:szCs w:val="30"/>
        </w:rPr>
        <w:t>js</w:t>
      </w:r>
      <w:r w:rsidR="001464B1">
        <w:rPr>
          <w:rFonts w:hint="eastAsia"/>
          <w:sz w:val="30"/>
          <w:szCs w:val="30"/>
        </w:rPr>
        <w:t>代码的修改</w:t>
      </w:r>
      <w:r>
        <w:rPr>
          <w:rFonts w:hint="eastAsia"/>
          <w:sz w:val="30"/>
          <w:szCs w:val="30"/>
        </w:rPr>
        <w:t>。</w:t>
      </w:r>
    </w:p>
    <w:p w:rsidR="00C66644" w:rsidRDefault="00C66644" w:rsidP="00320541">
      <w:pPr>
        <w:tabs>
          <w:tab w:val="left" w:pos="3240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在项目进行中出现的问题，与视达科沟通和与孙鑫沟通，让项目可以顺利进行下去花费了不少多余的时间，导致项目完成时间稍有延长。</w:t>
      </w:r>
    </w:p>
    <w:p w:rsidR="009F6F74" w:rsidRPr="00C66644" w:rsidRDefault="009F6F74" w:rsidP="00320541">
      <w:pPr>
        <w:tabs>
          <w:tab w:val="left" w:pos="324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在后续的工作中，开始项目时要把项目文档提前发给各个成</w:t>
      </w:r>
      <w:r>
        <w:rPr>
          <w:rFonts w:hint="eastAsia"/>
          <w:sz w:val="30"/>
          <w:szCs w:val="30"/>
        </w:rPr>
        <w:lastRenderedPageBreak/>
        <w:t>员，让他们知道整个项目的运行流程和各自需要的模块，尽量节省时间来完成。</w:t>
      </w:r>
      <w:r w:rsidR="003F3F6B">
        <w:rPr>
          <w:rFonts w:hint="eastAsia"/>
          <w:sz w:val="30"/>
          <w:szCs w:val="30"/>
        </w:rPr>
        <w:t>对项目成本和完成时间都有一个更好的掌控</w:t>
      </w:r>
      <w:r w:rsidR="009F4632">
        <w:rPr>
          <w:rFonts w:hint="eastAsia"/>
          <w:sz w:val="30"/>
          <w:szCs w:val="30"/>
        </w:rPr>
        <w:t>。</w:t>
      </w:r>
    </w:p>
    <w:sectPr w:rsidR="009F6F74" w:rsidRPr="00C66644" w:rsidSect="007E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7D8" w:rsidRDefault="00F437D8" w:rsidP="00783B28">
      <w:r>
        <w:separator/>
      </w:r>
    </w:p>
  </w:endnote>
  <w:endnote w:type="continuationSeparator" w:id="0">
    <w:p w:rsidR="00F437D8" w:rsidRDefault="00F437D8" w:rsidP="00783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7D8" w:rsidRDefault="00F437D8" w:rsidP="00783B28">
      <w:r>
        <w:separator/>
      </w:r>
    </w:p>
  </w:footnote>
  <w:footnote w:type="continuationSeparator" w:id="0">
    <w:p w:rsidR="00F437D8" w:rsidRDefault="00F437D8" w:rsidP="00783B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B28"/>
    <w:rsid w:val="00106D82"/>
    <w:rsid w:val="001464B1"/>
    <w:rsid w:val="00172059"/>
    <w:rsid w:val="0024015C"/>
    <w:rsid w:val="00274416"/>
    <w:rsid w:val="00320541"/>
    <w:rsid w:val="003F3F6B"/>
    <w:rsid w:val="00444F50"/>
    <w:rsid w:val="004D4298"/>
    <w:rsid w:val="004F617E"/>
    <w:rsid w:val="005E7628"/>
    <w:rsid w:val="006441B4"/>
    <w:rsid w:val="00783B28"/>
    <w:rsid w:val="007A6631"/>
    <w:rsid w:val="007E211E"/>
    <w:rsid w:val="00921139"/>
    <w:rsid w:val="009F4632"/>
    <w:rsid w:val="009F6F74"/>
    <w:rsid w:val="00A96A0E"/>
    <w:rsid w:val="00B95BF6"/>
    <w:rsid w:val="00C66644"/>
    <w:rsid w:val="00DC1988"/>
    <w:rsid w:val="00E033F4"/>
    <w:rsid w:val="00F4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B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Win7QJB</dc:creator>
  <cp:keywords/>
  <dc:description/>
  <cp:lastModifiedBy>Win7QJB</cp:lastModifiedBy>
  <cp:revision>46</cp:revision>
  <dcterms:created xsi:type="dcterms:W3CDTF">2017-09-01T07:36:00Z</dcterms:created>
  <dcterms:modified xsi:type="dcterms:W3CDTF">2017-09-04T08:09:00Z</dcterms:modified>
</cp:coreProperties>
</file>