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5A0F0895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B0D1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12B1B169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920F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29C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5B28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E7740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4A7D54" w14:paraId="39B3D1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D6D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6CE72" w14:textId="158A9C3A" w:rsidR="004A7D54" w:rsidRDefault="00B61C9E">
            <w:pPr>
              <w:pStyle w:val="TableContents"/>
              <w:snapToGrid w:val="0"/>
            </w:pPr>
            <w:r>
              <w:t>Websitefunktionalität planen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AC9AC" w14:textId="01981592" w:rsidR="004A7D54" w:rsidRDefault="00B61C9E">
            <w:pPr>
              <w:pStyle w:val="TableContents"/>
              <w:snapToGrid w:val="0"/>
            </w:pPr>
            <w:r>
              <w:t>Bernhard Hackl, Dominik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7B8A9" w14:textId="77777777" w:rsidR="004A7D54" w:rsidRDefault="004A7D54">
            <w:pPr>
              <w:pStyle w:val="Standard1"/>
            </w:pPr>
          </w:p>
        </w:tc>
      </w:tr>
      <w:tr w:rsidR="004A7D54" w14:paraId="2404881C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A39B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48C6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C09D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33C14" w14:textId="77777777" w:rsidR="004A7D54" w:rsidRDefault="004A7D54">
            <w:pPr>
              <w:pStyle w:val="Standard1"/>
            </w:pPr>
          </w:p>
        </w:tc>
      </w:tr>
      <w:tr w:rsidR="004A7D54" w14:paraId="3FAB7E3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66087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20A64" w14:textId="77777777" w:rsidR="004A7D54" w:rsidRDefault="004A7D54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54EA9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4762F1" w14:textId="77777777" w:rsidR="004A7D54" w:rsidRDefault="004A7D54">
            <w:pPr>
              <w:pStyle w:val="Standard1"/>
            </w:pPr>
          </w:p>
        </w:tc>
      </w:tr>
      <w:tr w:rsidR="004A7D54" w14:paraId="1DAC16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59C1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2A462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8FEA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8DDEE0" w14:textId="77777777" w:rsidR="004A7D54" w:rsidRDefault="004A7D54">
            <w:pPr>
              <w:pStyle w:val="Standard1"/>
            </w:pPr>
          </w:p>
        </w:tc>
      </w:tr>
      <w:tr w:rsidR="004A7D54" w14:paraId="710AD74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95378" w14:textId="4B529D79" w:rsidR="004A7D54" w:rsidRDefault="00B61C9E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40A4C" w14:textId="428033DE" w:rsidR="004A7D54" w:rsidRDefault="00B61C9E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BC813" w14:textId="3B6FF762" w:rsidR="004A7D54" w:rsidRDefault="00B61C9E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B738CC" w14:textId="77777777" w:rsidR="004A7D54" w:rsidRDefault="004A7D54">
            <w:pPr>
              <w:pStyle w:val="Standard1"/>
            </w:pPr>
          </w:p>
        </w:tc>
      </w:tr>
      <w:tr w:rsidR="004A7D54" w14:paraId="2CAABBA9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1B19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68576" w14:textId="77777777" w:rsidR="004A7D54" w:rsidRDefault="004A7D54">
            <w:pPr>
              <w:pStyle w:val="Standard1"/>
            </w:pPr>
          </w:p>
        </w:tc>
      </w:tr>
      <w:tr w:rsidR="004A7D54" w14:paraId="713E42D3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E1A49" w14:textId="12E81332" w:rsidR="004A7D54" w:rsidRDefault="00437077" w:rsidP="0067738B">
            <w:pPr>
              <w:pStyle w:val="TableContents"/>
              <w:snapToGrid w:val="0"/>
            </w:pPr>
            <w:r>
              <w:t xml:space="preserve">Eine </w:t>
            </w:r>
            <w:r w:rsidR="00F020D0">
              <w:t>(</w:t>
            </w:r>
            <w:r>
              <w:t>grafische</w:t>
            </w:r>
            <w:r w:rsidR="00F020D0">
              <w:t>)</w:t>
            </w:r>
            <w:r>
              <w:t xml:space="preserve"> </w:t>
            </w:r>
            <w:r w:rsidR="00F020D0">
              <w:t>Darstellung</w:t>
            </w:r>
            <w:r w:rsidR="0067738B">
              <w:t xml:space="preserve"> der Files und Funktionen in diesen</w:t>
            </w:r>
            <w:r w:rsidR="00F020D0">
              <w:t xml:space="preserve"> Files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33ED5" w14:textId="77777777" w:rsidR="004A7D54" w:rsidRDefault="004A7D54">
            <w:pPr>
              <w:pStyle w:val="Standard1"/>
            </w:pPr>
          </w:p>
        </w:tc>
      </w:tr>
      <w:tr w:rsidR="004A7D54" w14:paraId="64F31CCC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6837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FA03D" w14:textId="77777777" w:rsidR="004A7D54" w:rsidRDefault="004A7D54">
            <w:pPr>
              <w:pStyle w:val="Standard1"/>
            </w:pPr>
          </w:p>
        </w:tc>
      </w:tr>
      <w:tr w:rsidR="004A7D54" w14:paraId="4397CE5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4B9BD" w14:textId="7809C64B" w:rsidR="004A7D54" w:rsidRDefault="0067738B">
            <w:pPr>
              <w:pStyle w:val="TableContents"/>
              <w:snapToGrid w:val="0"/>
            </w:pPr>
            <w:r>
              <w:t>Im besten Fall wurden die Mockups bereits erstellt, um die Planung durch Anschauliches zu vereinfachen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67CA0" w14:textId="77777777" w:rsidR="004A7D54" w:rsidRDefault="004A7D54">
            <w:pPr>
              <w:pStyle w:val="Standard1"/>
            </w:pPr>
          </w:p>
        </w:tc>
      </w:tr>
      <w:tr w:rsidR="004A7D54" w14:paraId="74A4F3C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456C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128C81" w14:textId="77777777" w:rsidR="004A7D54" w:rsidRDefault="004A7D54">
            <w:pPr>
              <w:pStyle w:val="Standard1"/>
            </w:pPr>
          </w:p>
        </w:tc>
      </w:tr>
      <w:tr w:rsidR="004A7D54" w14:paraId="5EE7332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8D4A2" w14:textId="158DDE71" w:rsidR="004A7D54" w:rsidRDefault="009A3134">
            <w:pPr>
              <w:pStyle w:val="TableContents"/>
              <w:snapToGrid w:val="0"/>
            </w:pPr>
            <w:r>
              <w:t>Eine Ordnerstruktur überlegen + welche Files in diesen sind</w:t>
            </w:r>
            <w:r w:rsidR="00FC6A33">
              <w:t>; Funktionalität der einzelnen Files planen; Visualisierung der Überlegungen auf ein Blatt Papier und auch digital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245A8" w14:textId="77777777" w:rsidR="004A7D54" w:rsidRDefault="004A7D54">
            <w:pPr>
              <w:pStyle w:val="Standard1"/>
            </w:pPr>
          </w:p>
        </w:tc>
      </w:tr>
      <w:tr w:rsidR="004A7D54" w14:paraId="3F71ABB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1E8A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85E0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C5EA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80F59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4A7D54" w14:paraId="5ED6201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551EB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44DF5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8293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121B0" w14:textId="77777777" w:rsidR="004A7D54" w:rsidRDefault="004A7D54">
            <w:pPr>
              <w:pStyle w:val="Standard1"/>
            </w:pPr>
          </w:p>
        </w:tc>
      </w:tr>
      <w:tr w:rsidR="004A7D54" w14:paraId="0B1F9E96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9492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8254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D80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22F5B" w14:textId="77777777" w:rsidR="004A7D54" w:rsidRDefault="004A7D54">
            <w:pPr>
              <w:pStyle w:val="Standard1"/>
            </w:pPr>
          </w:p>
        </w:tc>
      </w:tr>
      <w:tr w:rsidR="004A7D54" w14:paraId="2D34142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3A2E1" w14:textId="77777777" w:rsidR="004A7D54" w:rsidRDefault="004A7D54">
            <w:pPr>
              <w:pStyle w:val="TableContents"/>
              <w:snapToGrid w:val="0"/>
            </w:pPr>
          </w:p>
          <w:p w14:paraId="275C6908" w14:textId="77777777" w:rsidR="004A7D54" w:rsidRDefault="004A7D54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622D6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337CB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04E98" w14:textId="77777777" w:rsidR="004A7D54" w:rsidRDefault="004A7D54">
            <w:pPr>
              <w:pStyle w:val="Standard1"/>
            </w:pPr>
          </w:p>
        </w:tc>
      </w:tr>
    </w:tbl>
    <w:p w14:paraId="41F51A05" w14:textId="77777777" w:rsidR="004A7D54" w:rsidRDefault="004A7D54">
      <w:pPr>
        <w:pStyle w:val="Standard1"/>
      </w:pPr>
    </w:p>
    <w:p w14:paraId="72F3F819" w14:textId="77777777" w:rsidR="004A7D54" w:rsidRDefault="004A7D54">
      <w:pPr>
        <w:pStyle w:val="Standard1"/>
      </w:pPr>
    </w:p>
    <w:p w14:paraId="1481BF76" w14:textId="77777777" w:rsidR="004A7D54" w:rsidRDefault="004A7D54">
      <w:pPr>
        <w:pStyle w:val="Standard1"/>
      </w:pPr>
    </w:p>
    <w:p w14:paraId="509AC664" w14:textId="77777777" w:rsidR="004A7D54" w:rsidRDefault="004A7D54">
      <w:pPr>
        <w:pStyle w:val="Standard1"/>
      </w:pPr>
    </w:p>
    <w:p w14:paraId="5CB9D0D4" w14:textId="77777777" w:rsidR="004A7D54" w:rsidRDefault="004A7D54">
      <w:pPr>
        <w:pStyle w:val="Standard1"/>
      </w:pPr>
    </w:p>
    <w:p w14:paraId="5F8D416F" w14:textId="77777777" w:rsidR="004A7D54" w:rsidRDefault="004A7D54">
      <w:pPr>
        <w:pStyle w:val="Standard1"/>
      </w:pPr>
    </w:p>
    <w:p w14:paraId="49143928" w14:textId="77777777" w:rsidR="004A7D54" w:rsidRDefault="004A7D54">
      <w:pPr>
        <w:pStyle w:val="Standard1"/>
      </w:pPr>
    </w:p>
    <w:p w14:paraId="27E19AB6" w14:textId="77777777" w:rsidR="004A7D54" w:rsidRDefault="004A7D54">
      <w:pPr>
        <w:pStyle w:val="Standard1"/>
      </w:pPr>
    </w:p>
    <w:p w14:paraId="14F8F02B" w14:textId="77777777" w:rsidR="004A7D54" w:rsidRDefault="004A7D54">
      <w:pPr>
        <w:pStyle w:val="Standard1"/>
      </w:pPr>
    </w:p>
    <w:p w14:paraId="2D225001" w14:textId="77777777" w:rsidR="004A7D54" w:rsidRDefault="004A7D54">
      <w:pPr>
        <w:pStyle w:val="Standard1"/>
      </w:pPr>
    </w:p>
    <w:p w14:paraId="1863FA8D" w14:textId="77777777" w:rsidR="004A7D54" w:rsidRDefault="004A7D54">
      <w:pPr>
        <w:pStyle w:val="Standard1"/>
      </w:pPr>
    </w:p>
    <w:p w14:paraId="4E8FB1F0" w14:textId="77777777" w:rsidR="004A7D54" w:rsidRDefault="004A7D54">
      <w:pPr>
        <w:pStyle w:val="Standard1"/>
      </w:pPr>
    </w:p>
    <w:p w14:paraId="79AA1F4C" w14:textId="77777777" w:rsidR="004A7D54" w:rsidRDefault="004A7D54">
      <w:pPr>
        <w:pStyle w:val="Standard1"/>
        <w:pageBreakBefore/>
        <w:widowControl/>
        <w:spacing w:after="160" w:line="256" w:lineRule="auto"/>
        <w:textAlignment w:val="auto"/>
      </w:pPr>
    </w:p>
    <w:p w14:paraId="0E7FA205" w14:textId="77777777" w:rsidR="004A7D54" w:rsidRDefault="004A7D54">
      <w:pPr>
        <w:pStyle w:val="Standard1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69CE7D0D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75396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5E0F716A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05A9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FA718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A40E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198BA8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2" w:vert="1" w:vertCompress="1"/>
              </w:rPr>
            </w:pPr>
            <w:r>
              <w:rPr>
                <w:eastAsianLayout w:id="1518959362" w:vert="1" w:vertCompress="1"/>
              </w:rPr>
              <w:t>Planung</w:t>
            </w:r>
          </w:p>
        </w:tc>
      </w:tr>
      <w:tr w:rsidR="004A7D54" w14:paraId="3F8F4EF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ED0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5FD0" w14:textId="7E1C764E" w:rsidR="004A7D54" w:rsidRDefault="00F26553">
            <w:pPr>
              <w:pStyle w:val="TableContents"/>
              <w:snapToGrid w:val="0"/>
            </w:pPr>
            <w:r w:rsidRPr="00F26553">
              <w:t>Testumgebungsserver Services einrichten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C899A" w14:textId="24F3956F" w:rsidR="004A7D54" w:rsidRDefault="00F26553">
            <w:pPr>
              <w:pStyle w:val="TableContents"/>
              <w:snapToGrid w:val="0"/>
            </w:pPr>
            <w:r>
              <w:t>Dominik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7A706" w14:textId="77777777" w:rsidR="004A7D54" w:rsidRDefault="004A7D54">
            <w:pPr>
              <w:pStyle w:val="Standard1"/>
            </w:pPr>
          </w:p>
        </w:tc>
      </w:tr>
      <w:tr w:rsidR="004A7D54" w14:paraId="33033F6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660DA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E91B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80EF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1ECB8" w14:textId="77777777" w:rsidR="004A7D54" w:rsidRDefault="004A7D54">
            <w:pPr>
              <w:pStyle w:val="Standard1"/>
            </w:pPr>
          </w:p>
        </w:tc>
      </w:tr>
      <w:tr w:rsidR="004A7D54" w14:paraId="30246AB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8C10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10627" w14:textId="77777777" w:rsidR="004A7D54" w:rsidRDefault="004A7D54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5AC74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05D761" w14:textId="77777777" w:rsidR="004A7D54" w:rsidRDefault="004A7D54">
            <w:pPr>
              <w:pStyle w:val="Standard1"/>
            </w:pPr>
          </w:p>
        </w:tc>
      </w:tr>
      <w:tr w:rsidR="004A7D54" w14:paraId="0C6BD6D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FF84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96C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67DA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404A37" w14:textId="77777777" w:rsidR="004A7D54" w:rsidRDefault="004A7D54">
            <w:pPr>
              <w:pStyle w:val="Standard1"/>
            </w:pPr>
          </w:p>
        </w:tc>
      </w:tr>
      <w:tr w:rsidR="004A7D54" w14:paraId="34F8671D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D5B5C" w14:textId="29FC55BB" w:rsidR="004A7D54" w:rsidRDefault="0019326B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691D2" w14:textId="70E126FA" w:rsidR="004A7D54" w:rsidRDefault="0019326B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4DE03" w14:textId="5071A486" w:rsidR="004A7D54" w:rsidRDefault="0019326B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D5DFD2" w14:textId="77777777" w:rsidR="004A7D54" w:rsidRDefault="004A7D54">
            <w:pPr>
              <w:pStyle w:val="Standard1"/>
            </w:pPr>
          </w:p>
        </w:tc>
      </w:tr>
      <w:tr w:rsidR="004A7D54" w14:paraId="1D8D47CD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885B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DE66A" w14:textId="77777777" w:rsidR="004A7D54" w:rsidRDefault="004A7D54">
            <w:pPr>
              <w:pStyle w:val="Standard1"/>
            </w:pPr>
          </w:p>
        </w:tc>
      </w:tr>
      <w:tr w:rsidR="004A7D54" w14:paraId="4F3D9072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84E66" w14:textId="75093756" w:rsidR="004A7D54" w:rsidRDefault="0019326B">
            <w:pPr>
              <w:pStyle w:val="TableContents"/>
              <w:snapToGrid w:val="0"/>
            </w:pPr>
            <w:r>
              <w:t>Funktionierender Linux-Server</w:t>
            </w:r>
            <w:r w:rsidR="0002573F">
              <w:t xml:space="preserve"> mit konfiguriertem mongoDB</w:t>
            </w:r>
            <w:r w:rsidR="00282667">
              <w:t>,</w:t>
            </w:r>
            <w:r w:rsidR="0002573F">
              <w:t xml:space="preserve"> </w:t>
            </w:r>
            <w:r w:rsidR="00282667">
              <w:t xml:space="preserve">node.js </w:t>
            </w:r>
            <w:r w:rsidR="0002573F">
              <w:t>und nginx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49178" w14:textId="77777777" w:rsidR="004A7D54" w:rsidRDefault="004A7D54">
            <w:pPr>
              <w:pStyle w:val="Standard1"/>
            </w:pPr>
          </w:p>
        </w:tc>
      </w:tr>
      <w:tr w:rsidR="004A7D54" w14:paraId="0E8315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B35D1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AC4294" w14:textId="77777777" w:rsidR="004A7D54" w:rsidRDefault="004A7D54">
            <w:pPr>
              <w:pStyle w:val="Standard1"/>
            </w:pPr>
          </w:p>
        </w:tc>
      </w:tr>
      <w:tr w:rsidR="004A7D54" w14:paraId="70E8BBD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3C665" w14:textId="0A613B24" w:rsidR="004A7D54" w:rsidRDefault="0002573F">
            <w:pPr>
              <w:pStyle w:val="TableContents"/>
              <w:snapToGrid w:val="0"/>
            </w:pPr>
            <w:r>
              <w:t>Laufende Virtuelle Maschine und SSH-Zugang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EF925" w14:textId="77777777" w:rsidR="004A7D54" w:rsidRDefault="004A7D54">
            <w:pPr>
              <w:pStyle w:val="Standard1"/>
            </w:pPr>
          </w:p>
        </w:tc>
      </w:tr>
      <w:tr w:rsidR="004A7D54" w14:paraId="03928C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BC25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DB27CC" w14:textId="77777777" w:rsidR="004A7D54" w:rsidRDefault="004A7D54">
            <w:pPr>
              <w:pStyle w:val="Standard1"/>
            </w:pPr>
          </w:p>
        </w:tc>
      </w:tr>
      <w:tr w:rsidR="004A7D54" w14:paraId="786A1A9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EBAB" w14:textId="640B9BDD" w:rsidR="004A7D54" w:rsidRDefault="0002573F" w:rsidP="00282667">
            <w:pPr>
              <w:pStyle w:val="TableContents"/>
              <w:snapToGrid w:val="0"/>
            </w:pPr>
            <w:r>
              <w:t>Den virtuellen Linux-Server auf die neueste Versione updaten; nginx</w:t>
            </w:r>
            <w:r w:rsidR="00282667">
              <w:t>,</w:t>
            </w:r>
            <w:r>
              <w:t xml:space="preserve"> npm </w:t>
            </w:r>
            <w:r w:rsidR="00282667">
              <w:t xml:space="preserve">und mongoDB </w:t>
            </w:r>
            <w:r>
              <w:t>installieren; nginx Konfigurationsdateien erstellen und mit php7 kompatibel machen; npm Konfiguration bearbeiten;</w:t>
            </w:r>
            <w:r w:rsidR="00282667">
              <w:t xml:space="preserve"> mongoDB Konfiguration bearbeiten und Datenbank im Netzwerk zugänglich machen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CCDA6" w14:textId="77777777" w:rsidR="004A7D54" w:rsidRDefault="004A7D54">
            <w:pPr>
              <w:pStyle w:val="Standard1"/>
            </w:pPr>
          </w:p>
        </w:tc>
      </w:tr>
      <w:tr w:rsidR="004A7D54" w14:paraId="40F5615A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A0E8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C59E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3208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34D5A7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3" w:vert="1" w:vertCompress="1"/>
              </w:rPr>
            </w:pPr>
            <w:r>
              <w:rPr>
                <w:color w:val="E6E6E6"/>
                <w:eastAsianLayout w:id="1518959363" w:vert="1" w:vertCompress="1"/>
              </w:rPr>
              <w:t>Abnahme</w:t>
            </w:r>
          </w:p>
        </w:tc>
      </w:tr>
      <w:tr w:rsidR="004A7D54" w14:paraId="56A6259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492F0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C179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C3951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2FA3A7" w14:textId="77777777" w:rsidR="004A7D54" w:rsidRDefault="004A7D54">
            <w:pPr>
              <w:pStyle w:val="Standard1"/>
            </w:pPr>
          </w:p>
        </w:tc>
      </w:tr>
      <w:tr w:rsidR="004A7D54" w14:paraId="3C792A2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D0FA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E9F4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09127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D4767" w14:textId="77777777" w:rsidR="004A7D54" w:rsidRDefault="004A7D54">
            <w:pPr>
              <w:pStyle w:val="Standard1"/>
            </w:pPr>
          </w:p>
        </w:tc>
      </w:tr>
      <w:tr w:rsidR="004A7D54" w14:paraId="3E7712B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253F7" w14:textId="77777777" w:rsidR="004A7D54" w:rsidRDefault="004A7D54">
            <w:pPr>
              <w:pStyle w:val="TableContents"/>
              <w:snapToGrid w:val="0"/>
            </w:pPr>
          </w:p>
          <w:p w14:paraId="646BD6A3" w14:textId="77777777" w:rsidR="004A7D54" w:rsidRDefault="004A7D54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615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65E8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55627" w14:textId="77777777" w:rsidR="004A7D54" w:rsidRDefault="004A7D54">
            <w:pPr>
              <w:pStyle w:val="Standard1"/>
            </w:pPr>
          </w:p>
        </w:tc>
      </w:tr>
    </w:tbl>
    <w:p w14:paraId="62C1649D" w14:textId="2CFBDA8F" w:rsidR="00E826B0" w:rsidRDefault="00E826B0">
      <w:pPr>
        <w:pStyle w:val="Standard1"/>
      </w:pPr>
    </w:p>
    <w:p w14:paraId="54FC7717" w14:textId="77777777" w:rsidR="00E826B0" w:rsidRDefault="00E826B0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E826B0" w14:paraId="43C96A69" w14:textId="77777777" w:rsidTr="00D32E2C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90B5" w14:textId="77777777" w:rsidR="00E826B0" w:rsidRDefault="00E826B0" w:rsidP="00D32E2C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E826B0" w14:paraId="73A8071C" w14:textId="77777777" w:rsidTr="00D32E2C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42553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89933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A0E45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C2579E" w14:textId="77777777" w:rsidR="00E826B0" w:rsidRDefault="00E826B0" w:rsidP="00D32E2C">
            <w:pPr>
              <w:pStyle w:val="TableContents"/>
              <w:shd w:val="clear" w:color="auto" w:fill="00B8FF"/>
              <w:jc w:val="center"/>
              <w:rPr>
                <w:eastAsianLayout w:id="1518959362" w:vert="1" w:vertCompress="1"/>
              </w:rPr>
            </w:pPr>
            <w:r>
              <w:rPr>
                <w:eastAsianLayout w:id="1518959362" w:vert="1" w:vertCompress="1"/>
              </w:rPr>
              <w:t>Planung</w:t>
            </w:r>
          </w:p>
        </w:tc>
      </w:tr>
      <w:tr w:rsidR="00E826B0" w14:paraId="4B03D758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5BEA7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FBB5A" w14:textId="344F7740" w:rsidR="00E826B0" w:rsidRDefault="00E826B0" w:rsidP="00D32E2C">
            <w:pPr>
              <w:pStyle w:val="TableContents"/>
              <w:snapToGrid w:val="0"/>
            </w:pPr>
            <w:r>
              <w:t>Verschlüsselungsmethodik planen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32563" w14:textId="4A1DA3FB" w:rsidR="00E826B0" w:rsidRDefault="00E826B0" w:rsidP="00D32E2C">
            <w:pPr>
              <w:pStyle w:val="TableContents"/>
              <w:snapToGrid w:val="0"/>
            </w:pPr>
            <w:r>
              <w:t>Paul Camerloher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E41EB" w14:textId="77777777" w:rsidR="00E826B0" w:rsidRDefault="00E826B0" w:rsidP="00D32E2C">
            <w:pPr>
              <w:pStyle w:val="Standard1"/>
            </w:pPr>
          </w:p>
        </w:tc>
      </w:tr>
      <w:tr w:rsidR="00E826B0" w14:paraId="42451449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93849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1493E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3D21F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20E02F" w14:textId="77777777" w:rsidR="00E826B0" w:rsidRDefault="00E826B0" w:rsidP="00D32E2C">
            <w:pPr>
              <w:pStyle w:val="Standard1"/>
            </w:pPr>
          </w:p>
        </w:tc>
      </w:tr>
      <w:tr w:rsidR="00E826B0" w14:paraId="2EB2735F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80A9D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C0E8F" w14:textId="77777777" w:rsidR="00E826B0" w:rsidRDefault="00E826B0" w:rsidP="00D32E2C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788F3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8D95A4" w14:textId="77777777" w:rsidR="00E826B0" w:rsidRDefault="00E826B0" w:rsidP="00D32E2C">
            <w:pPr>
              <w:pStyle w:val="Standard1"/>
            </w:pPr>
          </w:p>
        </w:tc>
      </w:tr>
      <w:tr w:rsidR="00E826B0" w14:paraId="18C608FE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0BF3C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50B5C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1827D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77ECD8" w14:textId="77777777" w:rsidR="00E826B0" w:rsidRDefault="00E826B0" w:rsidP="00D32E2C">
            <w:pPr>
              <w:pStyle w:val="Standard1"/>
            </w:pPr>
          </w:p>
        </w:tc>
      </w:tr>
      <w:tr w:rsidR="00E826B0" w14:paraId="59232F7D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3A8AE" w14:textId="28CE77AF" w:rsidR="00E826B0" w:rsidRDefault="00E826B0" w:rsidP="00D32E2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ADBBA" w14:textId="77777777" w:rsidR="00E826B0" w:rsidRDefault="00E826B0" w:rsidP="00D32E2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C311C" w14:textId="77777777" w:rsidR="00E826B0" w:rsidRDefault="00E826B0" w:rsidP="00D32E2C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04CC6C" w14:textId="77777777" w:rsidR="00E826B0" w:rsidRDefault="00E826B0" w:rsidP="00D32E2C">
            <w:pPr>
              <w:pStyle w:val="Standard1"/>
            </w:pPr>
          </w:p>
        </w:tc>
      </w:tr>
      <w:tr w:rsidR="00E826B0" w14:paraId="45EC5928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1A999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342E98" w14:textId="77777777" w:rsidR="00E826B0" w:rsidRDefault="00E826B0" w:rsidP="00D32E2C">
            <w:pPr>
              <w:pStyle w:val="Standard1"/>
            </w:pPr>
          </w:p>
        </w:tc>
      </w:tr>
      <w:tr w:rsidR="00E826B0" w14:paraId="29846C92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52881" w14:textId="33D8B9B4" w:rsidR="00E826B0" w:rsidRDefault="00E826B0" w:rsidP="00E826B0">
            <w:pPr>
              <w:pStyle w:val="TableContents"/>
              <w:snapToGrid w:val="0"/>
            </w:pPr>
            <w:r>
              <w:t>Eine kurze Zusammenfassung oder (grafische) Darstellung der Verschlüsselungsmethodik, die später verwendet wird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8F8F98" w14:textId="77777777" w:rsidR="00E826B0" w:rsidRDefault="00E826B0" w:rsidP="00D32E2C">
            <w:pPr>
              <w:pStyle w:val="Standard1"/>
            </w:pPr>
          </w:p>
        </w:tc>
      </w:tr>
      <w:tr w:rsidR="00E826B0" w14:paraId="2BB3BD09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5F946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78E346" w14:textId="77777777" w:rsidR="00E826B0" w:rsidRDefault="00E826B0" w:rsidP="00D32E2C">
            <w:pPr>
              <w:pStyle w:val="Standard1"/>
            </w:pPr>
          </w:p>
        </w:tc>
      </w:tr>
      <w:tr w:rsidR="00E826B0" w14:paraId="72251C4F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7DC7C" w14:textId="236F04CC" w:rsidR="00E826B0" w:rsidRDefault="00E826B0" w:rsidP="004857A4">
            <w:pPr>
              <w:pStyle w:val="TableContents"/>
              <w:snapToGrid w:val="0"/>
            </w:pPr>
            <w:r>
              <w:t xml:space="preserve">Neue Technoligien erlernen </w:t>
            </w:r>
            <w:r w:rsidR="004857A4">
              <w:t>abgeschlossen (</w:t>
            </w:r>
            <w:r>
              <w:t>um Recherche in diesem AP zu verkürzen</w:t>
            </w:r>
            <w:r w:rsidR="004857A4">
              <w:t>);</w:t>
            </w:r>
            <w:r>
              <w:t xml:space="preserve"> API Design abgeschlossen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824F33" w14:textId="77777777" w:rsidR="00E826B0" w:rsidRDefault="00E826B0" w:rsidP="00D32E2C">
            <w:pPr>
              <w:pStyle w:val="Standard1"/>
            </w:pPr>
          </w:p>
        </w:tc>
      </w:tr>
      <w:tr w:rsidR="00E826B0" w14:paraId="19317955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BF92A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527A7B" w14:textId="77777777" w:rsidR="00E826B0" w:rsidRDefault="00E826B0" w:rsidP="00D32E2C">
            <w:pPr>
              <w:pStyle w:val="Standard1"/>
            </w:pPr>
          </w:p>
        </w:tc>
      </w:tr>
      <w:tr w:rsidR="00E826B0" w14:paraId="04412665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871A5" w14:textId="67461FFE" w:rsidR="00E826B0" w:rsidRDefault="00E826B0" w:rsidP="004857A4">
            <w:pPr>
              <w:pStyle w:val="TableContents"/>
              <w:snapToGrid w:val="0"/>
            </w:pPr>
            <w:r>
              <w:t>Aus der Recherche wird eine Verschlüsselungsmethode (und wie diese im Projekt verwendet wird</w:t>
            </w:r>
            <w:r w:rsidR="004857A4">
              <w:t>) gewählt,</w:t>
            </w:r>
            <w:r>
              <w:t xml:space="preserve"> diese wird für alle Mitarbeiter verständlich zusammengefasst oder visualisiert; Planung der Verschlüsselung im API</w:t>
            </w:r>
            <w:r w:rsidR="00D8169E">
              <w:t xml:space="preserve"> und in der Datenbank am Server (hashes usw.)</w:t>
            </w:r>
            <w:bookmarkStart w:id="0" w:name="_GoBack"/>
            <w:bookmarkEnd w:id="0"/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FC9085" w14:textId="77777777" w:rsidR="00E826B0" w:rsidRDefault="00E826B0" w:rsidP="00D32E2C">
            <w:pPr>
              <w:pStyle w:val="Standard1"/>
            </w:pPr>
          </w:p>
        </w:tc>
      </w:tr>
      <w:tr w:rsidR="00E826B0" w14:paraId="6A725A42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AAFA1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0A381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D7AE9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90F777" w14:textId="77777777" w:rsidR="00E826B0" w:rsidRDefault="00E826B0" w:rsidP="00D32E2C">
            <w:pPr>
              <w:pStyle w:val="TableContents"/>
              <w:jc w:val="center"/>
              <w:rPr>
                <w:color w:val="E6E6E6"/>
                <w:eastAsianLayout w:id="1518959363" w:vert="1" w:vertCompress="1"/>
              </w:rPr>
            </w:pPr>
            <w:r>
              <w:rPr>
                <w:color w:val="E6E6E6"/>
                <w:eastAsianLayout w:id="1518959363" w:vert="1" w:vertCompress="1"/>
              </w:rPr>
              <w:t>Abnahme</w:t>
            </w:r>
          </w:p>
        </w:tc>
      </w:tr>
      <w:tr w:rsidR="00E826B0" w14:paraId="600280B1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D9881" w14:textId="77777777" w:rsidR="00E826B0" w:rsidRDefault="00E826B0" w:rsidP="00D32E2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0505F" w14:textId="77777777" w:rsidR="00E826B0" w:rsidRDefault="00E826B0" w:rsidP="00D32E2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83F9B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CD0CA" w14:textId="77777777" w:rsidR="00E826B0" w:rsidRDefault="00E826B0" w:rsidP="00D32E2C">
            <w:pPr>
              <w:pStyle w:val="Standard1"/>
            </w:pPr>
          </w:p>
        </w:tc>
      </w:tr>
      <w:tr w:rsidR="00E826B0" w14:paraId="2A33BBE0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FDFB0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55788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BA1CB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7ADB16" w14:textId="77777777" w:rsidR="00E826B0" w:rsidRDefault="00E826B0" w:rsidP="00D32E2C">
            <w:pPr>
              <w:pStyle w:val="Standard1"/>
            </w:pPr>
          </w:p>
        </w:tc>
      </w:tr>
      <w:tr w:rsidR="00E826B0" w14:paraId="2E144F91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B54E6" w14:textId="77777777" w:rsidR="00E826B0" w:rsidRDefault="00E826B0" w:rsidP="00D32E2C">
            <w:pPr>
              <w:pStyle w:val="TableContents"/>
              <w:snapToGrid w:val="0"/>
            </w:pPr>
          </w:p>
          <w:p w14:paraId="36B4AAD6" w14:textId="77777777" w:rsidR="00E826B0" w:rsidRDefault="00E826B0" w:rsidP="00D32E2C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A9ED2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BB847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595B66" w14:textId="77777777" w:rsidR="00E826B0" w:rsidRDefault="00E826B0" w:rsidP="00D32E2C">
            <w:pPr>
              <w:pStyle w:val="Standard1"/>
            </w:pPr>
          </w:p>
        </w:tc>
      </w:tr>
    </w:tbl>
    <w:p w14:paraId="4E083C3D" w14:textId="77777777" w:rsidR="00E826B0" w:rsidRDefault="00E826B0">
      <w:pPr>
        <w:pStyle w:val="Standard1"/>
      </w:pPr>
    </w:p>
    <w:sectPr w:rsidR="00E826B0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677EF" w14:textId="77777777" w:rsidR="000A0476" w:rsidRDefault="000A0476">
      <w:pPr>
        <w:spacing w:after="0" w:line="240" w:lineRule="auto"/>
      </w:pPr>
      <w:r>
        <w:separator/>
      </w:r>
    </w:p>
  </w:endnote>
  <w:endnote w:type="continuationSeparator" w:id="0">
    <w:p w14:paraId="6E8D479B" w14:textId="77777777" w:rsidR="000A0476" w:rsidRDefault="000A0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91E5A" w14:textId="77777777" w:rsidR="000A0476" w:rsidRDefault="000A047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728C0A" w14:textId="77777777" w:rsidR="000A0476" w:rsidRDefault="000A0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54"/>
    <w:rsid w:val="0002573F"/>
    <w:rsid w:val="00062A89"/>
    <w:rsid w:val="000A0476"/>
    <w:rsid w:val="0019326B"/>
    <w:rsid w:val="00197281"/>
    <w:rsid w:val="00282667"/>
    <w:rsid w:val="00437077"/>
    <w:rsid w:val="004857A4"/>
    <w:rsid w:val="004A7D54"/>
    <w:rsid w:val="0063037A"/>
    <w:rsid w:val="0067738B"/>
    <w:rsid w:val="007F4F65"/>
    <w:rsid w:val="009A3134"/>
    <w:rsid w:val="00B61C9E"/>
    <w:rsid w:val="00D8169E"/>
    <w:rsid w:val="00E826B0"/>
    <w:rsid w:val="00EE67DB"/>
    <w:rsid w:val="00F020D0"/>
    <w:rsid w:val="00F26553"/>
    <w:rsid w:val="00FC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96F09"/>
  <w15:docId w15:val="{8786F135-6291-49F3-9DE1-6A72C6B5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 w:val="0"/>
      <w:suppressAutoHyphens/>
      <w:spacing w:after="0" w:line="240" w:lineRule="auto"/>
    </w:pPr>
    <w:rPr>
      <w:rFonts w:ascii="Tahoma" w:eastAsia="SimSun" w:hAnsi="Tahoma" w:cs="Mangal"/>
      <w:kern w:val="3"/>
      <w:sz w:val="24"/>
      <w:szCs w:val="24"/>
      <w:lang w:eastAsia="zh-CN" w:bidi="hi-IN"/>
    </w:rPr>
  </w:style>
  <w:style w:type="character" w:customStyle="1" w:styleId="Absatz-Standardschriftart1">
    <w:name w:val="Absatz-Standardschriftart1"/>
  </w:style>
  <w:style w:type="paragraph" w:customStyle="1" w:styleId="TableContents">
    <w:name w:val="Table Contents"/>
    <w:basedOn w:val="Standar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Hackl</dc:creator>
  <dc:description/>
  <cp:lastModifiedBy>Arnstorfer Dominik</cp:lastModifiedBy>
  <cp:revision>8</cp:revision>
  <dcterms:created xsi:type="dcterms:W3CDTF">2017-10-17T06:00:00Z</dcterms:created>
  <dcterms:modified xsi:type="dcterms:W3CDTF">2017-10-17T07:00:00Z</dcterms:modified>
</cp:coreProperties>
</file>