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0CCB3" w14:textId="1BFF6FAB" w:rsidR="001F5FD9" w:rsidRDefault="001F5FD9" w:rsidP="001F5FD9">
      <w:pPr>
        <w:jc w:val="center"/>
        <w:rPr>
          <w:rFonts w:cstheme="minorHAnsi"/>
          <w:b/>
          <w:bCs/>
          <w:sz w:val="36"/>
          <w:szCs w:val="36"/>
        </w:rPr>
      </w:pPr>
      <w:r w:rsidRPr="001F5FD9">
        <w:rPr>
          <w:rFonts w:cstheme="minorHAnsi"/>
          <w:b/>
          <w:bCs/>
          <w:sz w:val="36"/>
          <w:szCs w:val="36"/>
        </w:rPr>
        <w:t>Advanced Regression Assignment</w:t>
      </w:r>
      <w:bookmarkStart w:id="0" w:name="_GoBack"/>
      <w:bookmarkEnd w:id="0"/>
    </w:p>
    <w:p w14:paraId="33CF5AF6" w14:textId="34E15F18" w:rsidR="001F5FD9" w:rsidRDefault="001F5FD9" w:rsidP="001F5FD9">
      <w:pPr>
        <w:jc w:val="center"/>
        <w:rPr>
          <w:rFonts w:cstheme="minorHAnsi"/>
          <w:b/>
          <w:bCs/>
          <w:sz w:val="36"/>
          <w:szCs w:val="36"/>
        </w:rPr>
      </w:pPr>
    </w:p>
    <w:p w14:paraId="4509D962" w14:textId="02FFB454" w:rsidR="001F5FD9" w:rsidRDefault="001F5FD9" w:rsidP="001F5FD9">
      <w:pPr>
        <w:jc w:val="both"/>
        <w:rPr>
          <w:rFonts w:cstheme="minorHAnsi"/>
          <w:b/>
          <w:bCs/>
          <w:sz w:val="24"/>
          <w:szCs w:val="24"/>
        </w:rPr>
      </w:pPr>
      <w:r>
        <w:rPr>
          <w:rFonts w:cstheme="minorHAnsi"/>
          <w:b/>
          <w:bCs/>
          <w:sz w:val="24"/>
          <w:szCs w:val="24"/>
        </w:rPr>
        <w:t>Question 1</w:t>
      </w:r>
    </w:p>
    <w:p w14:paraId="26B59A36" w14:textId="1FE9DD18" w:rsidR="001F5FD9" w:rsidRDefault="001F5FD9" w:rsidP="001F5FD9">
      <w:pPr>
        <w:jc w:val="both"/>
        <w:rPr>
          <w:rFonts w:cstheme="minorHAnsi"/>
          <w:b/>
          <w:bCs/>
          <w:sz w:val="24"/>
          <w:szCs w:val="24"/>
        </w:rPr>
      </w:pPr>
    </w:p>
    <w:p w14:paraId="69D3932B" w14:textId="53F1517A" w:rsidR="001F5FD9" w:rsidRDefault="001F5FD9" w:rsidP="001F5FD9">
      <w:pPr>
        <w:jc w:val="both"/>
        <w:rPr>
          <w:color w:val="091E42"/>
          <w:sz w:val="27"/>
          <w:szCs w:val="27"/>
          <w:shd w:val="clear" w:color="auto" w:fill="F4F5F7"/>
        </w:rPr>
      </w:pPr>
      <w:r>
        <w:rPr>
          <w:color w:val="091E42"/>
          <w:sz w:val="27"/>
          <w:szCs w:val="27"/>
          <w:shd w:val="clear" w:color="auto" w:fill="F4F5F7"/>
        </w:rPr>
        <w:t xml:space="preserve">What is the optimal value of alpha for ridge and lasso regression? What will be the changes in the model if you choose </w:t>
      </w:r>
      <w:proofErr w:type="gramStart"/>
      <w:r>
        <w:rPr>
          <w:color w:val="091E42"/>
          <w:sz w:val="27"/>
          <w:szCs w:val="27"/>
          <w:shd w:val="clear" w:color="auto" w:fill="F4F5F7"/>
        </w:rPr>
        <w:t>double</w:t>
      </w:r>
      <w:proofErr w:type="gramEnd"/>
      <w:r>
        <w:rPr>
          <w:color w:val="091E42"/>
          <w:sz w:val="27"/>
          <w:szCs w:val="27"/>
          <w:shd w:val="clear" w:color="auto" w:fill="F4F5F7"/>
        </w:rPr>
        <w:t xml:space="preserve"> the value of alpha for both ridge and lasso? What will be the most important predictor variables after the change is implemented?</w:t>
      </w:r>
    </w:p>
    <w:p w14:paraId="250128CB" w14:textId="7A31611D" w:rsidR="001F5FD9" w:rsidRDefault="001F5FD9" w:rsidP="001F5FD9">
      <w:pPr>
        <w:jc w:val="both"/>
      </w:pPr>
    </w:p>
    <w:p w14:paraId="002861D6" w14:textId="4CA535B6" w:rsidR="008B0A3E" w:rsidRDefault="001F5FD9" w:rsidP="001F5FD9">
      <w:pPr>
        <w:jc w:val="both"/>
        <w:rPr>
          <w:sz w:val="24"/>
          <w:szCs w:val="24"/>
        </w:rPr>
      </w:pPr>
      <w:r>
        <w:rPr>
          <w:sz w:val="24"/>
          <w:szCs w:val="24"/>
        </w:rPr>
        <w:t xml:space="preserve">Optimal Value for Ridge </w:t>
      </w:r>
      <w:r w:rsidR="00A06E46">
        <w:rPr>
          <w:sz w:val="24"/>
          <w:szCs w:val="24"/>
        </w:rPr>
        <w:t>regression is</w:t>
      </w:r>
      <w:r>
        <w:rPr>
          <w:sz w:val="24"/>
          <w:szCs w:val="24"/>
        </w:rPr>
        <w:t xml:space="preserve"> </w:t>
      </w:r>
      <w:r w:rsidR="00046583">
        <w:rPr>
          <w:sz w:val="24"/>
          <w:szCs w:val="24"/>
        </w:rPr>
        <w:t>8</w:t>
      </w:r>
      <w:r>
        <w:rPr>
          <w:sz w:val="24"/>
          <w:szCs w:val="24"/>
        </w:rPr>
        <w:t xml:space="preserve"> and Lasso Regression is 0.00</w:t>
      </w:r>
      <w:r w:rsidR="00046583">
        <w:rPr>
          <w:sz w:val="24"/>
          <w:szCs w:val="24"/>
        </w:rPr>
        <w:t>02</w:t>
      </w:r>
      <w:r w:rsidR="00A06E46">
        <w:rPr>
          <w:sz w:val="24"/>
          <w:szCs w:val="24"/>
        </w:rPr>
        <w:t xml:space="preserve">. </w:t>
      </w:r>
    </w:p>
    <w:p w14:paraId="6EA2C79C" w14:textId="4B4B7CED" w:rsidR="008B0A3E" w:rsidRDefault="008B0A3E" w:rsidP="001F5FD9">
      <w:pPr>
        <w:jc w:val="both"/>
        <w:rPr>
          <w:sz w:val="24"/>
          <w:szCs w:val="24"/>
        </w:rPr>
      </w:pPr>
      <w:r>
        <w:rPr>
          <w:sz w:val="24"/>
          <w:szCs w:val="24"/>
        </w:rPr>
        <w:t xml:space="preserve">Alpha values for </w:t>
      </w:r>
      <w:r w:rsidR="00A453E3">
        <w:rPr>
          <w:sz w:val="24"/>
          <w:szCs w:val="24"/>
        </w:rPr>
        <w:t xml:space="preserve">below results: </w:t>
      </w:r>
      <w:r>
        <w:rPr>
          <w:sz w:val="24"/>
          <w:szCs w:val="24"/>
        </w:rPr>
        <w:t xml:space="preserve">Ridge Regression is 8 </w:t>
      </w:r>
      <w:proofErr w:type="gramStart"/>
      <w:r>
        <w:rPr>
          <w:sz w:val="24"/>
          <w:szCs w:val="24"/>
        </w:rPr>
        <w:t>and  Lasso</w:t>
      </w:r>
      <w:proofErr w:type="gramEnd"/>
      <w:r>
        <w:rPr>
          <w:sz w:val="24"/>
          <w:szCs w:val="24"/>
        </w:rPr>
        <w:t xml:space="preserve"> regression is 0.0002</w:t>
      </w:r>
    </w:p>
    <w:p w14:paraId="2BE240FC" w14:textId="63F7E9FD" w:rsidR="008B0A3E" w:rsidRDefault="00BE201B" w:rsidP="00B659DE">
      <w:pPr>
        <w:jc w:val="center"/>
        <w:rPr>
          <w:sz w:val="24"/>
          <w:szCs w:val="24"/>
        </w:rPr>
      </w:pPr>
      <w:r>
        <w:rPr>
          <w:noProof/>
        </w:rPr>
        <w:drawing>
          <wp:inline distT="0" distB="0" distL="0" distR="0" wp14:anchorId="38D87962" wp14:editId="5BEC50D5">
            <wp:extent cx="4312920" cy="17758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3457" cy="1796663"/>
                    </a:xfrm>
                    <a:prstGeom prst="rect">
                      <a:avLst/>
                    </a:prstGeom>
                  </pic:spPr>
                </pic:pic>
              </a:graphicData>
            </a:graphic>
          </wp:inline>
        </w:drawing>
      </w:r>
    </w:p>
    <w:p w14:paraId="0A9334AE" w14:textId="63D777CF" w:rsidR="005D3890" w:rsidRDefault="00BF1FDD" w:rsidP="001F5FD9">
      <w:pPr>
        <w:jc w:val="both"/>
        <w:rPr>
          <w:sz w:val="24"/>
          <w:szCs w:val="24"/>
        </w:rPr>
      </w:pPr>
      <w:r>
        <w:rPr>
          <w:sz w:val="24"/>
          <w:szCs w:val="24"/>
        </w:rPr>
        <w:t>After doubling the Ridge and Lasso coefficients</w:t>
      </w:r>
    </w:p>
    <w:p w14:paraId="2835B74D" w14:textId="519255A0" w:rsidR="00BF1FDD" w:rsidRDefault="00BF1FDD" w:rsidP="001F5FD9">
      <w:pPr>
        <w:jc w:val="both"/>
        <w:rPr>
          <w:sz w:val="24"/>
          <w:szCs w:val="24"/>
        </w:rPr>
      </w:pPr>
      <w:r>
        <w:rPr>
          <w:sz w:val="24"/>
          <w:szCs w:val="24"/>
        </w:rPr>
        <w:t>Ridge = 16, Lasso = 0.0004</w:t>
      </w:r>
    </w:p>
    <w:p w14:paraId="25E3650F" w14:textId="75EBB197" w:rsidR="00BF1FDD" w:rsidRDefault="00BF1FDD" w:rsidP="00B659DE">
      <w:pPr>
        <w:jc w:val="center"/>
        <w:rPr>
          <w:sz w:val="24"/>
          <w:szCs w:val="24"/>
        </w:rPr>
      </w:pPr>
      <w:r>
        <w:rPr>
          <w:noProof/>
        </w:rPr>
        <w:drawing>
          <wp:inline distT="0" distB="0" distL="0" distR="0" wp14:anchorId="44EA7795" wp14:editId="493F969E">
            <wp:extent cx="4434840" cy="172181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1954" cy="1747874"/>
                    </a:xfrm>
                    <a:prstGeom prst="rect">
                      <a:avLst/>
                    </a:prstGeom>
                  </pic:spPr>
                </pic:pic>
              </a:graphicData>
            </a:graphic>
          </wp:inline>
        </w:drawing>
      </w:r>
    </w:p>
    <w:p w14:paraId="6E08DF38" w14:textId="30F5F48C" w:rsidR="00BF1FDD" w:rsidRDefault="00BF1FDD" w:rsidP="001F5FD9">
      <w:pPr>
        <w:jc w:val="both"/>
        <w:rPr>
          <w:sz w:val="24"/>
          <w:szCs w:val="24"/>
        </w:rPr>
      </w:pPr>
      <w:r>
        <w:rPr>
          <w:sz w:val="24"/>
          <w:szCs w:val="24"/>
        </w:rPr>
        <w:t xml:space="preserve">After doubling the </w:t>
      </w:r>
      <w:proofErr w:type="gramStart"/>
      <w:r>
        <w:rPr>
          <w:sz w:val="24"/>
          <w:szCs w:val="24"/>
        </w:rPr>
        <w:t>alphas</w:t>
      </w:r>
      <w:proofErr w:type="gramEnd"/>
      <w:r>
        <w:rPr>
          <w:sz w:val="24"/>
          <w:szCs w:val="24"/>
        </w:rPr>
        <w:t xml:space="preserve"> it can be seen that the R2 score has reduced in both the cases. </w:t>
      </w:r>
      <w:proofErr w:type="gramStart"/>
      <w:r>
        <w:rPr>
          <w:sz w:val="24"/>
          <w:szCs w:val="24"/>
        </w:rPr>
        <w:t>Also</w:t>
      </w:r>
      <w:proofErr w:type="gramEnd"/>
      <w:r>
        <w:rPr>
          <w:sz w:val="24"/>
          <w:szCs w:val="24"/>
        </w:rPr>
        <w:t xml:space="preserve"> it can been seen that the training as well as test errors have increased. This is in accordance Bias-Variance tradeoff. As the alphas increase it shrinks the coefficients to make the model simpler, </w:t>
      </w:r>
      <w:r>
        <w:rPr>
          <w:sz w:val="24"/>
          <w:szCs w:val="24"/>
        </w:rPr>
        <w:lastRenderedPageBreak/>
        <w:t>hence increasing the bias</w:t>
      </w:r>
      <w:r w:rsidR="00732172">
        <w:rPr>
          <w:sz w:val="24"/>
          <w:szCs w:val="24"/>
        </w:rPr>
        <w:t xml:space="preserve"> (error). </w:t>
      </w:r>
      <w:proofErr w:type="gramStart"/>
      <w:r w:rsidR="00732172">
        <w:rPr>
          <w:sz w:val="24"/>
          <w:szCs w:val="24"/>
        </w:rPr>
        <w:t>Also</w:t>
      </w:r>
      <w:proofErr w:type="gramEnd"/>
      <w:r w:rsidR="00732172">
        <w:rPr>
          <w:sz w:val="24"/>
          <w:szCs w:val="24"/>
        </w:rPr>
        <w:t xml:space="preserve"> the number of variables having non-zero coefficients in case of Lasso regression gets reduced from 75 to 42</w:t>
      </w:r>
      <w:r w:rsidR="00A9528D">
        <w:rPr>
          <w:sz w:val="24"/>
          <w:szCs w:val="24"/>
        </w:rPr>
        <w:t>.</w:t>
      </w:r>
    </w:p>
    <w:p w14:paraId="727AC4FC" w14:textId="77777777" w:rsidR="00BF1FDD" w:rsidRDefault="00BF1FDD" w:rsidP="001F5FD9">
      <w:pPr>
        <w:jc w:val="both"/>
        <w:rPr>
          <w:sz w:val="24"/>
          <w:szCs w:val="24"/>
        </w:rPr>
      </w:pPr>
    </w:p>
    <w:p w14:paraId="03C38F25" w14:textId="15AA9024" w:rsidR="005D3890" w:rsidRDefault="005D3890" w:rsidP="001F5FD9">
      <w:pPr>
        <w:jc w:val="both"/>
        <w:rPr>
          <w:sz w:val="24"/>
          <w:szCs w:val="24"/>
        </w:rPr>
      </w:pPr>
      <w:r>
        <w:rPr>
          <w:sz w:val="24"/>
          <w:szCs w:val="24"/>
        </w:rPr>
        <w:t>Most important predictor variables with optimum alpha</w:t>
      </w:r>
    </w:p>
    <w:p w14:paraId="4B68785D" w14:textId="3EEE4192" w:rsidR="005D3890" w:rsidRDefault="005D3890" w:rsidP="001F5FD9">
      <w:pPr>
        <w:jc w:val="both"/>
        <w:rPr>
          <w:sz w:val="24"/>
          <w:szCs w:val="24"/>
        </w:rPr>
      </w:pPr>
      <w:r>
        <w:rPr>
          <w:sz w:val="24"/>
          <w:szCs w:val="24"/>
        </w:rPr>
        <w:t>Ridge:</w:t>
      </w:r>
      <w:r w:rsidR="005F2E23">
        <w:rPr>
          <w:sz w:val="24"/>
          <w:szCs w:val="24"/>
        </w:rPr>
        <w:tab/>
      </w:r>
      <w:r w:rsidR="005F2E23">
        <w:rPr>
          <w:sz w:val="24"/>
          <w:szCs w:val="24"/>
        </w:rPr>
        <w:tab/>
      </w:r>
      <w:r w:rsidR="005F2E23">
        <w:rPr>
          <w:sz w:val="24"/>
          <w:szCs w:val="24"/>
        </w:rPr>
        <w:tab/>
      </w:r>
      <w:r w:rsidR="005F2E23">
        <w:rPr>
          <w:sz w:val="24"/>
          <w:szCs w:val="24"/>
        </w:rPr>
        <w:tab/>
      </w:r>
      <w:r w:rsidR="005F2E23">
        <w:rPr>
          <w:sz w:val="24"/>
          <w:szCs w:val="24"/>
        </w:rPr>
        <w:tab/>
      </w:r>
      <w:r w:rsidR="005F2E23">
        <w:rPr>
          <w:sz w:val="24"/>
          <w:szCs w:val="24"/>
        </w:rPr>
        <w:tab/>
      </w:r>
      <w:r w:rsidR="005F2E23">
        <w:rPr>
          <w:sz w:val="24"/>
          <w:szCs w:val="24"/>
        </w:rPr>
        <w:tab/>
      </w:r>
      <w:r w:rsidR="005F2E23">
        <w:rPr>
          <w:sz w:val="24"/>
          <w:szCs w:val="24"/>
        </w:rPr>
        <w:tab/>
        <w:t>Lasso:</w:t>
      </w:r>
    </w:p>
    <w:p w14:paraId="64DCF405" w14:textId="4050FD48" w:rsidR="005F2E23" w:rsidRDefault="005F2E23" w:rsidP="001F5FD9">
      <w:pPr>
        <w:jc w:val="both"/>
        <w:rPr>
          <w:sz w:val="24"/>
          <w:szCs w:val="24"/>
        </w:rPr>
      </w:pPr>
      <w:r>
        <w:rPr>
          <w:noProof/>
        </w:rPr>
        <w:t xml:space="preserve"> </w:t>
      </w:r>
      <w:r>
        <w:rPr>
          <w:noProof/>
        </w:rPr>
        <w:drawing>
          <wp:inline distT="0" distB="0" distL="0" distR="0" wp14:anchorId="6BE23768" wp14:editId="15978405">
            <wp:extent cx="1874520" cy="228277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88478" cy="2299771"/>
                    </a:xfrm>
                    <a:prstGeom prst="rect">
                      <a:avLst/>
                    </a:prstGeom>
                  </pic:spPr>
                </pic:pic>
              </a:graphicData>
            </a:graphic>
          </wp:inline>
        </w:drawing>
      </w:r>
      <w:r>
        <w:rPr>
          <w:noProof/>
        </w:rPr>
        <w:t xml:space="preserve">                                                     </w:t>
      </w:r>
      <w:r>
        <w:rPr>
          <w:noProof/>
        </w:rPr>
        <w:drawing>
          <wp:inline distT="0" distB="0" distL="0" distR="0" wp14:anchorId="2A1F25EF" wp14:editId="5B74F8CA">
            <wp:extent cx="1775460" cy="2270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91011" cy="2290429"/>
                    </a:xfrm>
                    <a:prstGeom prst="rect">
                      <a:avLst/>
                    </a:prstGeom>
                  </pic:spPr>
                </pic:pic>
              </a:graphicData>
            </a:graphic>
          </wp:inline>
        </w:drawing>
      </w:r>
    </w:p>
    <w:p w14:paraId="090A538F" w14:textId="11D5F3EC" w:rsidR="005D3890" w:rsidRDefault="005D3890" w:rsidP="001F5FD9">
      <w:pPr>
        <w:jc w:val="both"/>
        <w:rPr>
          <w:sz w:val="24"/>
          <w:szCs w:val="24"/>
        </w:rPr>
      </w:pPr>
    </w:p>
    <w:p w14:paraId="439E24BC" w14:textId="2FBE1F55" w:rsidR="005D3890" w:rsidRDefault="005D3890" w:rsidP="001F5FD9">
      <w:pPr>
        <w:jc w:val="both"/>
        <w:rPr>
          <w:sz w:val="24"/>
          <w:szCs w:val="24"/>
        </w:rPr>
      </w:pPr>
      <w:r>
        <w:rPr>
          <w:sz w:val="24"/>
          <w:szCs w:val="24"/>
        </w:rPr>
        <w:t>Most important predictor variables after doubling the alpha</w:t>
      </w:r>
    </w:p>
    <w:p w14:paraId="2BC4D333" w14:textId="7692717E" w:rsidR="005D3890" w:rsidRDefault="005D3890" w:rsidP="001F5FD9">
      <w:pPr>
        <w:jc w:val="both"/>
        <w:rPr>
          <w:sz w:val="24"/>
          <w:szCs w:val="24"/>
        </w:rPr>
      </w:pPr>
      <w:r>
        <w:rPr>
          <w:sz w:val="24"/>
          <w:szCs w:val="24"/>
        </w:rPr>
        <w:t>Ridge:</w:t>
      </w:r>
      <w:r w:rsidR="00CB5355">
        <w:rPr>
          <w:sz w:val="24"/>
          <w:szCs w:val="24"/>
        </w:rPr>
        <w:tab/>
      </w:r>
      <w:r w:rsidR="00CB5355">
        <w:rPr>
          <w:sz w:val="24"/>
          <w:szCs w:val="24"/>
        </w:rPr>
        <w:tab/>
      </w:r>
      <w:r w:rsidR="00CB5355">
        <w:rPr>
          <w:sz w:val="24"/>
          <w:szCs w:val="24"/>
        </w:rPr>
        <w:tab/>
      </w:r>
      <w:r w:rsidR="00CB5355">
        <w:rPr>
          <w:sz w:val="24"/>
          <w:szCs w:val="24"/>
        </w:rPr>
        <w:tab/>
      </w:r>
      <w:r w:rsidR="00CB5355">
        <w:rPr>
          <w:sz w:val="24"/>
          <w:szCs w:val="24"/>
        </w:rPr>
        <w:tab/>
      </w:r>
      <w:r w:rsidR="00CB5355">
        <w:rPr>
          <w:sz w:val="24"/>
          <w:szCs w:val="24"/>
        </w:rPr>
        <w:tab/>
      </w:r>
      <w:r w:rsidR="00CB5355">
        <w:rPr>
          <w:sz w:val="24"/>
          <w:szCs w:val="24"/>
        </w:rPr>
        <w:tab/>
      </w:r>
      <w:r w:rsidR="00CB5355">
        <w:rPr>
          <w:sz w:val="24"/>
          <w:szCs w:val="24"/>
        </w:rPr>
        <w:tab/>
        <w:t>Lasso:</w:t>
      </w:r>
    </w:p>
    <w:p w14:paraId="3533C5D5" w14:textId="3EC7476C" w:rsidR="005D3890" w:rsidRDefault="00DC7494" w:rsidP="001F5FD9">
      <w:pPr>
        <w:jc w:val="both"/>
        <w:rPr>
          <w:noProof/>
        </w:rPr>
      </w:pPr>
      <w:r>
        <w:rPr>
          <w:noProof/>
        </w:rPr>
        <w:drawing>
          <wp:inline distT="0" distB="0" distL="0" distR="0" wp14:anchorId="079262A5" wp14:editId="70491185">
            <wp:extent cx="1943100" cy="2551938"/>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0682" cy="2575030"/>
                    </a:xfrm>
                    <a:prstGeom prst="rect">
                      <a:avLst/>
                    </a:prstGeom>
                  </pic:spPr>
                </pic:pic>
              </a:graphicData>
            </a:graphic>
          </wp:inline>
        </w:drawing>
      </w:r>
      <w:r w:rsidR="00CB5355">
        <w:rPr>
          <w:noProof/>
        </w:rPr>
        <w:t xml:space="preserve">                                                    </w:t>
      </w:r>
      <w:r w:rsidR="00CB5355">
        <w:rPr>
          <w:noProof/>
        </w:rPr>
        <w:drawing>
          <wp:inline distT="0" distB="0" distL="0" distR="0" wp14:anchorId="29B76E14" wp14:editId="1D73EDF0">
            <wp:extent cx="1920240" cy="249566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9599" cy="2533823"/>
                    </a:xfrm>
                    <a:prstGeom prst="rect">
                      <a:avLst/>
                    </a:prstGeom>
                  </pic:spPr>
                </pic:pic>
              </a:graphicData>
            </a:graphic>
          </wp:inline>
        </w:drawing>
      </w:r>
    </w:p>
    <w:p w14:paraId="7E0BCB61" w14:textId="25863D94" w:rsidR="00E876D2" w:rsidRDefault="00E876D2" w:rsidP="001F5FD9">
      <w:pPr>
        <w:jc w:val="both"/>
        <w:rPr>
          <w:noProof/>
        </w:rPr>
      </w:pPr>
    </w:p>
    <w:p w14:paraId="6734E500" w14:textId="516E98EA" w:rsidR="00E876D2" w:rsidRDefault="00E876D2" w:rsidP="001F5FD9">
      <w:pPr>
        <w:jc w:val="both"/>
        <w:rPr>
          <w:noProof/>
        </w:rPr>
      </w:pPr>
    </w:p>
    <w:p w14:paraId="3F7B5BB4" w14:textId="77777777" w:rsidR="006C2944" w:rsidRDefault="006C2944" w:rsidP="006C2944">
      <w:pPr>
        <w:pStyle w:val="NormalWeb"/>
        <w:shd w:val="clear" w:color="auto" w:fill="F4F5F7"/>
        <w:spacing w:before="0" w:after="0" w:line="480" w:lineRule="atLeast"/>
        <w:rPr>
          <w:color w:val="091E42"/>
          <w:sz w:val="27"/>
          <w:szCs w:val="27"/>
        </w:rPr>
      </w:pPr>
      <w:r>
        <w:rPr>
          <w:rStyle w:val="Strong"/>
          <w:color w:val="091E42"/>
          <w:sz w:val="27"/>
          <w:szCs w:val="27"/>
        </w:rPr>
        <w:lastRenderedPageBreak/>
        <w:t>Question 2</w:t>
      </w:r>
    </w:p>
    <w:p w14:paraId="7A79DF87" w14:textId="77777777" w:rsidR="006C2944" w:rsidRDefault="006C2944" w:rsidP="006C2944">
      <w:pPr>
        <w:pStyle w:val="NormalWeb"/>
        <w:shd w:val="clear" w:color="auto" w:fill="F4F5F7"/>
        <w:spacing w:line="480" w:lineRule="atLeast"/>
        <w:rPr>
          <w:color w:val="091E42"/>
          <w:sz w:val="27"/>
          <w:szCs w:val="27"/>
        </w:rPr>
      </w:pPr>
      <w:r>
        <w:rPr>
          <w:color w:val="091E42"/>
          <w:sz w:val="27"/>
          <w:szCs w:val="27"/>
        </w:rPr>
        <w:t>You have determined the optimal value of lambda for ridge and lasso regression during the assignment. Now, which one will you choose to apply and why?</w:t>
      </w:r>
    </w:p>
    <w:p w14:paraId="1AED2193" w14:textId="308147C3" w:rsidR="006C2944" w:rsidRDefault="006C2944" w:rsidP="001F5FD9">
      <w:pPr>
        <w:jc w:val="both"/>
        <w:rPr>
          <w:sz w:val="24"/>
          <w:szCs w:val="24"/>
        </w:rPr>
      </w:pPr>
    </w:p>
    <w:p w14:paraId="02AA485E" w14:textId="30E7E19F" w:rsidR="006C2944" w:rsidRDefault="006C2944" w:rsidP="001F5FD9">
      <w:pPr>
        <w:jc w:val="both"/>
        <w:rPr>
          <w:sz w:val="24"/>
          <w:szCs w:val="24"/>
        </w:rPr>
      </w:pPr>
      <w:r>
        <w:rPr>
          <w:sz w:val="24"/>
          <w:szCs w:val="24"/>
        </w:rPr>
        <w:t xml:space="preserve">From the performance metrics it seems that both the regression models’ performance is similar. But as we see in Lasso Regression model the model has reduced the number of variables to 75. This is substantial reduction and considering that there are highly correlated variables involved in the dataset. </w:t>
      </w:r>
      <w:proofErr w:type="gramStart"/>
      <w:r>
        <w:rPr>
          <w:sz w:val="24"/>
          <w:szCs w:val="24"/>
        </w:rPr>
        <w:t>Hence</w:t>
      </w:r>
      <w:proofErr w:type="gramEnd"/>
      <w:r>
        <w:rPr>
          <w:sz w:val="24"/>
          <w:szCs w:val="24"/>
        </w:rPr>
        <w:t xml:space="preserve"> we should choose Lasso to apply here or we can consider Ridge with RFE.</w:t>
      </w:r>
    </w:p>
    <w:p w14:paraId="4AC7692D" w14:textId="5F1ACA13" w:rsidR="008B0BDC" w:rsidRDefault="008B0BDC" w:rsidP="001F5FD9">
      <w:pPr>
        <w:jc w:val="both"/>
        <w:rPr>
          <w:sz w:val="24"/>
          <w:szCs w:val="24"/>
        </w:rPr>
      </w:pPr>
    </w:p>
    <w:p w14:paraId="44E8B4DB" w14:textId="77777777" w:rsidR="008B0BDC" w:rsidRDefault="008B0BDC" w:rsidP="008B0BDC">
      <w:pPr>
        <w:pStyle w:val="NormalWeb"/>
        <w:shd w:val="clear" w:color="auto" w:fill="F4F5F7"/>
        <w:spacing w:before="0" w:after="0" w:line="480" w:lineRule="atLeast"/>
        <w:rPr>
          <w:color w:val="091E42"/>
          <w:sz w:val="27"/>
          <w:szCs w:val="27"/>
        </w:rPr>
      </w:pPr>
      <w:r>
        <w:rPr>
          <w:rStyle w:val="Strong"/>
          <w:color w:val="091E42"/>
          <w:sz w:val="27"/>
          <w:szCs w:val="27"/>
        </w:rPr>
        <w:t>Question 3</w:t>
      </w:r>
    </w:p>
    <w:p w14:paraId="2E6F21E8" w14:textId="77777777" w:rsidR="008B0BDC" w:rsidRDefault="008B0BDC" w:rsidP="008B0BDC">
      <w:pPr>
        <w:pStyle w:val="NormalWeb"/>
        <w:shd w:val="clear" w:color="auto" w:fill="F4F5F7"/>
        <w:spacing w:line="480" w:lineRule="atLeast"/>
        <w:rPr>
          <w:color w:val="091E42"/>
          <w:sz w:val="27"/>
          <w:szCs w:val="27"/>
        </w:rPr>
      </w:pPr>
      <w:r>
        <w:rPr>
          <w:color w:val="091E42"/>
          <w:sz w:val="27"/>
          <w:szCs w:val="27"/>
        </w:rPr>
        <w:t>After building the model, you realised that the five most important predictor variables in the lasso model are not available in the incoming data. You will now have to create another model excluding the five most important predictor variables. Which are the five most important predictor variables now?</w:t>
      </w:r>
    </w:p>
    <w:p w14:paraId="10D50E90" w14:textId="0929AB4C" w:rsidR="00553C31" w:rsidRDefault="00553C31" w:rsidP="001F5FD9">
      <w:pPr>
        <w:jc w:val="both"/>
        <w:rPr>
          <w:sz w:val="24"/>
          <w:szCs w:val="24"/>
        </w:rPr>
      </w:pPr>
      <w:r>
        <w:rPr>
          <w:sz w:val="24"/>
          <w:szCs w:val="24"/>
        </w:rPr>
        <w:t>After deleting the 5 most important predictor variables, now the five most important predictor variables in Lasso model are as shown below.</w:t>
      </w:r>
    </w:p>
    <w:p w14:paraId="1E9D3557" w14:textId="77777777" w:rsidR="00860E91" w:rsidRDefault="00860E91" w:rsidP="001F5FD9">
      <w:pPr>
        <w:jc w:val="both"/>
        <w:rPr>
          <w:sz w:val="24"/>
          <w:szCs w:val="24"/>
        </w:rPr>
      </w:pPr>
    </w:p>
    <w:p w14:paraId="250DE0FE" w14:textId="76AED544" w:rsidR="00553C31" w:rsidRDefault="00553C31" w:rsidP="00553C31">
      <w:pPr>
        <w:jc w:val="center"/>
        <w:rPr>
          <w:sz w:val="24"/>
          <w:szCs w:val="24"/>
        </w:rPr>
      </w:pPr>
      <w:r>
        <w:rPr>
          <w:noProof/>
        </w:rPr>
        <w:drawing>
          <wp:inline distT="0" distB="0" distL="0" distR="0" wp14:anchorId="0E6EE142" wp14:editId="5CAF3809">
            <wp:extent cx="2567940" cy="181823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5875" cy="1830938"/>
                    </a:xfrm>
                    <a:prstGeom prst="rect">
                      <a:avLst/>
                    </a:prstGeom>
                  </pic:spPr>
                </pic:pic>
              </a:graphicData>
            </a:graphic>
          </wp:inline>
        </w:drawing>
      </w:r>
    </w:p>
    <w:p w14:paraId="2C387C1A" w14:textId="0DFDC897" w:rsidR="00472DEF" w:rsidRDefault="00472DEF" w:rsidP="00553C31">
      <w:pPr>
        <w:jc w:val="center"/>
        <w:rPr>
          <w:sz w:val="24"/>
          <w:szCs w:val="24"/>
        </w:rPr>
      </w:pPr>
    </w:p>
    <w:p w14:paraId="5C0505D9" w14:textId="47BE2A20" w:rsidR="00472DEF" w:rsidRDefault="00472DEF" w:rsidP="00553C31">
      <w:pPr>
        <w:jc w:val="center"/>
        <w:rPr>
          <w:sz w:val="24"/>
          <w:szCs w:val="24"/>
        </w:rPr>
      </w:pPr>
    </w:p>
    <w:p w14:paraId="5E2A6038" w14:textId="77777777" w:rsidR="00472DEF" w:rsidRDefault="00472DEF" w:rsidP="00472DEF">
      <w:pPr>
        <w:pStyle w:val="NormalWeb"/>
        <w:shd w:val="clear" w:color="auto" w:fill="F4F5F7"/>
        <w:spacing w:before="0" w:after="0" w:line="480" w:lineRule="atLeast"/>
        <w:rPr>
          <w:color w:val="091E42"/>
          <w:sz w:val="27"/>
          <w:szCs w:val="27"/>
        </w:rPr>
      </w:pPr>
      <w:r>
        <w:rPr>
          <w:rStyle w:val="Strong"/>
          <w:color w:val="091E42"/>
          <w:sz w:val="27"/>
          <w:szCs w:val="27"/>
        </w:rPr>
        <w:lastRenderedPageBreak/>
        <w:t>Question 4</w:t>
      </w:r>
    </w:p>
    <w:p w14:paraId="1ABA35B6" w14:textId="77777777" w:rsidR="00472DEF" w:rsidRDefault="00472DEF" w:rsidP="00472DEF">
      <w:pPr>
        <w:pStyle w:val="NormalWeb"/>
        <w:shd w:val="clear" w:color="auto" w:fill="F4F5F7"/>
        <w:spacing w:line="480" w:lineRule="atLeast"/>
        <w:rPr>
          <w:color w:val="091E42"/>
          <w:sz w:val="27"/>
          <w:szCs w:val="27"/>
        </w:rPr>
      </w:pPr>
      <w:r>
        <w:rPr>
          <w:color w:val="091E42"/>
          <w:sz w:val="27"/>
          <w:szCs w:val="27"/>
        </w:rPr>
        <w:t>How can you make sure that a model is robust and generalisable? What are the implications of the same for the accuracy of the model and why?</w:t>
      </w:r>
    </w:p>
    <w:p w14:paraId="6562F4B9" w14:textId="63BBEA43" w:rsidR="00472DEF" w:rsidRDefault="00472DEF" w:rsidP="00472DEF">
      <w:pPr>
        <w:jc w:val="both"/>
        <w:rPr>
          <w:sz w:val="24"/>
          <w:szCs w:val="24"/>
        </w:rPr>
      </w:pPr>
    </w:p>
    <w:p w14:paraId="3B16E5E1" w14:textId="77777777" w:rsidR="00472DEF" w:rsidRPr="001F5FD9" w:rsidRDefault="00472DEF" w:rsidP="00472DEF">
      <w:pPr>
        <w:jc w:val="both"/>
        <w:rPr>
          <w:sz w:val="24"/>
          <w:szCs w:val="24"/>
        </w:rPr>
      </w:pPr>
    </w:p>
    <w:sectPr w:rsidR="00472DEF" w:rsidRPr="001F5FD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B2C358" w14:textId="77777777" w:rsidR="00D77797" w:rsidRDefault="00D77797" w:rsidP="00B40F1F">
      <w:pPr>
        <w:spacing w:after="0" w:line="240" w:lineRule="auto"/>
      </w:pPr>
      <w:r>
        <w:separator/>
      </w:r>
    </w:p>
  </w:endnote>
  <w:endnote w:type="continuationSeparator" w:id="0">
    <w:p w14:paraId="4A30DBE6" w14:textId="77777777" w:rsidR="00D77797" w:rsidRDefault="00D77797" w:rsidP="00B4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6D3572" w14:textId="77777777" w:rsidR="00B40F1F" w:rsidRDefault="00B40F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530AAA" w14:textId="4B4FF3C8" w:rsidR="00B40F1F" w:rsidRDefault="00B40F1F">
    <w:pPr>
      <w:pStyle w:val="Footer"/>
    </w:pPr>
    <w:r>
      <w:t>Unrestricted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9CA6AF" w14:textId="77777777" w:rsidR="00B40F1F" w:rsidRDefault="00B40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2DCB0E" w14:textId="77777777" w:rsidR="00D77797" w:rsidRDefault="00D77797" w:rsidP="00B40F1F">
      <w:pPr>
        <w:spacing w:after="0" w:line="240" w:lineRule="auto"/>
      </w:pPr>
      <w:r>
        <w:separator/>
      </w:r>
    </w:p>
  </w:footnote>
  <w:footnote w:type="continuationSeparator" w:id="0">
    <w:p w14:paraId="517A0A75" w14:textId="77777777" w:rsidR="00D77797" w:rsidRDefault="00D77797" w:rsidP="00B40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3438C9" w14:textId="77777777" w:rsidR="00B40F1F" w:rsidRDefault="00B40F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CBD7E" w14:textId="77777777" w:rsidR="00B40F1F" w:rsidRDefault="00B40F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806E7D" w14:textId="77777777" w:rsidR="00B40F1F" w:rsidRDefault="00B40F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1F"/>
    <w:rsid w:val="00046583"/>
    <w:rsid w:val="00047A34"/>
    <w:rsid w:val="001F5FD9"/>
    <w:rsid w:val="003D0C4D"/>
    <w:rsid w:val="00472DEF"/>
    <w:rsid w:val="0053776D"/>
    <w:rsid w:val="00553C31"/>
    <w:rsid w:val="005D3890"/>
    <w:rsid w:val="005F2E23"/>
    <w:rsid w:val="006C2944"/>
    <w:rsid w:val="00732172"/>
    <w:rsid w:val="00860E91"/>
    <w:rsid w:val="008B0A3E"/>
    <w:rsid w:val="008B0BDC"/>
    <w:rsid w:val="00A06E46"/>
    <w:rsid w:val="00A453E3"/>
    <w:rsid w:val="00A9528D"/>
    <w:rsid w:val="00B40F1F"/>
    <w:rsid w:val="00B659DE"/>
    <w:rsid w:val="00BE201B"/>
    <w:rsid w:val="00BF1FDD"/>
    <w:rsid w:val="00CB5355"/>
    <w:rsid w:val="00CF2293"/>
    <w:rsid w:val="00D77797"/>
    <w:rsid w:val="00DC7494"/>
    <w:rsid w:val="00E87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38C4"/>
  <w15:chartTrackingRefBased/>
  <w15:docId w15:val="{5E496372-0399-42B4-8113-4DA823B3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0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F1F"/>
  </w:style>
  <w:style w:type="paragraph" w:styleId="Footer">
    <w:name w:val="footer"/>
    <w:basedOn w:val="Normal"/>
    <w:link w:val="FooterChar"/>
    <w:uiPriority w:val="99"/>
    <w:unhideWhenUsed/>
    <w:rsid w:val="00B40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F1F"/>
  </w:style>
  <w:style w:type="paragraph" w:styleId="NormalWeb">
    <w:name w:val="Normal (Web)"/>
    <w:basedOn w:val="Normal"/>
    <w:uiPriority w:val="99"/>
    <w:semiHidden/>
    <w:unhideWhenUsed/>
    <w:rsid w:val="006C29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29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637641">
      <w:bodyDiv w:val="1"/>
      <w:marLeft w:val="0"/>
      <w:marRight w:val="0"/>
      <w:marTop w:val="0"/>
      <w:marBottom w:val="0"/>
      <w:divBdr>
        <w:top w:val="none" w:sz="0" w:space="0" w:color="auto"/>
        <w:left w:val="none" w:sz="0" w:space="0" w:color="auto"/>
        <w:bottom w:val="none" w:sz="0" w:space="0" w:color="auto"/>
        <w:right w:val="none" w:sz="0" w:space="0" w:color="auto"/>
      </w:divBdr>
    </w:div>
    <w:div w:id="962033505">
      <w:bodyDiv w:val="1"/>
      <w:marLeft w:val="0"/>
      <w:marRight w:val="0"/>
      <w:marTop w:val="0"/>
      <w:marBottom w:val="0"/>
      <w:divBdr>
        <w:top w:val="none" w:sz="0" w:space="0" w:color="auto"/>
        <w:left w:val="none" w:sz="0" w:space="0" w:color="auto"/>
        <w:bottom w:val="none" w:sz="0" w:space="0" w:color="auto"/>
        <w:right w:val="none" w:sz="0" w:space="0" w:color="auto"/>
      </w:divBdr>
    </w:div>
    <w:div w:id="128877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4</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Pujari, Parthesh (DI SW PE PLA TCIN SVCS CORE)</dc:creator>
  <cp:keywords>C_Unrestricted</cp:keywords>
  <dc:description/>
  <cp:lastModifiedBy>Pujari, Parthesh (DI SW PE PLA TCIN SVCS CORE)</cp:lastModifiedBy>
  <cp:revision>26</cp:revision>
  <dcterms:created xsi:type="dcterms:W3CDTF">2021-06-23T03:01:00Z</dcterms:created>
  <dcterms:modified xsi:type="dcterms:W3CDTF">2021-06-23T11:45:00Z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ies>
</file>