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both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both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both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245</Words>
  <Characters>1710</Characters>
  <CharactersWithSpaces>1911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2026-09-18T23:02:36Z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