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 Instruirea la locul de muncă se face de către conducătorul direct al fiecărui loc de muncă sau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 Instruirea periodică se efectuează de către conducătorul locului de muncă sau de către serviciul extern de prevenire și protecție, potrivit tematicii de instruire.</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homeoterm-cu temperatura constantă-temperatura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grade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