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true"/>
        <w:bidi w:val="0"/>
        <w:spacing w:lineRule="auto" w:line="240" w:before="240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TESTE DE VERIFICARE A CUNOȘTINȚELOR ÎN DOMENIUL SITUAȚIILOR DE URGENȚĂ</w:t>
      </w:r>
    </w:p>
    <w:p>
      <w:pPr>
        <w:pStyle w:val="Normal"/>
        <w:keepNext w:val="true"/>
        <w:bidi w:val="0"/>
        <w:spacing w:lineRule="auto" w:line="240"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la nivelul unității, pentru</w:t>
      </w:r>
    </w:p>
    <w:p>
      <w:pPr>
        <w:pStyle w:val="Normal"/>
        <w:keepNext w:val="false"/>
        <w:bidi w:val="0"/>
        <w:spacing w:lineRule="auto" w:line="240" w:before="0" w:after="36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1.</w:t>
        <w:tab/>
        <w:t xml:space="preserve">Test de verificare a cunoștințelor la angajare, după instructajul introductiv general și instructajul specific locului de muncă;</w:t>
      </w:r>
    </w:p>
    <w:p>
      <w:pPr>
        <w:pStyle w:val="Normal"/>
        <w:keepNext w:val="false"/>
        <w:bidi w:val="0"/>
        <w:spacing w:lineRule="auto" w:line="240" w:before="0" w:after="60"/>
        <w:ind w:hanging="360" w:left="720"/>
        <w:jc w:val="left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2.</w:t>
        <w:tab/>
        <w:t>Test de verificare periodică (anual).</w:t>
      </w:r>
    </w:p>
    <w:p>
      <w:pPr>
        <w:pStyle w:val="Normal"/>
        <w:keepNext w:val="true"/>
        <w:bidi w:val="0"/>
        <w:spacing w:lineRule="auto" w:line="240" w:before="2611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PREDARE-PRIMIRE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Heading"/>
              <w:keepNext w:val="tru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cunoștință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{{fireSafetyTechnician.name}}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Cadru tehnic PSI al {{provider.legalName}}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2026-10-10T18:44:50Z</dcterms:modified>
  <cp:revision>1</cp:revision>
  <dc:subject/>
  <dc:title/>
</cp:coreProperties>
</file>