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spacing w:before="0" w:after="240"/>
        <w:ind w:hanging="0"/>
        <w:jc w:val="center"/>
        <w:rPr>
          <w:rFonts w:ascii="Arial" w:hAnsi="Arial" w:cs="Arial"/>
          <w:b/>
          <w:sz w:val="22"/>
          <w:szCs w:val="22"/>
          <w:lang w:val="fr-F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PLANUL DE PREVENIRE ȘI PROTECȚIE PENTRU {{client.legalName}}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143"/>
        <w:gridCol w:w="7144"/>
      </w:tblGrid>
      <w:tr>
        <w:trPr>
          <w:cantSplit/>
        </w:trPr>
        <w:tc>
          <w:tcPr>
            <w:tcW w:w="7143" w:type="dxa"/>
            <w:tcBorders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Am întocmit și predat un exemplar</w:t>
            </w:r>
          </w:p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Am informat angajatorul</w:t>
            </w:r>
          </w:p>
          <w:p>
            <w:pPr>
              <w:pStyle w:val="TableContents"/>
              <w:keepNext w:val="false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z w:val="20"/>
                <w:lang w:val="ro-RO"/>
              </w:rPr>
              <w:t>{{provider.representativeName}}</w:t>
            </w:r>
          </w:p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{{provider.representativeRole}} al {{provider.legalName}}</w:t>
            </w:r>
          </w:p>
          <w:p>
            <w:pPr>
              <w:pStyle w:val="TableContents"/>
              <w:keepNext w:val="false"/>
              <w:spacing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Data: ______________</w:t>
            </w:r>
          </w:p>
        </w:tc>
        <w:tc>
          <w:tcPr>
            <w:tcW w:w="7144" w:type="dxa"/>
            <w:tcBorders/>
          </w:tcPr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Am primit și aprobat</w:t>
            </w:r>
          </w:p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Am luat cunoștință</w:t>
            </w:r>
          </w:p>
          <w:p>
            <w:pPr>
              <w:pStyle w:val="TableContents"/>
              <w:keepNext w:val="false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z w:val="20"/>
                <w:lang w:val="ro-RO"/>
              </w:rPr>
              <w:t>{{client.representativeName}}</w:t>
            </w:r>
          </w:p>
          <w:p>
            <w:pPr>
              <w:pStyle w:val="TableContents"/>
              <w:keepNext w:val="false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{{client.representativeRole}} al {{client.legalName}}</w:t>
            </w:r>
          </w:p>
          <w:p>
            <w:pPr>
              <w:pStyle w:val="TableContents"/>
              <w:keepNext w:val="false"/>
              <w:spacing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>Data: ______________</w:t>
            </w:r>
          </w:p>
        </w:tc>
      </w:tr>
    </w:tbl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{{#riskAssessment.noSensitiveGroups}}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{{client.legalName}} declară că nu are lucrători din grupurile sensibile la riscuri specifice (femei gravide, lăuze sau care alăptează, tineri, persoane cu dizabilități), astfel că planul nu cuprinde măsuri pentru aceste grupuri.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{{/riskAssessment.noSensitiveGroups}}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{{#riskAssessment.evaluations}}</w:t>
      </w:r>
    </w:p>
    <w:p>
      <w:pPr>
        <w:pStyle w:val="Normal"/>
        <w:keepNext w:val="true"/>
        <w:pageBreakBefore w:val="false"/>
        <w:widowControl/>
        <w:numPr>
          <w:ilvl w:val="0"/>
          <w:numId w:val="0"/>
        </w:numPr>
        <w:spacing w:before="240" w:after="120"/>
        <w:ind w:hanging="0" w:left="0"/>
        <w:jc w:val="left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{{heading}}</w:t>
      </w:r>
    </w:p>
    <w:p>
      <w:pPr>
        <w:pStyle w:val="Normal"/>
        <w:keepNext w:val="tru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{{#hasPlan}}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44"/>
        <w:gridCol w:w="2041"/>
        <w:gridCol w:w="1484"/>
        <w:gridCol w:w="1484"/>
        <w:gridCol w:w="1484"/>
        <w:gridCol w:w="1484"/>
        <w:gridCol w:w="1600"/>
        <w:gridCol w:w="1120"/>
        <w:gridCol w:w="1458"/>
        <w:gridCol w:w="1588"/>
      </w:tblGrid>
      <w:tr>
        <w:trPr>
          <w:tblHeader w:val="true"/>
          <w:cantSplit/>
        </w:trPr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Nr. crt.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Riscuri evaluate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Măsuri tehnice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Măsuri organizatorice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Măsuri igienico-sanitare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Măsuri de altă natură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Acțiuni în scopul realizării măsurii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Termen de realizare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Persoana care răspunde de realizarea măsurii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Observații</w:t>
            </w:r>
          </w:p>
        </w:tc>
      </w:tr>
      <w:tr>
        <w:trPr>
          <w:cantSplit/>
        </w:trPr>
        <w:tc>
          <w:tcPr>
            <w:tcW w:w="54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{{#plan}}{{$index}}.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{{code}}. {{description}}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{{technical}}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{{organizational}}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{{hygienicSanitary}}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{{other}}</w:t>
            </w:r>
          </w:p>
        </w:tc>
        <w:tc>
          <w:tcPr>
            <w:tcW w:w="16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{{actions}}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{{deadline}}</w:t>
            </w: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{{responsiblePerson}}</w:t>
            </w:r>
          </w:p>
        </w:tc>
        <w:tc>
          <w:tcPr>
            <w:tcW w:w="15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16"/>
                <w:szCs w:val="16"/>
                <w:lang w:val="ro-RO"/>
              </w:rPr>
              <w:t>{{observations}}{{/plan}}</w:t>
            </w:r>
          </w:p>
        </w:tc>
      </w:tr>
    </w:tbl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12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{{/hasPlan}}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24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{{#noPlan}}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Nu au fost stabilite măsuri de prevenire și protecție: niciun factor de risc evaluat nu depășește nivelul de risc 3.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{{/noPlan}}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{{/riskAssessment.evaluations}}</w:t>
      </w:r>
    </w:p>
    <w:p>
      <w:pPr>
        <w:pStyle w:val="Normal"/>
        <w:keepNext w:val="false"/>
        <w:widowControl/>
        <w:numPr>
          <w:ilvl w:val="0"/>
          <w:numId w:val="0"/>
        </w:numPr>
        <w:spacing w:before="0" w:after="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1417" w:right="1134" w:gutter="0" w:header="680" w:top="2445" w:footer="680" w:bottom="11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Tahoma">
    <w:charset w:val="01"/>
    <w:family w:val="swiss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857"/>
      <w:gridCol w:w="4286"/>
      <w:gridCol w:w="4286"/>
      <w:gridCol w:w="2858"/>
    </w:tblGrid>
    <w:tr>
      <w:trPr/>
      <w:tc>
        <w:tcPr>
          <w:tcW w:w="2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28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PPP</w:t>
          </w:r>
        </w:p>
      </w:tc>
    </w:tr>
    <w:tr>
      <w:trPr/>
      <w:tc>
        <w:tcPr>
          <w:tcW w:w="11429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Planul de prevenire și protecție</w:t>
          </w:r>
        </w:p>
      </w:tc>
      <w:tc>
        <w:tcPr>
          <w:tcW w:w="285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857"/>
      <w:gridCol w:w="4286"/>
      <w:gridCol w:w="4286"/>
      <w:gridCol w:w="2858"/>
    </w:tblGrid>
    <w:tr>
      <w:trPr/>
      <w:tc>
        <w:tcPr>
          <w:tcW w:w="2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28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PPP</w:t>
          </w:r>
        </w:p>
      </w:tc>
    </w:tr>
    <w:tr>
      <w:trPr/>
      <w:tc>
        <w:tcPr>
          <w:tcW w:w="11429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Planul de prevenire și protecție</w:t>
          </w:r>
        </w:p>
      </w:tc>
      <w:tc>
        <w:tcPr>
          <w:tcW w:w="285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857"/>
      <w:gridCol w:w="4286"/>
      <w:gridCol w:w="4286"/>
      <w:gridCol w:w="2858"/>
    </w:tblGrid>
    <w:tr>
      <w:trPr/>
      <w:tc>
        <w:tcPr>
          <w:tcW w:w="28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4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28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PPP</w:t>
          </w:r>
        </w:p>
      </w:tc>
    </w:tr>
    <w:tr>
      <w:trPr/>
      <w:tc>
        <w:tcPr>
          <w:tcW w:w="11429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Planul de prevenire și protecție</w:t>
          </w:r>
        </w:p>
      </w:tc>
      <w:tc>
        <w:tcPr>
          <w:tcW w:w="2858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ax1">
    <w:name w:val="ax1"/>
    <w:rPr>
      <w:b/>
      <w:bCs/>
      <w:sz w:val="26"/>
      <w:szCs w:val="26"/>
    </w:rPr>
  </w:style>
  <w:style w:type="character" w:styleId="Emphasis">
    <w:name w:val="Emphasis"/>
    <w:rPr>
      <w:i/>
      <w:iCs/>
    </w:rPr>
  </w:style>
  <w:style w:type="character" w:styleId="ls0">
    <w:name w:val="ls0"/>
    <w:rPr/>
  </w:style>
  <w:style w:type="character" w:styleId="ff3">
    <w:name w:val="ff3"/>
    <w:rPr/>
  </w:style>
  <w:style w:type="character" w:styleId="ls7">
    <w:name w:val="ls7"/>
    <w:rPr/>
  </w:style>
  <w:style w:type="character" w:styleId="ls8">
    <w:name w:val="ls8"/>
    <w:rPr/>
  </w:style>
  <w:style w:type="character" w:styleId="ls6">
    <w:name w:val="ls6"/>
    <w:rPr/>
  </w:style>
  <w:style w:type="character" w:styleId="ls9">
    <w:name w:val="ls9"/>
    <w:rPr/>
  </w:style>
  <w:style w:type="character" w:styleId="ls4">
    <w:name w:val="ls4"/>
    <w:rPr/>
  </w:style>
  <w:style w:type="character" w:styleId="ls5">
    <w:name w:val="ls5"/>
    <w:rPr/>
  </w:style>
  <w:style w:type="character" w:styleId="ff5">
    <w:name w:val="ff5"/>
    <w:rPr/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jc w:val="center"/>
    </w:pPr>
    <w:rPr>
      <w:b/>
      <w:sz w:val="28"/>
      <w:szCs w:val="20"/>
      <w:lang w:val="ro-RO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pPr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ind w:hanging="0" w:left="1260" w:right="-900"/>
    </w:pPr>
    <w:rPr>
      <w:b/>
      <w:bCs/>
      <w:sz w:val="20"/>
      <w:szCs w:val="20"/>
      <w:lang w:val="ro-RO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paragraph" w:styleId="FrameContentsuser">
    <w:name w:val="Frame Contents (user)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LibreOffice/26.8.0.3$Linux_AARCH64 LibreOffice_project/680$Build-3</Application>
  <AppVersion>15.0000</AppVersion>
  <Pages>2</Pages>
  <Words>453</Words>
  <Characters>4512</Characters>
  <CharactersWithSpaces>4929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2024-03-05T09:21:00Z</dcterms:created>
  <dc:creator>a</dc:creator>
  <dc:description/>
  <dc:language>en-US</dc:language>
  <cp:lastModifiedBy/>
  <cp:lastPrinted>2024-02-28T11:30:00Z</cp:lastPrinted>
  <dcterms:modified xsi:type="dcterms:W3CDTF">2026-10-01T22:46:34Z</dcterms:modified>
  <cp:revision>7</cp:revision>
  <dc:subject/>
  <dc:title>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