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TEST DE VERIFICARE A CUNOȘTINȚELOR PRIVIND SECURITATEA ȘI SĂNĂTATEA ÎN MUNCĂ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Test de verificare a cunoștințelor la angajare a personalului angajat al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lineRule="auto" w:line="240" w:before="2851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2026-10-06T22:34:56Z</dcterms:modified>
  <cp:revision>1</cp:revision>
  <dc:subject/>
  <dc:title/>
</cp:coreProperties>
</file>