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 DE VERIFICARE A CUNOȘTINȚELOR PRIVIND SITUAȚIILE DE URGENȚĂ (PERIODIC)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 w:val="false"/>
          <w:i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  <w:t>La fiecare întrebare pot fi corecte unul sau mai multe răspunsuri.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Hidranții interiori se folosesc pentru: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stingerea incendiilor, inclusiv în cazul unei explozii urmate de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propagarea incendiilor;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înlăturarea efectelor negative ale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În cazul sesizării unui incendiu, persoana care l-a sesizat va acționa astfel: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alertează forțele proprii sau forțele cu care unitatea a încheiat un contract sau o convenție pentru intervenția la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are nicio obligație;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anunță patronul (administratorul) sau, după caz, managerul, directorul sau șeful sectorului de activitate.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Exercițiile și aplicațiile vizează modul în care se execută: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planul de prevenire și protecție;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alarmarea, evacuarea și stingerea incendiului;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deciziile de organizare și regulamentul de organizare și apărare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Care este obligația salariaților de la locurile de muncă cu privire la instrucțiunile de apărare împotriva incendiilor?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au nicio obligație cu privire la acestea;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studieze, să le însușească și să le aplice;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citească.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Blocarea cu mărfuri sau ambalaje a căilor de evacuare, salvare și intervenție în caz de incendiu, a hidranților, precum și a celorlalte mijloace de primă intervenție: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interzisă;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permisă pentru scurt timp;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este interzisă.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Instruirea în domeniul situațiilor de urgență (instruirea introductiv-generală, instruirea la locul de muncă și instruirea periodică) pe locurile de muncă și pe categorii de salariați se face în baza: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tematicii anuale și a graficului de instruire, aprobate de conducătorul unității;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instrucțiunilor proprii;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deciziei angajatorului.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Instruirea salariaților în domeniul situațiilor de urgență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obligatorie;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caracter permanent și susținut;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efectuată în timpul desfășurării procesului de producție și la locul de muncă.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Fișele individuale de instructaj se întocmesc obligatoriu: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angajate;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prezente la instructaj;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muncitori.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Ușile spre căile de evacuare, ieșirile, casele scărilor și căile special prevăzute pentru evacuarea persoanelor și bunurilor materiale: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blocate sau suprimate, chiar dacă în clădire există și alte căi de evacuare practicabile și accesibile;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încuiate;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vor fi lăsate deschise în permanență.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Dacă încăperile sunt puternic încălzite și inundate de fum: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folosiți echipamentul de protecție aferent sau, în lipsa acestuia, aplicați-vă pe față, în dreptul gurii și al nasului, o batistă umedă și mergeți aplecat, deoarece concentrația fumului este mai mică și temperatura mai scăzută la nivelul pardoselii;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fugiți spre cea mai apropiată ușă;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săriți pe geam.</w:t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dat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12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 DE VERIFICARE A CUNOȘTINȚELOR PRIVIND SITUAȚIILE DE URGENȚĂ (PERIODIC)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 w:val="false"/>
          <w:i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  <w:t>La fiecare întrebare pot fi corecte unul sau mai multe răspunsuri.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Hidranții interiori se folosesc pentru: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stingerea incendiilor, inclusiv în cazul unei explozii urmate de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propagarea incendiilor;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înlăturarea efectelor negative ale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În cazul sesizării unui incendiu, persoana care l-a sesizat va acționa astfel: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alertează forțele proprii sau forțele cu care unitatea a încheiat un contract sau o convenție pentru intervenția la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are nicio obligație;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anunță patronul (administratorul) sau, după caz, managerul, directorul sau șeful sectorului de activitate.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Exercițiile și aplicațiile vizează modul în care se execută: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planul de prevenire și protecție;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alarmarea, evacuarea și stingerea incendiului;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deciziile de organizare și regulamentul de organizare și apărare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Care este obligația salariaților de la locurile de muncă cu privire la instrucțiunile de apărare împotriva incendiilor?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au nicio obligație cu privire la acestea;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studieze, să le însușească și să le aplice;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citească.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Blocarea cu mărfuri sau ambalaje a căilor de evacuare, salvare și intervenție în caz de incendiu, a hidranților, precum și a celorlalte mijloace de primă intervenție: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interzisă;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permisă pentru scurt timp;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este interzisă.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Instruirea în domeniul situațiilor de urgență (instruirea introductiv-generală, instruirea la locul de muncă și instruirea periodică) pe locurile de muncă și pe categorii de salariați se face în baza: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tematicii anuale și a graficului de instruire, aprobate de conducătorul unității;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instrucțiunilor proprii;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deciziei angajatorului.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Instruirea salariaților în domeniul situațiilor de urgență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obligatorie;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caracter permanent și susținut;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efectuată în timpul desfășurării procesului de producție și la locul de muncă.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Fișele individuale de instructaj se întocmesc obligatoriu: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angajate;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prezente la instructaj;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muncitori.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Ușile spre căile de evacuare, ieșirile, casele scărilor și căile special prevăzute pentru evacuarea persoanelor și bunurilor materiale: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blocate sau suprimate, chiar dacă în clădire există și alte căi de evacuare practicabile și accesibile;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încuiate;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vor fi lăsate deschise în permanență.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Dacă încăperile sunt puternic încălzite și inundate de fum: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folosiți echipamentul de protecție aferent sau, în lipsa acestuia, aplicați-vă pe față, în dreptul gurii și al nasului, o batistă umedă și mergeți aplecat, deoarece concentrația fumului este mai mică și temperatura mai scăzută la nivelul pardoselii;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fugiți spre cea mai apropiată ușă;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săriți pe geam.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a, 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a, b, 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</w:tbl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4</Pages>
  <Words>1319</Words>
  <Characters>8705</Characters>
  <CharactersWithSpaces>9741</CharactersWithSpaces>
  <Paragraphs>285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2026-10-10T20:16:02Z</dcterms:modified>
  <cp:revision>1</cp:revision>
  <dc:subject/>
  <dc:title/>
</cp:coreProperties>
</file>