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1198</Words>
  <Characters>8042</Characters>
  <CharactersWithSpaces>8942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2026-10-10T12:14:10Z</dcterms:modified>
  <cp:revision>1</cp:revision>
  <dc:subject/>
  <dc:title/>
</cp:coreProperties>
</file>