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punctul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împreună cu serviciul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Prin structuri cu atribuții de prevenire și protecție se înțelege lucrători desemnați și serviciu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extern de prevenire și protecție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șefii locurilor de muncă vor efectua controale interne zilnice vizuale la locurile de muncă pe care le conduc și în zona în care își desfășoară activitatea și vor transmite neregulile constatate către șeful ierarhic superior și / sau responsabilului de securitate și sănătate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Controalele interne efectuate de către Serviciul intern de prevenire și protecție, prin lucrătorul desemnat și Serviciul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se aduc la cunoștința serviciului intern de prevenire și protecție, șefului direct și dacă este cazul departamentului de întreținere.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centralizate de serviciul intern de prevenire și protecție, vor fi prezentate periodic (lunar sau trimestrial) în sinteza Directorului General și în funcție de importanța încălcării, imediat ce ia la cunoștința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 Aceste propuneri vor fi efectuate de către șeful ierarhic superior, către serviciul intern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ale echipamentelor de muncă din dotare vor fi transmise de urgența către șeful ierarhic superior, către departamentul tehnic sau către serviciul intern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privind lipsa, deteriorarea sau necesitatea de noi mijloace de semnalizare vor fi transmise de urgența către șeful ierarhic superior și către serviciul intern de prevenire.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Trimestrial, în cadrul ședinței Comitetului de securitate și sănătate în muncă, se analizează activitatea de prevenire și protecție și rezultatul controalelor efectuate de către structurile cu atribuții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Neconformitățile constatate vor fi analizate în cadrul ședințelor Comitetului de securitate și sănătate în muncă, iar măsurile de prevenire și protecție vor fi hotărâte prin consultare cu membrii Comitetului de securitate și sănătate în muncă și șefii locurilor de muncă și de către Directorul General.</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Departamentul de întreținere va efectua inspecții zilnice și săptămânale conform unui grafic propriu departamentului de întreținere,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