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1201</Words>
  <Characters>8094</Characters>
  <CharactersWithSpaces>8997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2026-10-10T16:55:30Z</dcterms:modified>
  <cp:revision>1</cp:revision>
  <dc:subject/>
  <dc:title/>
</cp:coreProperties>
</file>