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106" w14:textId="13AC61AF" w:rsidR="000E5F31" w:rsidRDefault="000E5F31" w:rsidP="002856A9">
      <w:pPr>
        <w:jc w:val="center"/>
        <w:rPr>
          <w:rFonts w:ascii="Monotype Corsiva" w:hAnsi="Monotype Corsiva" w:cs="Times New Roman"/>
          <w:sz w:val="32"/>
          <w:szCs w:val="24"/>
        </w:rPr>
      </w:pPr>
    </w:p>
    <w:p w14:paraId="5CB8FD38" w14:textId="6669C9C3" w:rsidR="00862396" w:rsidRDefault="625D6909" w:rsidP="625D6909">
      <w:pPr>
        <w:jc w:val="center"/>
        <w:rPr>
          <w:rFonts w:ascii="Monotype Corsiva" w:hAnsi="Monotype Corsiva" w:cs="Times New Roman"/>
          <w:color w:val="1F4E79" w:themeColor="accent1" w:themeShade="80"/>
          <w:sz w:val="32"/>
          <w:szCs w:val="32"/>
        </w:rPr>
      </w:pPr>
      <w:r w:rsidRPr="625D6909">
        <w:rPr>
          <w:rFonts w:ascii="Monotype Corsiva" w:hAnsi="Monotype Corsiva" w:cs="Times New Roman"/>
          <w:color w:val="1F4E79" w:themeColor="accent1" w:themeShade="80"/>
          <w:sz w:val="32"/>
          <w:szCs w:val="32"/>
        </w:rPr>
        <w:t xml:space="preserve">Welcome to L3V3L Up! </w:t>
      </w:r>
      <w:r w:rsidRPr="625D6909">
        <w:rPr>
          <w:rFonts w:ascii="Monotype Corsiva" w:hAnsi="Monotype Corsiva" w:cs="Times New Roman"/>
          <w:color w:val="1F4E79" w:themeColor="accent1" w:themeShade="80"/>
          <w:sz w:val="32"/>
          <w:szCs w:val="32"/>
          <w:highlight w:val="yellow"/>
        </w:rPr>
        <w:t>(Font: Monotype Corsiva, 16pt, centered)</w:t>
      </w:r>
      <w:r w:rsidRPr="625D6909">
        <w:rPr>
          <w:rFonts w:ascii="Monotype Corsiva" w:hAnsi="Monotype Corsiva" w:cs="Times New Roman"/>
          <w:color w:val="1F4E79" w:themeColor="accent1" w:themeShade="80"/>
          <w:sz w:val="32"/>
          <w:szCs w:val="32"/>
        </w:rPr>
        <w:t xml:space="preserve"> </w:t>
      </w:r>
    </w:p>
    <w:p w14:paraId="572C3F8E" w14:textId="6F81569C" w:rsidR="00862396" w:rsidRDefault="625D6909" w:rsidP="625D6909">
      <w:pPr>
        <w:jc w:val="center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</w:pPr>
      <w:r w:rsidRPr="625D690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  <w:t>For the text below, Times New Roman, 12pt, “Justify” alignment.</w:t>
      </w:r>
    </w:p>
    <w:p w14:paraId="05EA36EF" w14:textId="77777777" w:rsidR="002E6FF1" w:rsidRDefault="625D6909" w:rsidP="00034EF6">
      <w:pPr>
        <w:spacing w:line="276" w:lineRule="auto"/>
        <w:ind w:firstLine="72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Welcome! My name is Evy Vega. I am your Résumé Writer for Professional Development.  </w:t>
      </w:r>
      <w:r w:rsidR="00384D8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I </w:t>
      </w:r>
    </w:p>
    <w:p w14:paraId="27DC1CDD" w14:textId="3EA3C674" w:rsidR="005A4E1D" w:rsidRDefault="002E6FF1" w:rsidP="002E6FF1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</w:t>
      </w:r>
      <w:r w:rsidR="00384D8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have held a position in academia for over 10 years. I have </w:t>
      </w:r>
      <w:r w:rsidR="005A4E1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witnessed</w:t>
      </w:r>
      <w:r w:rsidR="00384D8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the importance of a professional </w:t>
      </w:r>
      <w:r w:rsidR="005A4E1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and detailed Resume.</w:t>
      </w:r>
    </w:p>
    <w:p w14:paraId="4FC48D7D" w14:textId="424C1D3B" w:rsidR="00114FBC" w:rsidRPr="00EB472C" w:rsidRDefault="625D6909" w:rsidP="005A4E1D">
      <w:pPr>
        <w:spacing w:line="276" w:lineRule="auto"/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EB472C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I would like to congratulate you on taking the first step to your new career path!</w:t>
      </w:r>
    </w:p>
    <w:p w14:paraId="41043C7A" w14:textId="44FDE8BB" w:rsidR="00B67CA8" w:rsidRPr="001442CF" w:rsidRDefault="625D6909" w:rsidP="00034EF6">
      <w:pPr>
        <w:spacing w:line="276" w:lineRule="auto"/>
        <w:ind w:firstLine="72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Your Résumé is a critical marketing tool in any employment search. It represents yo</w:t>
      </w:r>
      <w:r w:rsidR="00F80E5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</w:t>
      </w:r>
      <w:r w:rsidR="007F323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and it</w:t>
      </w: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is your foundation</w:t>
      </w:r>
      <w:r w:rsidR="007F323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. It will </w:t>
      </w: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open doors to opportunities with potentially higher earning. </w:t>
      </w:r>
      <w:r w:rsidR="000A3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The key is you only have 6 seconds to make an impression. </w:t>
      </w:r>
    </w:p>
    <w:p w14:paraId="0E797795" w14:textId="71C6138C" w:rsidR="003428EE" w:rsidRPr="001442CF" w:rsidRDefault="00E16B0C" w:rsidP="00034EF6">
      <w:pPr>
        <w:spacing w:line="276" w:lineRule="auto"/>
        <w:ind w:firstLine="720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I </w:t>
      </w:r>
      <w:r w:rsidR="625D6909"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am committed to helping you succeed in your employment search. </w:t>
      </w:r>
      <w:r w:rsidR="00420E21"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 strive to provide you with the highest level of service</w:t>
      </w:r>
      <w:r w:rsidR="00420E21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. </w:t>
      </w:r>
      <w:r w:rsidR="003428E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After all, </w:t>
      </w:r>
      <w:r w:rsidR="003428EE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a resume </w:t>
      </w:r>
      <w:r w:rsidR="003428EE" w:rsidRPr="625D6909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is the most financially important document you will</w:t>
      </w:r>
      <w:r w:rsidR="00F42182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="003428EE" w:rsidRPr="625D6909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ever own!</w:t>
      </w:r>
      <w:r w:rsidR="00F42182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="00F42182" w:rsidRPr="00F4218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 will work on a one-on-one basis with you, provide tips for the interview process and career advancement.</w:t>
      </w:r>
    </w:p>
    <w:p w14:paraId="19A0217D" w14:textId="489ABA3C" w:rsidR="00074AD2" w:rsidRDefault="004D6CED" w:rsidP="00034EF6">
      <w:pPr>
        <w:spacing w:line="276" w:lineRule="auto"/>
        <w:ind w:firstLine="72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If you wish to continue</w:t>
      </w:r>
      <w:r w:rsidR="00AC231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 please select the Resume form tab below.</w:t>
      </w:r>
      <w:r w:rsidR="625D6909"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I have </w:t>
      </w:r>
      <w:r w:rsidR="00AC231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also </w:t>
      </w:r>
      <w:r w:rsidR="625D6909"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put together some additional resources under the Employment Tips tab to further assist you in your search. </w:t>
      </w:r>
    </w:p>
    <w:p w14:paraId="7B6078AC" w14:textId="0F02C94F" w:rsidR="0090316C" w:rsidRDefault="625D6909" w:rsidP="00BB606D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To begin, please select the Form tab.</w:t>
      </w:r>
    </w:p>
    <w:p w14:paraId="5FAADA66" w14:textId="07D03010" w:rsidR="0090316C" w:rsidRDefault="625D6909" w:rsidP="625D6909">
      <w:pPr>
        <w:spacing w:line="276" w:lineRule="auto"/>
        <w:jc w:val="center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Resume Form </w:t>
      </w:r>
      <w:r w:rsidR="0090316C">
        <w:tab/>
      </w:r>
      <w:r w:rsidR="0090316C">
        <w:tab/>
      </w:r>
      <w:r w:rsidR="0090316C">
        <w:tab/>
      </w:r>
      <w:r w:rsidR="0090316C">
        <w:tab/>
      </w:r>
      <w:r w:rsidR="0090316C">
        <w:tab/>
      </w: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Employment Tips</w:t>
      </w:r>
    </w:p>
    <w:p w14:paraId="69082CB2" w14:textId="5648B50D" w:rsidR="0090316C" w:rsidRDefault="625D6909" w:rsidP="625D6909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>Please add 2 2” buttons here that link to the pages.</w:t>
      </w: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14:paraId="52FC84F8" w14:textId="78F19A30" w:rsidR="0090316C" w:rsidRDefault="625D6909" w:rsidP="625D6909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>Please center them as above, 12 font, Times New Roman.</w:t>
      </w: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</w:t>
      </w:r>
    </w:p>
    <w:p w14:paraId="67B51B82" w14:textId="07BCF6C5" w:rsidR="00BB606D" w:rsidRDefault="00BB606D" w:rsidP="625D6909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Your success is my goal! </w:t>
      </w:r>
    </w:p>
    <w:p w14:paraId="3C85F204" w14:textId="77777777" w:rsidR="0090316C" w:rsidRDefault="625D6909" w:rsidP="625D6909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Sincerely, </w:t>
      </w:r>
    </w:p>
    <w:p w14:paraId="7E1E6984" w14:textId="77777777" w:rsidR="00AE3CE2" w:rsidRDefault="0090316C" w:rsidP="625D6909">
      <w:pPr>
        <w:rPr>
          <w:color w:val="1F4E79" w:themeColor="accent1" w:themeShade="8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782E76" wp14:editId="5C9B38C9">
                <wp:simplePos x="0" y="0"/>
                <wp:positionH relativeFrom="column">
                  <wp:posOffset>-49920</wp:posOffset>
                </wp:positionH>
                <wp:positionV relativeFrom="paragraph">
                  <wp:posOffset>35110</wp:posOffset>
                </wp:positionV>
                <wp:extent cx="888120" cy="339480"/>
                <wp:effectExtent l="38100" t="38100" r="762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8120" cy="339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54595BB6">
              <v:shapetype id="_x0000_t75" coordsize="21600,21600" filled="f" stroked="f" o:spt="75" o:preferrelative="t" path="m@4@5l@4@11@9@11@9@5xe" w14:anchorId="1AC58AE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" style="position:absolute;margin-left:-4.45pt;margin-top:2.25pt;width:70.9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">
                <v:imagedata o:title="" r:id="rId7"/>
              </v:shape>
            </w:pict>
          </mc:Fallback>
        </mc:AlternateContent>
      </w:r>
      <w:r w:rsidR="00AE3CE2">
        <w:rPr>
          <w:rFonts w:ascii="Times New Roman" w:hAnsi="Times New Roman" w:cs="Times New Roman"/>
          <w:sz w:val="24"/>
          <w:szCs w:val="24"/>
        </w:rPr>
        <w:br/>
      </w:r>
      <w:r w:rsidR="00AE3CE2">
        <w:rPr>
          <w:rFonts w:ascii="Times New Roman" w:hAnsi="Times New Roman" w:cs="Times New Roman"/>
          <w:sz w:val="24"/>
          <w:szCs w:val="24"/>
        </w:rPr>
        <w:br/>
      </w:r>
    </w:p>
    <w:p w14:paraId="7A8CE998" w14:textId="77777777" w:rsidR="00AE3CE2" w:rsidRDefault="00AE3CE2" w:rsidP="625D6909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Evy Vega</w:t>
      </w:r>
    </w:p>
    <w:p w14:paraId="0B5A3E89" w14:textId="2E6ED634" w:rsidR="003B4249" w:rsidRDefault="625D6909" w:rsidP="003B4249">
      <w:pPr>
        <w:rPr>
          <w:rFonts w:ascii="Times New Roman" w:hAnsi="Times New Roman" w:cs="Times New Roman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 xml:space="preserve">Note** All text should be on a white page and the text color is (Blue, Accent 1, Darker 50% or in the color grid </w:t>
      </w:r>
      <w:proofErr w:type="gramStart"/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>it’s</w:t>
      </w:r>
      <w:proofErr w:type="gramEnd"/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 xml:space="preserve"> the 5th blue column from the left, last deep blue)</w:t>
      </w:r>
    </w:p>
    <w:sectPr w:rsidR="003B4249" w:rsidSect="000E5F31">
      <w:headerReference w:type="default" r:id="rId8"/>
      <w:footerReference w:type="default" r:id="rId9"/>
      <w:pgSz w:w="12240" w:h="15840"/>
      <w:pgMar w:top="1440" w:right="1170" w:bottom="1440" w:left="135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114B" w14:textId="77777777" w:rsidR="00087ECF" w:rsidRDefault="00087ECF" w:rsidP="00AC5D3E">
      <w:pPr>
        <w:spacing w:after="0" w:line="240" w:lineRule="auto"/>
      </w:pPr>
      <w:r>
        <w:separator/>
      </w:r>
    </w:p>
  </w:endnote>
  <w:endnote w:type="continuationSeparator" w:id="0">
    <w:p w14:paraId="5D510988" w14:textId="77777777" w:rsidR="00087ECF" w:rsidRDefault="00087ECF" w:rsidP="00AC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Parchment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D3CB" w14:textId="77777777" w:rsidR="00F808DB" w:rsidRPr="00AB6695" w:rsidRDefault="00F808DB" w:rsidP="00F808DB">
    <w:pPr>
      <w:pStyle w:val="Header"/>
      <w:tabs>
        <w:tab w:val="left" w:pos="1980"/>
        <w:tab w:val="left" w:pos="7590"/>
        <w:tab w:val="right" w:pos="9900"/>
      </w:tabs>
      <w:jc w:val="center"/>
      <w:rPr>
        <w:rFonts w:ascii="Times New Roman" w:hAnsi="Times New Roman" w:cs="Times New Roman"/>
        <w:color w:val="5B9BD5" w:themeColor="accent1"/>
        <w:sz w:val="18"/>
        <w:szCs w:val="18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AB6695">
      <w:rPr>
        <w:rFonts w:ascii="Times New Roman" w:hAnsi="Times New Roman" w:cs="Times New Roman"/>
        <w:noProof/>
        <w:color w:val="5B9BD5" w:themeColor="accent1"/>
        <w:sz w:val="52"/>
        <w:szCs w:val="52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L3V3L Up!</w:t>
    </w:r>
  </w:p>
  <w:p w14:paraId="32579DB8" w14:textId="77777777" w:rsidR="00F808DB" w:rsidRPr="00F808DB" w:rsidRDefault="00F808DB" w:rsidP="00F8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3D6E" w14:textId="77777777" w:rsidR="00087ECF" w:rsidRDefault="00087ECF" w:rsidP="00AC5D3E">
      <w:pPr>
        <w:spacing w:after="0" w:line="240" w:lineRule="auto"/>
      </w:pPr>
      <w:r>
        <w:separator/>
      </w:r>
    </w:p>
  </w:footnote>
  <w:footnote w:type="continuationSeparator" w:id="0">
    <w:p w14:paraId="2F4029A4" w14:textId="77777777" w:rsidR="00087ECF" w:rsidRDefault="00087ECF" w:rsidP="00AC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F585" w14:textId="77777777" w:rsidR="004C22B9" w:rsidRPr="00DF30E9" w:rsidRDefault="0090316C" w:rsidP="004C22B9">
    <w:pPr>
      <w:pStyle w:val="Header"/>
      <w:tabs>
        <w:tab w:val="left" w:pos="1980"/>
        <w:tab w:val="left" w:pos="7590"/>
        <w:tab w:val="right" w:pos="9900"/>
      </w:tabs>
      <w:jc w:val="center"/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.V</w:t>
    </w:r>
    <w:r w:rsidR="004C22B9"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3E"/>
    <w:rsid w:val="00034EF6"/>
    <w:rsid w:val="000710F0"/>
    <w:rsid w:val="00071F8D"/>
    <w:rsid w:val="00074426"/>
    <w:rsid w:val="00074AD2"/>
    <w:rsid w:val="00087ECF"/>
    <w:rsid w:val="000A37AD"/>
    <w:rsid w:val="000E5F31"/>
    <w:rsid w:val="00114FBC"/>
    <w:rsid w:val="0015464C"/>
    <w:rsid w:val="001A59DB"/>
    <w:rsid w:val="001E5523"/>
    <w:rsid w:val="00201259"/>
    <w:rsid w:val="0027051C"/>
    <w:rsid w:val="002856A9"/>
    <w:rsid w:val="002B7842"/>
    <w:rsid w:val="002C4EF6"/>
    <w:rsid w:val="002E6FF1"/>
    <w:rsid w:val="003428EE"/>
    <w:rsid w:val="00365901"/>
    <w:rsid w:val="00384D82"/>
    <w:rsid w:val="003B4249"/>
    <w:rsid w:val="003E607F"/>
    <w:rsid w:val="00420E21"/>
    <w:rsid w:val="004B51A9"/>
    <w:rsid w:val="004C22B9"/>
    <w:rsid w:val="004C77AE"/>
    <w:rsid w:val="004D6CED"/>
    <w:rsid w:val="004E6F17"/>
    <w:rsid w:val="00521EEE"/>
    <w:rsid w:val="00537F5E"/>
    <w:rsid w:val="0057290A"/>
    <w:rsid w:val="00584367"/>
    <w:rsid w:val="00586DC9"/>
    <w:rsid w:val="005A4E1D"/>
    <w:rsid w:val="005A7870"/>
    <w:rsid w:val="00641A6C"/>
    <w:rsid w:val="00662E80"/>
    <w:rsid w:val="00681765"/>
    <w:rsid w:val="00724E89"/>
    <w:rsid w:val="007560A3"/>
    <w:rsid w:val="00771125"/>
    <w:rsid w:val="00782ACC"/>
    <w:rsid w:val="007B258A"/>
    <w:rsid w:val="007F3238"/>
    <w:rsid w:val="00862396"/>
    <w:rsid w:val="00872260"/>
    <w:rsid w:val="008F46D7"/>
    <w:rsid w:val="0090316C"/>
    <w:rsid w:val="00906F0B"/>
    <w:rsid w:val="00A02EAF"/>
    <w:rsid w:val="00A36620"/>
    <w:rsid w:val="00A43EBF"/>
    <w:rsid w:val="00A8675C"/>
    <w:rsid w:val="00AB6695"/>
    <w:rsid w:val="00AC2317"/>
    <w:rsid w:val="00AC5D3E"/>
    <w:rsid w:val="00AE3CE2"/>
    <w:rsid w:val="00B46D36"/>
    <w:rsid w:val="00B67CA8"/>
    <w:rsid w:val="00BA05C9"/>
    <w:rsid w:val="00BB606D"/>
    <w:rsid w:val="00C117E6"/>
    <w:rsid w:val="00C34F11"/>
    <w:rsid w:val="00C41723"/>
    <w:rsid w:val="00C80851"/>
    <w:rsid w:val="00C8309C"/>
    <w:rsid w:val="00CE6C90"/>
    <w:rsid w:val="00D56622"/>
    <w:rsid w:val="00D94F62"/>
    <w:rsid w:val="00DE4B13"/>
    <w:rsid w:val="00DF30E9"/>
    <w:rsid w:val="00E16B0C"/>
    <w:rsid w:val="00E8078F"/>
    <w:rsid w:val="00EB472C"/>
    <w:rsid w:val="00EB6754"/>
    <w:rsid w:val="00EE10F8"/>
    <w:rsid w:val="00F05391"/>
    <w:rsid w:val="00F42182"/>
    <w:rsid w:val="00F808DB"/>
    <w:rsid w:val="00F80E50"/>
    <w:rsid w:val="00F85652"/>
    <w:rsid w:val="00FA45CB"/>
    <w:rsid w:val="625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A457A"/>
  <w15:chartTrackingRefBased/>
  <w15:docId w15:val="{17306E47-E04C-489A-80BE-75B0081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3E"/>
  </w:style>
  <w:style w:type="paragraph" w:styleId="Footer">
    <w:name w:val="footer"/>
    <w:basedOn w:val="Normal"/>
    <w:link w:val="Foot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3E"/>
  </w:style>
  <w:style w:type="paragraph" w:styleId="NoSpacing">
    <w:name w:val="No Spacing"/>
    <w:uiPriority w:val="1"/>
    <w:qFormat/>
    <w:rsid w:val="00285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30T21:12:51.2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1090 77,'0'0,"0"0,0 0,0 0,0 0,0 0,0 1,0-1,-1 1,1 0,-1 0,0 1,0-1,-1 2,0-2,-1 1,1-1,-2 0,-1 0,-1-2,-2-2,-5-3,-5-3,-9-4,-12-4,-12-1,-13 2,-15 6,-15 10,-15 12,-5 15,4 10,11 10,18 6,18 0,19-3,16-5,12-8,11-3,9-6,8-1,7-5,8-1,7-4,6-4,3-5,4-2,-1-4,-2-2,-6-1,-5 0,-8 0,-5 1,-5 1,-4 4,-4 8,-3 9,-5 13,-3 9,-3 7,-1 0,1-6,2-9,4-9,6-9,14-8,24-16,34-20,35-23,28-18,12-10,-1 1,-18 11,-25 14,-28 17,-24 12,-19 11,-13 7,-9 7,-3 3,-1 5,1 6,1 5,0 9,-1 10,-2 12,-5 8,-3 3,-5-3,-2-7,-1-11,0-12,1-11,1-7,2-8,5-6,7-11,14-14,18-20,21-22,18-18,9-7,4-1,-7 11,-7 12,-11 16,-10 15,-9 11,-16 12,-14 10,-10 5,-7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235</Words>
  <Characters>1340</Characters>
  <Application>Microsoft Office Word</Application>
  <DocSecurity>0</DocSecurity>
  <Lines>11</Lines>
  <Paragraphs>3</Paragraphs>
  <ScaleCrop>false</ScaleCrop>
  <Company>Drexel University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Vega,Evy</dc:creator>
  <cp:keywords/>
  <dc:description/>
  <cp:lastModifiedBy>Peter Chen</cp:lastModifiedBy>
  <cp:revision>65</cp:revision>
  <cp:lastPrinted>2016-10-18T20:33:00Z</cp:lastPrinted>
  <dcterms:created xsi:type="dcterms:W3CDTF">2016-10-18T14:48:00Z</dcterms:created>
  <dcterms:modified xsi:type="dcterms:W3CDTF">2021-06-04T01:35:00Z</dcterms:modified>
</cp:coreProperties>
</file>