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D8278" w14:textId="2FC620F1" w:rsidR="0098073B" w:rsidRPr="00E172F4" w:rsidRDefault="00083089" w:rsidP="001A5B45">
      <w:pPr>
        <w:spacing w:after="0" w:line="240" w:lineRule="auto"/>
        <w:rPr>
          <w:rFonts w:ascii="Century Gothic" w:hAnsi="Century Gothic"/>
          <w:sz w:val="21"/>
          <w:szCs w:val="21"/>
        </w:rPr>
      </w:pPr>
      <w:r w:rsidRPr="00E172F4">
        <w:rPr>
          <w:rFonts w:ascii="Century Gothic" w:hAnsi="Century Gothic"/>
          <w:sz w:val="21"/>
          <w:szCs w:val="21"/>
        </w:rPr>
        <w:t>21</w:t>
      </w:r>
      <w:r w:rsidR="00BF0D43" w:rsidRPr="00E172F4">
        <w:rPr>
          <w:rFonts w:ascii="Century Gothic" w:hAnsi="Century Gothic"/>
          <w:sz w:val="21"/>
          <w:szCs w:val="21"/>
        </w:rPr>
        <w:t xml:space="preserve"> November </w:t>
      </w:r>
      <w:r w:rsidR="0098073B" w:rsidRPr="00E172F4">
        <w:rPr>
          <w:rFonts w:ascii="Century Gothic" w:hAnsi="Century Gothic"/>
          <w:sz w:val="21"/>
          <w:szCs w:val="21"/>
        </w:rPr>
        <w:t>2024</w:t>
      </w:r>
    </w:p>
    <w:p w14:paraId="6433205D" w14:textId="77777777" w:rsidR="0098073B" w:rsidRPr="00E172F4" w:rsidRDefault="0098073B" w:rsidP="001A5B45">
      <w:pPr>
        <w:spacing w:after="0" w:line="240" w:lineRule="auto"/>
        <w:rPr>
          <w:rFonts w:ascii="Century Gothic" w:hAnsi="Century Gothic"/>
          <w:b/>
          <w:sz w:val="21"/>
          <w:szCs w:val="21"/>
          <w:u w:val="single"/>
        </w:rPr>
      </w:pPr>
    </w:p>
    <w:p w14:paraId="186D89C5" w14:textId="2EDEDE5F" w:rsidR="0098073B" w:rsidRPr="00E172F4" w:rsidRDefault="0098073B" w:rsidP="001A5B45">
      <w:pPr>
        <w:spacing w:after="0" w:line="240" w:lineRule="auto"/>
        <w:rPr>
          <w:rFonts w:ascii="Century Gothic" w:hAnsi="Century Gothic"/>
          <w:sz w:val="21"/>
          <w:szCs w:val="21"/>
        </w:rPr>
      </w:pPr>
      <w:r w:rsidRPr="00E172F4">
        <w:rPr>
          <w:rFonts w:ascii="Century Gothic" w:hAnsi="Century Gothic"/>
          <w:sz w:val="21"/>
          <w:szCs w:val="21"/>
        </w:rPr>
        <w:t>Dear Parent/Carer</w:t>
      </w:r>
    </w:p>
    <w:p w14:paraId="3D4B1951" w14:textId="77777777" w:rsidR="0098073B" w:rsidRPr="00E172F4" w:rsidRDefault="0098073B" w:rsidP="001A5B45">
      <w:pPr>
        <w:spacing w:after="0" w:line="240" w:lineRule="auto"/>
        <w:rPr>
          <w:rFonts w:ascii="Century Gothic" w:hAnsi="Century Gothic"/>
          <w:sz w:val="21"/>
          <w:szCs w:val="21"/>
        </w:rPr>
      </w:pPr>
    </w:p>
    <w:p w14:paraId="05170E99" w14:textId="7EE97CDA" w:rsidR="0098073B" w:rsidRPr="00E172F4" w:rsidRDefault="0098073B" w:rsidP="001A5B45">
      <w:pPr>
        <w:spacing w:after="0" w:line="240" w:lineRule="auto"/>
        <w:rPr>
          <w:rFonts w:ascii="Century Gothic" w:hAnsi="Century Gothic"/>
          <w:b/>
          <w:color w:val="0070C0"/>
          <w:sz w:val="21"/>
          <w:szCs w:val="21"/>
        </w:rPr>
      </w:pPr>
      <w:r w:rsidRPr="00E172F4">
        <w:rPr>
          <w:rFonts w:ascii="Century Gothic" w:hAnsi="Century Gothic"/>
          <w:b/>
          <w:color w:val="0070C0"/>
          <w:sz w:val="21"/>
          <w:szCs w:val="21"/>
        </w:rPr>
        <w:t xml:space="preserve">Year </w:t>
      </w:r>
      <w:r w:rsidR="002E77CD" w:rsidRPr="00E172F4">
        <w:rPr>
          <w:rFonts w:ascii="Century Gothic" w:hAnsi="Century Gothic"/>
          <w:b/>
          <w:color w:val="0070C0"/>
          <w:sz w:val="21"/>
          <w:szCs w:val="21"/>
        </w:rPr>
        <w:t>9</w:t>
      </w:r>
      <w:r w:rsidRPr="00E172F4">
        <w:rPr>
          <w:rFonts w:ascii="Century Gothic" w:hAnsi="Century Gothic"/>
          <w:b/>
          <w:color w:val="0070C0"/>
          <w:sz w:val="21"/>
          <w:szCs w:val="21"/>
        </w:rPr>
        <w:t xml:space="preserve"> </w:t>
      </w:r>
      <w:r w:rsidR="0093765D" w:rsidRPr="00E172F4">
        <w:rPr>
          <w:rFonts w:ascii="Century Gothic" w:hAnsi="Century Gothic"/>
          <w:b/>
          <w:color w:val="0070C0"/>
          <w:sz w:val="21"/>
          <w:szCs w:val="21"/>
        </w:rPr>
        <w:t>H</w:t>
      </w:r>
      <w:r w:rsidR="00BF0D43" w:rsidRPr="00E172F4">
        <w:rPr>
          <w:rFonts w:ascii="Century Gothic" w:hAnsi="Century Gothic"/>
          <w:b/>
          <w:color w:val="0070C0"/>
          <w:sz w:val="21"/>
          <w:szCs w:val="21"/>
        </w:rPr>
        <w:t xml:space="preserve">alf </w:t>
      </w:r>
      <w:r w:rsidR="0093765D" w:rsidRPr="00E172F4">
        <w:rPr>
          <w:rFonts w:ascii="Century Gothic" w:hAnsi="Century Gothic"/>
          <w:b/>
          <w:color w:val="0070C0"/>
          <w:sz w:val="21"/>
          <w:szCs w:val="21"/>
        </w:rPr>
        <w:t>T</w:t>
      </w:r>
      <w:r w:rsidR="00BF0D43" w:rsidRPr="00E172F4">
        <w:rPr>
          <w:rFonts w:ascii="Century Gothic" w:hAnsi="Century Gothic"/>
          <w:b/>
          <w:color w:val="0070C0"/>
          <w:sz w:val="21"/>
          <w:szCs w:val="21"/>
        </w:rPr>
        <w:t xml:space="preserve">erm </w:t>
      </w:r>
      <w:r w:rsidR="0093765D" w:rsidRPr="00E172F4">
        <w:rPr>
          <w:rFonts w:ascii="Century Gothic" w:hAnsi="Century Gothic"/>
          <w:b/>
          <w:color w:val="0070C0"/>
          <w:sz w:val="21"/>
          <w:szCs w:val="21"/>
        </w:rPr>
        <w:t>R</w:t>
      </w:r>
      <w:r w:rsidR="002E77CD" w:rsidRPr="00E172F4">
        <w:rPr>
          <w:rFonts w:ascii="Century Gothic" w:hAnsi="Century Gothic"/>
          <w:b/>
          <w:color w:val="0070C0"/>
          <w:sz w:val="21"/>
          <w:szCs w:val="21"/>
        </w:rPr>
        <w:t>eview</w:t>
      </w:r>
    </w:p>
    <w:p w14:paraId="6097B2B6" w14:textId="77777777" w:rsidR="0098073B" w:rsidRPr="00E172F4" w:rsidRDefault="0098073B" w:rsidP="001A5B45">
      <w:pPr>
        <w:spacing w:after="0" w:line="240" w:lineRule="auto"/>
        <w:rPr>
          <w:rFonts w:ascii="Century Gothic" w:hAnsi="Century Gothic"/>
          <w:b/>
          <w:sz w:val="21"/>
          <w:szCs w:val="21"/>
          <w:u w:val="single"/>
        </w:rPr>
      </w:pPr>
    </w:p>
    <w:p w14:paraId="055949E5" w14:textId="66CC4002" w:rsidR="002E77CD" w:rsidRPr="00E172F4" w:rsidRDefault="002E77CD" w:rsidP="001A5B45">
      <w:pPr>
        <w:spacing w:after="0" w:line="240" w:lineRule="auto"/>
        <w:rPr>
          <w:rFonts w:ascii="Century Gothic" w:hAnsi="Century Gothic"/>
          <w:sz w:val="21"/>
          <w:szCs w:val="21"/>
        </w:rPr>
      </w:pPr>
      <w:r w:rsidRPr="00E172F4">
        <w:rPr>
          <w:rFonts w:ascii="Century Gothic" w:hAnsi="Century Gothic"/>
          <w:sz w:val="21"/>
          <w:szCs w:val="21"/>
        </w:rPr>
        <w:t xml:space="preserve">I would like to take this opportunity to </w:t>
      </w:r>
      <w:r w:rsidR="00BF0D43" w:rsidRPr="00E172F4">
        <w:rPr>
          <w:rFonts w:ascii="Century Gothic" w:hAnsi="Century Gothic"/>
          <w:sz w:val="21"/>
          <w:szCs w:val="21"/>
        </w:rPr>
        <w:t>update you on Year 9’s half term and the exciting opportunities that students have been offered.</w:t>
      </w:r>
      <w:r w:rsidR="0093765D" w:rsidRPr="00E172F4">
        <w:rPr>
          <w:rFonts w:ascii="Century Gothic" w:hAnsi="Century Gothic"/>
          <w:sz w:val="21"/>
          <w:szCs w:val="21"/>
        </w:rPr>
        <w:t xml:space="preserve">  </w:t>
      </w:r>
      <w:r w:rsidRPr="00E172F4">
        <w:rPr>
          <w:rFonts w:ascii="Century Gothic" w:hAnsi="Century Gothic"/>
          <w:sz w:val="21"/>
          <w:szCs w:val="21"/>
        </w:rPr>
        <w:t xml:space="preserve">The year group have </w:t>
      </w:r>
      <w:r w:rsidR="00BF0D43" w:rsidRPr="00E172F4">
        <w:rPr>
          <w:rFonts w:ascii="Century Gothic" w:hAnsi="Century Gothic"/>
          <w:sz w:val="21"/>
          <w:szCs w:val="21"/>
        </w:rPr>
        <w:t xml:space="preserve">continued to progress well in </w:t>
      </w:r>
      <w:r w:rsidRPr="00E172F4">
        <w:rPr>
          <w:rFonts w:ascii="Century Gothic" w:hAnsi="Century Gothic"/>
          <w:sz w:val="21"/>
          <w:szCs w:val="21"/>
        </w:rPr>
        <w:t xml:space="preserve">their </w:t>
      </w:r>
      <w:r w:rsidR="00173F29" w:rsidRPr="00E172F4">
        <w:rPr>
          <w:rFonts w:ascii="Century Gothic" w:hAnsi="Century Gothic"/>
          <w:sz w:val="21"/>
          <w:szCs w:val="21"/>
        </w:rPr>
        <w:t>o</w:t>
      </w:r>
      <w:r w:rsidRPr="00E172F4">
        <w:rPr>
          <w:rFonts w:ascii="Century Gothic" w:hAnsi="Century Gothic"/>
          <w:sz w:val="21"/>
          <w:szCs w:val="21"/>
        </w:rPr>
        <w:t xml:space="preserve">ptions subjects with students </w:t>
      </w:r>
      <w:r w:rsidR="0098520C" w:rsidRPr="00E172F4">
        <w:rPr>
          <w:rFonts w:ascii="Century Gothic" w:hAnsi="Century Gothic"/>
          <w:sz w:val="21"/>
          <w:szCs w:val="21"/>
        </w:rPr>
        <w:t>embracing</w:t>
      </w:r>
      <w:r w:rsidRPr="00E172F4">
        <w:rPr>
          <w:rFonts w:ascii="Century Gothic" w:hAnsi="Century Gothic"/>
          <w:sz w:val="21"/>
          <w:szCs w:val="21"/>
        </w:rPr>
        <w:t xml:space="preserve"> </w:t>
      </w:r>
      <w:r w:rsidR="00BF0D43" w:rsidRPr="00E172F4">
        <w:rPr>
          <w:rFonts w:ascii="Century Gothic" w:hAnsi="Century Gothic"/>
          <w:sz w:val="21"/>
          <w:szCs w:val="21"/>
        </w:rPr>
        <w:t>the opportunity of studying these new subjects.</w:t>
      </w:r>
    </w:p>
    <w:p w14:paraId="5F907ED3" w14:textId="77777777" w:rsidR="009707C2" w:rsidRPr="00E172F4" w:rsidRDefault="009707C2" w:rsidP="001A5B45">
      <w:pPr>
        <w:spacing w:after="0" w:line="240" w:lineRule="auto"/>
        <w:rPr>
          <w:rFonts w:ascii="Century Gothic" w:hAnsi="Century Gothic"/>
          <w:sz w:val="21"/>
          <w:szCs w:val="21"/>
        </w:rPr>
      </w:pPr>
    </w:p>
    <w:p w14:paraId="4ECEF412" w14:textId="0A75AB13" w:rsidR="009707C2" w:rsidRPr="00E172F4" w:rsidRDefault="009707C2" w:rsidP="001A5B45">
      <w:pPr>
        <w:spacing w:after="0" w:line="240" w:lineRule="auto"/>
        <w:rPr>
          <w:rFonts w:ascii="Century Gothic" w:hAnsi="Century Gothic"/>
          <w:sz w:val="21"/>
          <w:szCs w:val="21"/>
        </w:rPr>
      </w:pPr>
      <w:r w:rsidRPr="00E172F4">
        <w:rPr>
          <w:rFonts w:ascii="Century Gothic" w:hAnsi="Century Gothic"/>
          <w:sz w:val="21"/>
          <w:szCs w:val="21"/>
        </w:rPr>
        <w:t xml:space="preserve">In addition to this, our ‘Much More Than Just a School’ carousel of activities </w:t>
      </w:r>
      <w:r w:rsidR="00BF0D43" w:rsidRPr="00E172F4">
        <w:rPr>
          <w:rFonts w:ascii="Century Gothic" w:hAnsi="Century Gothic"/>
          <w:sz w:val="21"/>
          <w:szCs w:val="21"/>
        </w:rPr>
        <w:t xml:space="preserve">has continued with </w:t>
      </w:r>
      <w:r w:rsidRPr="00E172F4">
        <w:rPr>
          <w:rFonts w:ascii="Century Gothic" w:hAnsi="Century Gothic"/>
          <w:sz w:val="21"/>
          <w:szCs w:val="21"/>
        </w:rPr>
        <w:t>students rotating around the Farm, Media Suite, Apex Centre, Kitchen and Print Shop sampling all what we have to offer.</w:t>
      </w:r>
    </w:p>
    <w:p w14:paraId="2ACD75D3" w14:textId="77777777" w:rsidR="002E77CD" w:rsidRPr="00E172F4" w:rsidRDefault="002E77CD" w:rsidP="001A5B45">
      <w:pPr>
        <w:spacing w:after="0" w:line="240" w:lineRule="auto"/>
        <w:rPr>
          <w:rFonts w:ascii="Century Gothic" w:hAnsi="Century Gothic"/>
          <w:sz w:val="21"/>
          <w:szCs w:val="21"/>
        </w:rPr>
      </w:pPr>
    </w:p>
    <w:p w14:paraId="28EBD268" w14:textId="436A5AD1" w:rsidR="002E77CD" w:rsidRPr="00E172F4" w:rsidRDefault="002E77CD" w:rsidP="001A5B45">
      <w:pPr>
        <w:spacing w:after="0" w:line="240" w:lineRule="auto"/>
        <w:rPr>
          <w:rFonts w:ascii="Century Gothic" w:hAnsi="Century Gothic"/>
          <w:sz w:val="21"/>
          <w:szCs w:val="21"/>
        </w:rPr>
      </w:pPr>
      <w:r w:rsidRPr="00E172F4">
        <w:rPr>
          <w:rFonts w:ascii="Century Gothic" w:hAnsi="Century Gothic"/>
          <w:sz w:val="21"/>
          <w:szCs w:val="21"/>
        </w:rPr>
        <w:t xml:space="preserve">The JET project </w:t>
      </w:r>
      <w:r w:rsidR="00BF0D43" w:rsidRPr="00E172F4">
        <w:rPr>
          <w:rFonts w:ascii="Century Gothic" w:hAnsi="Century Gothic"/>
          <w:sz w:val="21"/>
          <w:szCs w:val="21"/>
        </w:rPr>
        <w:t xml:space="preserve">has met twice this half term with students </w:t>
      </w:r>
      <w:r w:rsidR="00FD203B" w:rsidRPr="00E172F4">
        <w:rPr>
          <w:rFonts w:ascii="Century Gothic" w:hAnsi="Century Gothic"/>
          <w:sz w:val="21"/>
          <w:szCs w:val="21"/>
        </w:rPr>
        <w:t>working on their</w:t>
      </w:r>
      <w:r w:rsidR="00BF0D43" w:rsidRPr="00E172F4">
        <w:rPr>
          <w:rFonts w:ascii="Century Gothic" w:hAnsi="Century Gothic"/>
          <w:sz w:val="21"/>
          <w:szCs w:val="21"/>
        </w:rPr>
        <w:t xml:space="preserve"> leadership skills. </w:t>
      </w:r>
      <w:r w:rsidR="00FD203B" w:rsidRPr="00E172F4">
        <w:rPr>
          <w:rFonts w:ascii="Century Gothic" w:hAnsi="Century Gothic"/>
          <w:sz w:val="21"/>
          <w:szCs w:val="21"/>
        </w:rPr>
        <w:t>Alongside</w:t>
      </w:r>
      <w:r w:rsidR="00BF0D43" w:rsidRPr="00E172F4">
        <w:rPr>
          <w:rFonts w:ascii="Century Gothic" w:hAnsi="Century Gothic"/>
          <w:sz w:val="21"/>
          <w:szCs w:val="21"/>
        </w:rPr>
        <w:t xml:space="preserve"> this, </w:t>
      </w:r>
      <w:r w:rsidR="00FD203B" w:rsidRPr="00E172F4">
        <w:rPr>
          <w:rFonts w:ascii="Century Gothic" w:hAnsi="Century Gothic"/>
          <w:sz w:val="21"/>
          <w:szCs w:val="21"/>
        </w:rPr>
        <w:t>the</w:t>
      </w:r>
      <w:r w:rsidR="00BF0D43" w:rsidRPr="00E172F4">
        <w:rPr>
          <w:rFonts w:ascii="Century Gothic" w:hAnsi="Century Gothic"/>
          <w:sz w:val="21"/>
          <w:szCs w:val="21"/>
        </w:rPr>
        <w:t xml:space="preserve"> Performing Arts and Sports Ambassadors </w:t>
      </w:r>
      <w:r w:rsidR="00FD203B" w:rsidRPr="00E172F4">
        <w:rPr>
          <w:rFonts w:ascii="Century Gothic" w:hAnsi="Century Gothic"/>
          <w:sz w:val="21"/>
          <w:szCs w:val="21"/>
        </w:rPr>
        <w:t xml:space="preserve">who are well represented by </w:t>
      </w:r>
      <w:r w:rsidR="00641AF9" w:rsidRPr="00E172F4">
        <w:rPr>
          <w:rFonts w:ascii="Century Gothic" w:hAnsi="Century Gothic"/>
          <w:sz w:val="21"/>
          <w:szCs w:val="21"/>
        </w:rPr>
        <w:t>Y</w:t>
      </w:r>
      <w:r w:rsidR="00FD203B" w:rsidRPr="00E172F4">
        <w:rPr>
          <w:rFonts w:ascii="Century Gothic" w:hAnsi="Century Gothic"/>
          <w:sz w:val="21"/>
          <w:szCs w:val="21"/>
        </w:rPr>
        <w:t>ear 9</w:t>
      </w:r>
      <w:r w:rsidR="00343F71" w:rsidRPr="00E172F4">
        <w:rPr>
          <w:rFonts w:ascii="Century Gothic" w:hAnsi="Century Gothic"/>
          <w:sz w:val="21"/>
          <w:szCs w:val="21"/>
        </w:rPr>
        <w:t>’</w:t>
      </w:r>
      <w:r w:rsidR="00FD203B" w:rsidRPr="00E172F4">
        <w:rPr>
          <w:rFonts w:ascii="Century Gothic" w:hAnsi="Century Gothic"/>
          <w:sz w:val="21"/>
          <w:szCs w:val="21"/>
        </w:rPr>
        <w:t>s have also been refining their leadership skills.</w:t>
      </w:r>
    </w:p>
    <w:p w14:paraId="51EFFBCA" w14:textId="77777777" w:rsidR="00BF0D43" w:rsidRPr="00E172F4" w:rsidRDefault="00BF0D43" w:rsidP="001A5B45">
      <w:pPr>
        <w:spacing w:after="0" w:line="240" w:lineRule="auto"/>
        <w:rPr>
          <w:rFonts w:ascii="Century Gothic" w:hAnsi="Century Gothic"/>
          <w:sz w:val="21"/>
          <w:szCs w:val="21"/>
        </w:rPr>
      </w:pPr>
    </w:p>
    <w:p w14:paraId="5D86FCF9" w14:textId="4B0D73E2" w:rsidR="002E77CD" w:rsidRPr="00E172F4" w:rsidRDefault="00BF0D43" w:rsidP="001A5B45">
      <w:pPr>
        <w:spacing w:after="0" w:line="240" w:lineRule="auto"/>
        <w:rPr>
          <w:rFonts w:ascii="Century Gothic" w:hAnsi="Century Gothic"/>
          <w:sz w:val="21"/>
          <w:szCs w:val="21"/>
        </w:rPr>
      </w:pPr>
      <w:r w:rsidRPr="00E172F4">
        <w:rPr>
          <w:rFonts w:ascii="Century Gothic" w:hAnsi="Century Gothic"/>
          <w:sz w:val="21"/>
          <w:szCs w:val="21"/>
        </w:rPr>
        <w:t>The Year 9 boys took on the staff in a much-anticipated football match with students proving that age is just a number by defeating the staff on this occasion.</w:t>
      </w:r>
    </w:p>
    <w:p w14:paraId="3E6A19A0" w14:textId="77777777" w:rsidR="00FD203B" w:rsidRPr="00E172F4" w:rsidRDefault="00FD203B" w:rsidP="001A5B45">
      <w:pPr>
        <w:spacing w:after="0" w:line="240" w:lineRule="auto"/>
        <w:rPr>
          <w:rFonts w:ascii="Century Gothic" w:hAnsi="Century Gothic"/>
          <w:sz w:val="21"/>
          <w:szCs w:val="21"/>
        </w:rPr>
      </w:pPr>
    </w:p>
    <w:p w14:paraId="157D444C" w14:textId="25EE00B4" w:rsidR="00BF0D43" w:rsidRPr="00E172F4" w:rsidRDefault="00FD203B" w:rsidP="001A5B45">
      <w:pPr>
        <w:spacing w:after="0" w:line="240" w:lineRule="auto"/>
        <w:rPr>
          <w:rFonts w:ascii="Century Gothic" w:hAnsi="Century Gothic"/>
          <w:sz w:val="21"/>
          <w:szCs w:val="21"/>
        </w:rPr>
      </w:pPr>
      <w:r w:rsidRPr="00E172F4">
        <w:rPr>
          <w:rFonts w:ascii="Century Gothic" w:hAnsi="Century Gothic"/>
          <w:sz w:val="21"/>
          <w:szCs w:val="21"/>
        </w:rPr>
        <w:t>Year 9 students have also been offered life changing opportunities to visit India and Poland. Students have been busy applying for these once in a lifetime experiences.</w:t>
      </w:r>
    </w:p>
    <w:p w14:paraId="529D88E2" w14:textId="77777777" w:rsidR="00E701A5" w:rsidRPr="00E172F4" w:rsidRDefault="00E701A5" w:rsidP="001A5B45">
      <w:pPr>
        <w:spacing w:after="0" w:line="240" w:lineRule="auto"/>
        <w:rPr>
          <w:rFonts w:ascii="Century Gothic" w:hAnsi="Century Gothic"/>
          <w:sz w:val="21"/>
          <w:szCs w:val="21"/>
        </w:rPr>
      </w:pPr>
    </w:p>
    <w:p w14:paraId="10E92A01" w14:textId="7FC5A3DF" w:rsidR="00E701A5" w:rsidRPr="00E172F4" w:rsidRDefault="00E701A5" w:rsidP="001A5B45">
      <w:pPr>
        <w:spacing w:after="0" w:line="240" w:lineRule="auto"/>
        <w:rPr>
          <w:rFonts w:ascii="Century Gothic" w:hAnsi="Century Gothic"/>
          <w:b/>
          <w:bCs/>
          <w:sz w:val="21"/>
          <w:szCs w:val="21"/>
        </w:rPr>
      </w:pPr>
      <w:r w:rsidRPr="00E172F4">
        <w:rPr>
          <w:rFonts w:ascii="Century Gothic" w:hAnsi="Century Gothic"/>
          <w:b/>
          <w:bCs/>
          <w:sz w:val="21"/>
          <w:szCs w:val="21"/>
        </w:rPr>
        <w:t>Below are key dates for Year 9 in the coming weeks.</w:t>
      </w:r>
    </w:p>
    <w:p w14:paraId="29E36E0F" w14:textId="77777777" w:rsidR="006232D5" w:rsidRPr="00E172F4" w:rsidRDefault="006232D5" w:rsidP="001A5B45">
      <w:pPr>
        <w:pStyle w:val="ListParagraph"/>
        <w:spacing w:after="0" w:line="240" w:lineRule="auto"/>
        <w:ind w:left="1080"/>
        <w:rPr>
          <w:rFonts w:ascii="Century Gothic" w:hAnsi="Century Gothic"/>
          <w:sz w:val="21"/>
          <w:szCs w:val="21"/>
        </w:rPr>
      </w:pPr>
    </w:p>
    <w:p w14:paraId="05D116C1" w14:textId="10A5C465" w:rsidR="00FD203B" w:rsidRPr="00E172F4" w:rsidRDefault="0098520C" w:rsidP="001A5B45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hAnsi="Century Gothic"/>
          <w:sz w:val="21"/>
          <w:szCs w:val="21"/>
        </w:rPr>
      </w:pPr>
      <w:r w:rsidRPr="00E172F4">
        <w:rPr>
          <w:rFonts w:ascii="Century Gothic" w:hAnsi="Century Gothic"/>
          <w:sz w:val="21"/>
          <w:szCs w:val="21"/>
        </w:rPr>
        <w:t>Year 9</w:t>
      </w:r>
      <w:r w:rsidR="00FD203B" w:rsidRPr="00E172F4">
        <w:rPr>
          <w:rFonts w:ascii="Century Gothic" w:hAnsi="Century Gothic"/>
          <w:sz w:val="21"/>
          <w:szCs w:val="21"/>
        </w:rPr>
        <w:t xml:space="preserve"> Testing Week– Week Commencing Monday 2</w:t>
      </w:r>
      <w:r w:rsidR="00FA40F3" w:rsidRPr="00E172F4">
        <w:rPr>
          <w:rFonts w:ascii="Century Gothic" w:hAnsi="Century Gothic"/>
          <w:sz w:val="21"/>
          <w:szCs w:val="21"/>
          <w:vertAlign w:val="superscript"/>
        </w:rPr>
        <w:t xml:space="preserve"> </w:t>
      </w:r>
      <w:r w:rsidR="00FD203B" w:rsidRPr="00E172F4">
        <w:rPr>
          <w:rFonts w:ascii="Century Gothic" w:hAnsi="Century Gothic"/>
          <w:sz w:val="21"/>
          <w:szCs w:val="21"/>
        </w:rPr>
        <w:t>December</w:t>
      </w:r>
    </w:p>
    <w:p w14:paraId="301FB15B" w14:textId="54C661A7" w:rsidR="00E701A5" w:rsidRPr="00E172F4" w:rsidRDefault="00FD203B" w:rsidP="001A5B45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hAnsi="Century Gothic"/>
          <w:sz w:val="21"/>
          <w:szCs w:val="21"/>
        </w:rPr>
      </w:pPr>
      <w:r w:rsidRPr="00E172F4">
        <w:rPr>
          <w:rFonts w:ascii="Century Gothic" w:hAnsi="Century Gothic"/>
          <w:sz w:val="21"/>
          <w:szCs w:val="21"/>
        </w:rPr>
        <w:t>Jet Project to NATS – Thursday 5 December</w:t>
      </w:r>
      <w:r w:rsidR="0098520C" w:rsidRPr="00E172F4">
        <w:rPr>
          <w:rFonts w:ascii="Century Gothic" w:hAnsi="Century Gothic"/>
          <w:sz w:val="21"/>
          <w:szCs w:val="21"/>
        </w:rPr>
        <w:t>.</w:t>
      </w:r>
    </w:p>
    <w:p w14:paraId="03C119C9" w14:textId="7555632A" w:rsidR="0098520C" w:rsidRPr="00E172F4" w:rsidRDefault="00FD203B" w:rsidP="001A5B45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hAnsi="Century Gothic"/>
          <w:sz w:val="21"/>
          <w:szCs w:val="21"/>
        </w:rPr>
      </w:pPr>
      <w:r w:rsidRPr="00E172F4">
        <w:rPr>
          <w:rFonts w:ascii="Century Gothic" w:hAnsi="Century Gothic"/>
          <w:sz w:val="21"/>
          <w:szCs w:val="21"/>
        </w:rPr>
        <w:t xml:space="preserve">Park’s annual festivities </w:t>
      </w:r>
      <w:r w:rsidR="0098520C" w:rsidRPr="00E172F4">
        <w:rPr>
          <w:rFonts w:ascii="Century Gothic" w:hAnsi="Century Gothic"/>
          <w:sz w:val="21"/>
          <w:szCs w:val="21"/>
        </w:rPr>
        <w:t>– Friday</w:t>
      </w:r>
      <w:r w:rsidRPr="00E172F4">
        <w:rPr>
          <w:rFonts w:ascii="Century Gothic" w:hAnsi="Century Gothic"/>
          <w:sz w:val="21"/>
          <w:szCs w:val="21"/>
        </w:rPr>
        <w:t xml:space="preserve"> 20 December</w:t>
      </w:r>
      <w:r w:rsidR="0098520C" w:rsidRPr="00E172F4">
        <w:rPr>
          <w:rFonts w:ascii="Century Gothic" w:hAnsi="Century Gothic"/>
          <w:sz w:val="21"/>
          <w:szCs w:val="21"/>
        </w:rPr>
        <w:t>.</w:t>
      </w:r>
    </w:p>
    <w:p w14:paraId="455F1A90" w14:textId="77777777" w:rsidR="00E701A5" w:rsidRPr="00E172F4" w:rsidRDefault="00E701A5" w:rsidP="001A5B45">
      <w:pPr>
        <w:spacing w:after="0" w:line="240" w:lineRule="auto"/>
        <w:rPr>
          <w:rFonts w:ascii="Century Gothic" w:hAnsi="Century Gothic"/>
          <w:sz w:val="21"/>
          <w:szCs w:val="21"/>
        </w:rPr>
      </w:pPr>
    </w:p>
    <w:p w14:paraId="28D9D1EB" w14:textId="0562C1C2" w:rsidR="00E701A5" w:rsidRPr="00E172F4" w:rsidRDefault="00E701A5" w:rsidP="001A5B45">
      <w:pPr>
        <w:spacing w:after="0" w:line="240" w:lineRule="auto"/>
        <w:rPr>
          <w:rFonts w:ascii="Century Gothic" w:hAnsi="Century Gothic"/>
          <w:sz w:val="21"/>
          <w:szCs w:val="21"/>
        </w:rPr>
      </w:pPr>
      <w:r w:rsidRPr="00E172F4">
        <w:rPr>
          <w:rFonts w:ascii="Century Gothic" w:hAnsi="Century Gothic"/>
          <w:sz w:val="21"/>
          <w:szCs w:val="21"/>
        </w:rPr>
        <w:t xml:space="preserve">I would like to thank you for your continued support. If you would like any further information, please do not hesitate in contacting </w:t>
      </w:r>
      <w:r w:rsidR="00FA40F3" w:rsidRPr="00E172F4">
        <w:rPr>
          <w:rFonts w:ascii="Century Gothic" w:hAnsi="Century Gothic"/>
          <w:sz w:val="21"/>
          <w:szCs w:val="21"/>
        </w:rPr>
        <w:t xml:space="preserve">me </w:t>
      </w:r>
      <w:r w:rsidRPr="00E172F4">
        <w:rPr>
          <w:rFonts w:ascii="Century Gothic" w:hAnsi="Century Gothic"/>
          <w:sz w:val="21"/>
          <w:szCs w:val="21"/>
        </w:rPr>
        <w:t xml:space="preserve">on </w:t>
      </w:r>
      <w:hyperlink r:id="rId10" w:history="1">
        <w:r w:rsidRPr="00E172F4">
          <w:rPr>
            <w:rStyle w:val="Hyperlink"/>
            <w:rFonts w:ascii="Century Gothic" w:hAnsi="Century Gothic"/>
            <w:sz w:val="21"/>
            <w:szCs w:val="21"/>
          </w:rPr>
          <w:t>j.crowley@pcs.hants.sch.uk</w:t>
        </w:r>
      </w:hyperlink>
      <w:r w:rsidRPr="00E172F4">
        <w:rPr>
          <w:rFonts w:ascii="Century Gothic" w:hAnsi="Century Gothic"/>
          <w:sz w:val="21"/>
          <w:szCs w:val="21"/>
        </w:rPr>
        <w:t xml:space="preserve"> or via </w:t>
      </w:r>
      <w:proofErr w:type="spellStart"/>
      <w:r w:rsidRPr="00E172F4">
        <w:rPr>
          <w:rFonts w:ascii="Century Gothic" w:hAnsi="Century Gothic"/>
          <w:sz w:val="21"/>
          <w:szCs w:val="21"/>
        </w:rPr>
        <w:t>ClassCharts</w:t>
      </w:r>
      <w:proofErr w:type="spellEnd"/>
      <w:r w:rsidRPr="00E172F4">
        <w:rPr>
          <w:rFonts w:ascii="Century Gothic" w:hAnsi="Century Gothic"/>
          <w:sz w:val="21"/>
          <w:szCs w:val="21"/>
        </w:rPr>
        <w:t>.</w:t>
      </w:r>
    </w:p>
    <w:p w14:paraId="374E26BD" w14:textId="77777777" w:rsidR="00E701A5" w:rsidRPr="00E172F4" w:rsidRDefault="00E701A5" w:rsidP="001A5B45">
      <w:pPr>
        <w:spacing w:after="0" w:line="240" w:lineRule="auto"/>
        <w:rPr>
          <w:rFonts w:ascii="Century Gothic" w:hAnsi="Century Gothic"/>
          <w:sz w:val="21"/>
          <w:szCs w:val="21"/>
        </w:rPr>
      </w:pPr>
    </w:p>
    <w:p w14:paraId="78F66F37" w14:textId="77777777" w:rsidR="0098073B" w:rsidRPr="00E172F4" w:rsidRDefault="0098073B" w:rsidP="001A5B45">
      <w:pPr>
        <w:spacing w:after="0" w:line="240" w:lineRule="auto"/>
        <w:rPr>
          <w:rFonts w:ascii="Century Gothic" w:hAnsi="Century Gothic"/>
          <w:sz w:val="21"/>
          <w:szCs w:val="21"/>
        </w:rPr>
      </w:pPr>
      <w:r w:rsidRPr="00E172F4">
        <w:rPr>
          <w:rFonts w:ascii="Century Gothic" w:hAnsi="Century Gothic"/>
          <w:sz w:val="21"/>
          <w:szCs w:val="21"/>
        </w:rPr>
        <w:t>Yours faithfully</w:t>
      </w:r>
    </w:p>
    <w:p w14:paraId="5B209F8C" w14:textId="77777777" w:rsidR="005807FF" w:rsidRPr="00E172F4" w:rsidRDefault="005807FF" w:rsidP="001A5B45">
      <w:pPr>
        <w:spacing w:after="0" w:line="240" w:lineRule="auto"/>
        <w:rPr>
          <w:rFonts w:ascii="Century Gothic" w:hAnsi="Century Gothic"/>
          <w:sz w:val="21"/>
          <w:szCs w:val="21"/>
        </w:rPr>
      </w:pPr>
    </w:p>
    <w:p w14:paraId="211584AC" w14:textId="0A118E33" w:rsidR="0098073B" w:rsidRPr="00E172F4" w:rsidRDefault="005807FF" w:rsidP="001A5B45">
      <w:pPr>
        <w:spacing w:after="0" w:line="240" w:lineRule="auto"/>
        <w:rPr>
          <w:rFonts w:ascii="Century Gothic" w:hAnsi="Century Gothic"/>
          <w:sz w:val="21"/>
          <w:szCs w:val="21"/>
        </w:rPr>
      </w:pPr>
      <w:r w:rsidRPr="00E172F4">
        <w:rPr>
          <w:rFonts w:ascii="Century Gothic" w:hAnsi="Century Gothic"/>
          <w:noProof/>
          <w:sz w:val="21"/>
          <w:szCs w:val="21"/>
        </w:rPr>
        <w:drawing>
          <wp:inline distT="0" distB="0" distL="0" distR="0" wp14:anchorId="5E88F93E" wp14:editId="25EB8013">
            <wp:extent cx="1548607" cy="962025"/>
            <wp:effectExtent l="0" t="0" r="0" b="0"/>
            <wp:docPr id="750740995" name="Picture 1" descr="A signature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40995" name="Picture 1" descr="A signature of a pers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390" cy="96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77A9" w14:textId="2E060FD8" w:rsidR="0098073B" w:rsidRPr="00E172F4" w:rsidRDefault="0098073B" w:rsidP="001A5B45">
      <w:pPr>
        <w:spacing w:after="0" w:line="240" w:lineRule="auto"/>
        <w:rPr>
          <w:rFonts w:ascii="Century Gothic" w:hAnsi="Century Gothic"/>
          <w:sz w:val="21"/>
          <w:szCs w:val="21"/>
        </w:rPr>
      </w:pPr>
      <w:r w:rsidRPr="00E172F4">
        <w:rPr>
          <w:rFonts w:ascii="Century Gothic" w:hAnsi="Century Gothic"/>
          <w:sz w:val="21"/>
          <w:szCs w:val="21"/>
        </w:rPr>
        <w:t>Mr</w:t>
      </w:r>
      <w:r w:rsidR="00EF74B4" w:rsidRPr="00E172F4">
        <w:rPr>
          <w:rFonts w:ascii="Century Gothic" w:hAnsi="Century Gothic"/>
          <w:sz w:val="21"/>
          <w:szCs w:val="21"/>
        </w:rPr>
        <w:t xml:space="preserve"> Crowley</w:t>
      </w:r>
    </w:p>
    <w:p w14:paraId="5CF45770" w14:textId="13A3686B" w:rsidR="0098073B" w:rsidRPr="00E172F4" w:rsidRDefault="0098073B" w:rsidP="001A5B45">
      <w:pPr>
        <w:spacing w:after="0" w:line="240" w:lineRule="auto"/>
        <w:rPr>
          <w:rFonts w:ascii="Century Gothic" w:hAnsi="Century Gothic"/>
          <w:sz w:val="21"/>
          <w:szCs w:val="21"/>
        </w:rPr>
      </w:pPr>
      <w:r w:rsidRPr="00E172F4">
        <w:rPr>
          <w:rFonts w:ascii="Century Gothic" w:hAnsi="Century Gothic"/>
          <w:sz w:val="21"/>
          <w:szCs w:val="21"/>
        </w:rPr>
        <w:t xml:space="preserve">Head of Year </w:t>
      </w:r>
      <w:r w:rsidR="002E77CD" w:rsidRPr="00E172F4">
        <w:rPr>
          <w:rFonts w:ascii="Century Gothic" w:hAnsi="Century Gothic"/>
          <w:sz w:val="21"/>
          <w:szCs w:val="21"/>
        </w:rPr>
        <w:t>9</w:t>
      </w:r>
    </w:p>
    <w:p w14:paraId="24D04C89" w14:textId="77777777" w:rsidR="0098073B" w:rsidRPr="00E172F4" w:rsidRDefault="0098073B" w:rsidP="001A5B45">
      <w:pPr>
        <w:spacing w:after="0" w:line="240" w:lineRule="auto"/>
        <w:rPr>
          <w:rFonts w:ascii="Century Gothic" w:hAnsi="Century Gothic"/>
          <w:sz w:val="21"/>
          <w:szCs w:val="21"/>
        </w:rPr>
      </w:pPr>
    </w:p>
    <w:p w14:paraId="5741FEFC" w14:textId="77777777" w:rsidR="0034539F" w:rsidRPr="00E172F4" w:rsidRDefault="0034539F" w:rsidP="001A5B45">
      <w:pPr>
        <w:spacing w:after="0" w:line="240" w:lineRule="auto"/>
        <w:rPr>
          <w:rFonts w:ascii="Century Gothic" w:hAnsi="Century Gothic"/>
          <w:sz w:val="21"/>
          <w:szCs w:val="21"/>
        </w:rPr>
      </w:pPr>
    </w:p>
    <w:sectPr w:rsidR="0034539F" w:rsidRPr="00E172F4" w:rsidSect="00925A35">
      <w:headerReference w:type="default" r:id="rId12"/>
      <w:headerReference w:type="first" r:id="rId13"/>
      <w:pgSz w:w="11906" w:h="16838"/>
      <w:pgMar w:top="2552" w:right="2552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A2AB4F" w14:textId="77777777" w:rsidR="0098073B" w:rsidRDefault="0098073B" w:rsidP="00157559">
      <w:pPr>
        <w:spacing w:after="0" w:line="240" w:lineRule="auto"/>
      </w:pPr>
      <w:r>
        <w:separator/>
      </w:r>
    </w:p>
  </w:endnote>
  <w:endnote w:type="continuationSeparator" w:id="0">
    <w:p w14:paraId="548103AC" w14:textId="77777777" w:rsidR="0098073B" w:rsidRDefault="0098073B" w:rsidP="00157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9E8D91" w14:textId="77777777" w:rsidR="0098073B" w:rsidRDefault="0098073B" w:rsidP="00157559">
      <w:pPr>
        <w:spacing w:after="0" w:line="240" w:lineRule="auto"/>
      </w:pPr>
      <w:r>
        <w:separator/>
      </w:r>
    </w:p>
  </w:footnote>
  <w:footnote w:type="continuationSeparator" w:id="0">
    <w:p w14:paraId="03245F4E" w14:textId="77777777" w:rsidR="0098073B" w:rsidRDefault="0098073B" w:rsidP="00157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DC106" w14:textId="77777777" w:rsidR="00157559" w:rsidRDefault="00925A35" w:rsidP="00925A35">
    <w:pPr>
      <w:pStyle w:val="Header"/>
      <w:tabs>
        <w:tab w:val="clear" w:pos="4513"/>
        <w:tab w:val="clear" w:pos="9026"/>
        <w:tab w:val="left" w:pos="3396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478B97EE" wp14:editId="51505196">
          <wp:simplePos x="0" y="0"/>
          <wp:positionH relativeFrom="column">
            <wp:posOffset>-488950</wp:posOffset>
          </wp:positionH>
          <wp:positionV relativeFrom="paragraph">
            <wp:posOffset>-145415</wp:posOffset>
          </wp:positionV>
          <wp:extent cx="1059180" cy="1059180"/>
          <wp:effectExtent l="0" t="0" r="7620" b="0"/>
          <wp:wrapNone/>
          <wp:docPr id="4" name="Picture 4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9180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AE3B0" w14:textId="77777777" w:rsidR="00925A35" w:rsidRDefault="006F29A2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1156D650" wp14:editId="4B688757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7581900" cy="10720070"/>
          <wp:effectExtent l="0" t="0" r="0" b="5080"/>
          <wp:wrapNone/>
          <wp:docPr id="1555358922" name="Picture 1" descr="A screenshot of a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5358922" name="Picture 1" descr="A screenshot of a phon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900" cy="10720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50CB8"/>
    <w:multiLevelType w:val="hybridMultilevel"/>
    <w:tmpl w:val="4AC036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600675"/>
    <w:multiLevelType w:val="hybridMultilevel"/>
    <w:tmpl w:val="B0E84A3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025938"/>
    <w:multiLevelType w:val="multilevel"/>
    <w:tmpl w:val="0CBC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27233F"/>
    <w:multiLevelType w:val="hybridMultilevel"/>
    <w:tmpl w:val="CED419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133CFE"/>
    <w:multiLevelType w:val="hybridMultilevel"/>
    <w:tmpl w:val="DB609E34"/>
    <w:lvl w:ilvl="0" w:tplc="9E768DD0">
      <w:start w:val="22"/>
      <w:numFmt w:val="bullet"/>
      <w:lvlText w:val=""/>
      <w:lvlJc w:val="left"/>
      <w:pPr>
        <w:ind w:left="720" w:hanging="360"/>
      </w:pPr>
      <w:rPr>
        <w:rFonts w:ascii="Wingdings" w:eastAsia="AvantGarde Bk BT" w:hAnsi="Wingdings" w:cs="AvantGarde Bk B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746257">
    <w:abstractNumId w:val="1"/>
  </w:num>
  <w:num w:numId="2" w16cid:durableId="29771576">
    <w:abstractNumId w:val="0"/>
  </w:num>
  <w:num w:numId="3" w16cid:durableId="1694333481">
    <w:abstractNumId w:val="4"/>
  </w:num>
  <w:num w:numId="4" w16cid:durableId="645668824">
    <w:abstractNumId w:val="2"/>
  </w:num>
  <w:num w:numId="5" w16cid:durableId="57883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3B"/>
    <w:rsid w:val="00064CA9"/>
    <w:rsid w:val="00083089"/>
    <w:rsid w:val="00091F96"/>
    <w:rsid w:val="000C52EB"/>
    <w:rsid w:val="00135B50"/>
    <w:rsid w:val="00157559"/>
    <w:rsid w:val="00173F29"/>
    <w:rsid w:val="001A5B45"/>
    <w:rsid w:val="001B1ACD"/>
    <w:rsid w:val="001B6141"/>
    <w:rsid w:val="00295688"/>
    <w:rsid w:val="002A6940"/>
    <w:rsid w:val="002E77CD"/>
    <w:rsid w:val="00307C51"/>
    <w:rsid w:val="00343F71"/>
    <w:rsid w:val="0034539F"/>
    <w:rsid w:val="00356FD8"/>
    <w:rsid w:val="003613EA"/>
    <w:rsid w:val="0037343A"/>
    <w:rsid w:val="003C1883"/>
    <w:rsid w:val="0041257E"/>
    <w:rsid w:val="00441DC9"/>
    <w:rsid w:val="00470C4A"/>
    <w:rsid w:val="00475A76"/>
    <w:rsid w:val="004A47F6"/>
    <w:rsid w:val="005807FF"/>
    <w:rsid w:val="005E1C88"/>
    <w:rsid w:val="006232D5"/>
    <w:rsid w:val="00632087"/>
    <w:rsid w:val="00641AF9"/>
    <w:rsid w:val="006F29A2"/>
    <w:rsid w:val="00745D41"/>
    <w:rsid w:val="008251D4"/>
    <w:rsid w:val="00826DB2"/>
    <w:rsid w:val="00860E8D"/>
    <w:rsid w:val="008C52DD"/>
    <w:rsid w:val="008F4DA0"/>
    <w:rsid w:val="00925A35"/>
    <w:rsid w:val="0093765D"/>
    <w:rsid w:val="00944708"/>
    <w:rsid w:val="009707C2"/>
    <w:rsid w:val="0098073B"/>
    <w:rsid w:val="0098520C"/>
    <w:rsid w:val="009E267C"/>
    <w:rsid w:val="009E476D"/>
    <w:rsid w:val="009F4BA2"/>
    <w:rsid w:val="00A254AD"/>
    <w:rsid w:val="00AC7E71"/>
    <w:rsid w:val="00B2668E"/>
    <w:rsid w:val="00B327A6"/>
    <w:rsid w:val="00B97912"/>
    <w:rsid w:val="00BA4DA4"/>
    <w:rsid w:val="00BC02B2"/>
    <w:rsid w:val="00BF0D43"/>
    <w:rsid w:val="00C126D5"/>
    <w:rsid w:val="00C624F0"/>
    <w:rsid w:val="00C76CA6"/>
    <w:rsid w:val="00C86AB2"/>
    <w:rsid w:val="00C9391D"/>
    <w:rsid w:val="00D2552D"/>
    <w:rsid w:val="00D4690A"/>
    <w:rsid w:val="00DF32BF"/>
    <w:rsid w:val="00E172F4"/>
    <w:rsid w:val="00E5238E"/>
    <w:rsid w:val="00E701A5"/>
    <w:rsid w:val="00EC6567"/>
    <w:rsid w:val="00EE7B3A"/>
    <w:rsid w:val="00EF74B4"/>
    <w:rsid w:val="00FA40F3"/>
    <w:rsid w:val="00FD203B"/>
    <w:rsid w:val="00FE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02308"/>
  <w15:chartTrackingRefBased/>
  <w15:docId w15:val="{378B5700-AC05-4BA1-83DE-6B387657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559"/>
  </w:style>
  <w:style w:type="paragraph" w:styleId="Footer">
    <w:name w:val="footer"/>
    <w:basedOn w:val="Normal"/>
    <w:link w:val="FooterChar"/>
    <w:uiPriority w:val="99"/>
    <w:unhideWhenUsed/>
    <w:rsid w:val="00157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559"/>
  </w:style>
  <w:style w:type="paragraph" w:styleId="ListParagraph">
    <w:name w:val="List Paragraph"/>
    <w:basedOn w:val="Normal"/>
    <w:uiPriority w:val="34"/>
    <w:qFormat/>
    <w:rsid w:val="00EE7B3A"/>
    <w:pPr>
      <w:ind w:left="720"/>
      <w:contextualSpacing/>
    </w:pPr>
  </w:style>
  <w:style w:type="paragraph" w:customStyle="1" w:styleId="paragraph">
    <w:name w:val="paragraph"/>
    <w:basedOn w:val="Normal"/>
    <w:rsid w:val="00C76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76CA6"/>
  </w:style>
  <w:style w:type="character" w:customStyle="1" w:styleId="eop">
    <w:name w:val="eop"/>
    <w:basedOn w:val="DefaultParagraphFont"/>
    <w:rsid w:val="00C76CA6"/>
  </w:style>
  <w:style w:type="character" w:customStyle="1" w:styleId="scxw37441762">
    <w:name w:val="scxw37441762"/>
    <w:basedOn w:val="DefaultParagraphFont"/>
    <w:rsid w:val="00C76CA6"/>
  </w:style>
  <w:style w:type="character" w:styleId="Hyperlink">
    <w:name w:val="Hyperlink"/>
    <w:basedOn w:val="DefaultParagraphFont"/>
    <w:uiPriority w:val="99"/>
    <w:unhideWhenUsed/>
    <w:rsid w:val="002E77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4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999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05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57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78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39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42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77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92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22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38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78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5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0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j.crowley@pcs.hants.sch.u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de95c45-9c4b-4ec4-8448-1f8181f217c0">
      <Terms xmlns="http://schemas.microsoft.com/office/infopath/2007/PartnerControls"/>
    </lcf76f155ced4ddcb4097134ff3c332f>
    <TaxCatchAll xmlns="8aba3050-784c-4a91-9247-56b651c0143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CD9C313AD0BF49A917BBD31F739C65" ma:contentTypeVersion="11" ma:contentTypeDescription="Create a new document." ma:contentTypeScope="" ma:versionID="73698c57fbc71ff68a0a4bacbc71ffb6">
  <xsd:schema xmlns:xsd="http://www.w3.org/2001/XMLSchema" xmlns:xs="http://www.w3.org/2001/XMLSchema" xmlns:p="http://schemas.microsoft.com/office/2006/metadata/properties" xmlns:ns2="6de95c45-9c4b-4ec4-8448-1f8181f217c0" xmlns:ns3="8aba3050-784c-4a91-9247-56b651c0143e" targetNamespace="http://schemas.microsoft.com/office/2006/metadata/properties" ma:root="true" ma:fieldsID="f32a43b7cc924bdd2aa030a3453f5232" ns2:_="" ns3:_="">
    <xsd:import namespace="6de95c45-9c4b-4ec4-8448-1f8181f217c0"/>
    <xsd:import namespace="8aba3050-784c-4a91-9247-56b651c014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e95c45-9c4b-4ec4-8448-1f8181f217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fb35e77-7549-49a9-91c1-c488609382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a3050-784c-4a91-9247-56b651c0143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77b65e9-38f0-48ae-9e73-2ae11376405f}" ma:internalName="TaxCatchAll" ma:showField="CatchAllData" ma:web="8aba3050-784c-4a91-9247-56b651c014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37FF42-9ADE-4421-96A8-76BBF54D956D}">
  <ds:schemaRefs>
    <ds:schemaRef ds:uri="http://purl.org/dc/terms/"/>
    <ds:schemaRef ds:uri="http://purl.org/dc/elements/1.1/"/>
    <ds:schemaRef ds:uri="http://schemas.microsoft.com/office/2006/documentManagement/types"/>
    <ds:schemaRef ds:uri="6de95c45-9c4b-4ec4-8448-1f8181f217c0"/>
    <ds:schemaRef ds:uri="http://schemas.microsoft.com/office/2006/metadata/properties"/>
    <ds:schemaRef ds:uri="8aba3050-784c-4a91-9247-56b651c0143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0CC3AAE-ED34-4609-A1FA-D2046CA6ED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7EBAE5-EE8A-420B-A2DA-547540AF5B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e95c45-9c4b-4ec4-8448-1f8181f217c0"/>
    <ds:schemaRef ds:uri="8aba3050-784c-4a91-9247-56b651c014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Perkins</dc:creator>
  <cp:keywords/>
  <dc:description/>
  <cp:lastModifiedBy>A Chapman</cp:lastModifiedBy>
  <cp:revision>2</cp:revision>
  <cp:lastPrinted>2024-05-28T11:36:00Z</cp:lastPrinted>
  <dcterms:created xsi:type="dcterms:W3CDTF">2024-11-21T08:56:00Z</dcterms:created>
  <dcterms:modified xsi:type="dcterms:W3CDTF">2024-11-21T08:56:00Z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0x0101006CCD9C313AD0BF49A917BBD31F739C65</vt:lpwstr>
  </property>
  <property fmtid="{D5CDD505-2E9C-101B-9397-08002B2CF9AE}" pid="3" name="MediaServiceImageTags">
    <vt:lpwstr/>
  </property>
</Properties>
</file>