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8278" w14:textId="5E9FC1FB" w:rsidR="0098073B" w:rsidRPr="00456653" w:rsidRDefault="004863C5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29 April </w:t>
      </w:r>
      <w:r w:rsidR="0098073B" w:rsidRPr="00456653">
        <w:rPr>
          <w:rFonts w:ascii="Century Gothic" w:hAnsi="Century Gothic"/>
          <w:sz w:val="21"/>
          <w:szCs w:val="21"/>
        </w:rPr>
        <w:t>202</w:t>
      </w:r>
      <w:r w:rsidR="009E3833" w:rsidRPr="00456653">
        <w:rPr>
          <w:rFonts w:ascii="Century Gothic" w:hAnsi="Century Gothic"/>
          <w:sz w:val="21"/>
          <w:szCs w:val="21"/>
        </w:rPr>
        <w:t>5</w:t>
      </w:r>
    </w:p>
    <w:p w14:paraId="3705A5B9" w14:textId="77777777" w:rsidR="00441DC9" w:rsidRPr="00456653" w:rsidRDefault="00441DC9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</w:p>
    <w:p w14:paraId="186D89C5" w14:textId="2EDEDE5F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>Dear Parent/Carer</w:t>
      </w:r>
    </w:p>
    <w:p w14:paraId="3D4B1951" w14:textId="77777777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</w:p>
    <w:p w14:paraId="05170E99" w14:textId="6BCF63CE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b/>
          <w:color w:val="0070C0"/>
          <w:sz w:val="21"/>
          <w:szCs w:val="21"/>
        </w:rPr>
      </w:pPr>
      <w:r w:rsidRPr="00456653">
        <w:rPr>
          <w:rFonts w:ascii="Century Gothic" w:hAnsi="Century Gothic"/>
          <w:b/>
          <w:color w:val="0070C0"/>
          <w:sz w:val="21"/>
          <w:szCs w:val="21"/>
        </w:rPr>
        <w:t xml:space="preserve">Year </w:t>
      </w:r>
      <w:r w:rsidR="002E77CD" w:rsidRPr="00456653">
        <w:rPr>
          <w:rFonts w:ascii="Century Gothic" w:hAnsi="Century Gothic"/>
          <w:b/>
          <w:color w:val="0070C0"/>
          <w:sz w:val="21"/>
          <w:szCs w:val="21"/>
        </w:rPr>
        <w:t>9</w:t>
      </w:r>
      <w:r w:rsidRPr="00456653">
        <w:rPr>
          <w:rFonts w:ascii="Century Gothic" w:hAnsi="Century Gothic"/>
          <w:b/>
          <w:color w:val="0070C0"/>
          <w:sz w:val="21"/>
          <w:szCs w:val="21"/>
        </w:rPr>
        <w:t xml:space="preserve"> </w:t>
      </w:r>
      <w:r w:rsidR="00BF0D43" w:rsidRPr="00456653">
        <w:rPr>
          <w:rFonts w:ascii="Century Gothic" w:hAnsi="Century Gothic"/>
          <w:b/>
          <w:color w:val="0070C0"/>
          <w:sz w:val="21"/>
          <w:szCs w:val="21"/>
        </w:rPr>
        <w:t xml:space="preserve">half term </w:t>
      </w:r>
      <w:r w:rsidR="002E77CD" w:rsidRPr="00456653">
        <w:rPr>
          <w:rFonts w:ascii="Century Gothic" w:hAnsi="Century Gothic"/>
          <w:b/>
          <w:color w:val="0070C0"/>
          <w:sz w:val="21"/>
          <w:szCs w:val="21"/>
        </w:rPr>
        <w:t>review</w:t>
      </w:r>
    </w:p>
    <w:p w14:paraId="6097B2B6" w14:textId="77777777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b/>
          <w:sz w:val="21"/>
          <w:szCs w:val="21"/>
          <w:u w:val="single"/>
        </w:rPr>
      </w:pPr>
    </w:p>
    <w:p w14:paraId="7B984811" w14:textId="68FE3155" w:rsidR="00A505EC" w:rsidRDefault="009E3833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 xml:space="preserve">I </w:t>
      </w:r>
      <w:r w:rsidR="00A64463">
        <w:rPr>
          <w:rFonts w:ascii="Century Gothic" w:hAnsi="Century Gothic"/>
          <w:sz w:val="21"/>
          <w:szCs w:val="21"/>
        </w:rPr>
        <w:t>am writing to</w:t>
      </w:r>
      <w:r w:rsidRPr="00456653">
        <w:rPr>
          <w:rFonts w:ascii="Century Gothic" w:hAnsi="Century Gothic"/>
          <w:sz w:val="21"/>
          <w:szCs w:val="21"/>
        </w:rPr>
        <w:t xml:space="preserve"> </w:t>
      </w:r>
      <w:r w:rsidR="00BF0D43" w:rsidRPr="00456653">
        <w:rPr>
          <w:rFonts w:ascii="Century Gothic" w:hAnsi="Century Gothic"/>
          <w:sz w:val="21"/>
          <w:szCs w:val="21"/>
        </w:rPr>
        <w:t xml:space="preserve">update you on </w:t>
      </w:r>
      <w:r w:rsidR="00A64463">
        <w:rPr>
          <w:rFonts w:ascii="Century Gothic" w:hAnsi="Century Gothic"/>
          <w:sz w:val="21"/>
          <w:szCs w:val="21"/>
        </w:rPr>
        <w:t xml:space="preserve">Year 9’s </w:t>
      </w:r>
      <w:r w:rsidR="00BF0D43" w:rsidRPr="00456653">
        <w:rPr>
          <w:rFonts w:ascii="Century Gothic" w:hAnsi="Century Gothic"/>
          <w:sz w:val="21"/>
          <w:szCs w:val="21"/>
        </w:rPr>
        <w:t>half</w:t>
      </w:r>
      <w:r w:rsidR="00456653" w:rsidRPr="00456653">
        <w:rPr>
          <w:rFonts w:ascii="Century Gothic" w:hAnsi="Century Gothic"/>
          <w:sz w:val="21"/>
          <w:szCs w:val="21"/>
        </w:rPr>
        <w:t>-</w:t>
      </w:r>
      <w:r w:rsidR="00BF0D43" w:rsidRPr="00456653">
        <w:rPr>
          <w:rFonts w:ascii="Century Gothic" w:hAnsi="Century Gothic"/>
          <w:sz w:val="21"/>
          <w:szCs w:val="21"/>
        </w:rPr>
        <w:t>term and</w:t>
      </w:r>
      <w:r w:rsidR="00456653">
        <w:rPr>
          <w:rFonts w:ascii="Century Gothic" w:hAnsi="Century Gothic"/>
          <w:sz w:val="21"/>
          <w:szCs w:val="21"/>
        </w:rPr>
        <w:t xml:space="preserve"> </w:t>
      </w:r>
      <w:r w:rsidRPr="00456653">
        <w:rPr>
          <w:rFonts w:ascii="Century Gothic" w:hAnsi="Century Gothic"/>
          <w:sz w:val="21"/>
          <w:szCs w:val="21"/>
        </w:rPr>
        <w:t xml:space="preserve">remind you of the </w:t>
      </w:r>
      <w:r w:rsidR="00BF0D43" w:rsidRPr="00456653">
        <w:rPr>
          <w:rFonts w:ascii="Century Gothic" w:hAnsi="Century Gothic"/>
          <w:sz w:val="21"/>
          <w:szCs w:val="21"/>
        </w:rPr>
        <w:t xml:space="preserve">exciting opportunities </w:t>
      </w:r>
      <w:r w:rsidR="00F100CB" w:rsidRPr="00456653">
        <w:rPr>
          <w:rFonts w:ascii="Century Gothic" w:hAnsi="Century Gothic"/>
          <w:sz w:val="21"/>
          <w:szCs w:val="21"/>
        </w:rPr>
        <w:t>that lay ahead.</w:t>
      </w:r>
      <w:r w:rsidR="002F6246">
        <w:rPr>
          <w:rFonts w:ascii="Century Gothic" w:hAnsi="Century Gothic"/>
          <w:sz w:val="21"/>
          <w:szCs w:val="21"/>
        </w:rPr>
        <w:t xml:space="preserve"> </w:t>
      </w:r>
      <w:r w:rsidR="0070234E">
        <w:rPr>
          <w:rFonts w:ascii="Century Gothic" w:hAnsi="Century Gothic"/>
          <w:sz w:val="21"/>
          <w:szCs w:val="21"/>
        </w:rPr>
        <w:t xml:space="preserve">As I am sure you are aware, </w:t>
      </w:r>
      <w:r w:rsidR="00A505EC" w:rsidRPr="00456653">
        <w:rPr>
          <w:rFonts w:ascii="Century Gothic" w:hAnsi="Century Gothic"/>
          <w:sz w:val="21"/>
          <w:szCs w:val="21"/>
        </w:rPr>
        <w:t xml:space="preserve">Year 9 have </w:t>
      </w:r>
      <w:r w:rsidR="0070234E">
        <w:rPr>
          <w:rFonts w:ascii="Century Gothic" w:hAnsi="Century Gothic"/>
          <w:sz w:val="21"/>
          <w:szCs w:val="21"/>
        </w:rPr>
        <w:t xml:space="preserve">been selecting </w:t>
      </w:r>
      <w:r w:rsidR="00A505EC" w:rsidRPr="00456653">
        <w:rPr>
          <w:rFonts w:ascii="Century Gothic" w:hAnsi="Century Gothic"/>
          <w:sz w:val="21"/>
          <w:szCs w:val="21"/>
        </w:rPr>
        <w:t>the</w:t>
      </w:r>
      <w:r w:rsidR="00456653" w:rsidRPr="00456653">
        <w:rPr>
          <w:rFonts w:ascii="Century Gothic" w:hAnsi="Century Gothic"/>
          <w:sz w:val="21"/>
          <w:szCs w:val="21"/>
        </w:rPr>
        <w:t>ir</w:t>
      </w:r>
      <w:r w:rsidR="00A505EC" w:rsidRPr="00456653">
        <w:rPr>
          <w:rFonts w:ascii="Century Gothic" w:hAnsi="Century Gothic"/>
          <w:sz w:val="21"/>
          <w:szCs w:val="21"/>
        </w:rPr>
        <w:t xml:space="preserve"> next </w:t>
      </w:r>
      <w:r w:rsidR="0070234E">
        <w:rPr>
          <w:rFonts w:ascii="Century Gothic" w:hAnsi="Century Gothic"/>
          <w:sz w:val="21"/>
          <w:szCs w:val="21"/>
        </w:rPr>
        <w:t>o</w:t>
      </w:r>
      <w:r w:rsidR="00A505EC" w:rsidRPr="00456653">
        <w:rPr>
          <w:rFonts w:ascii="Century Gothic" w:hAnsi="Century Gothic"/>
          <w:sz w:val="21"/>
          <w:szCs w:val="21"/>
        </w:rPr>
        <w:t>ption</w:t>
      </w:r>
      <w:r w:rsidR="00456653">
        <w:rPr>
          <w:rFonts w:ascii="Century Gothic" w:hAnsi="Century Gothic"/>
          <w:sz w:val="21"/>
          <w:szCs w:val="21"/>
        </w:rPr>
        <w:t>s</w:t>
      </w:r>
      <w:r w:rsidR="00A505EC" w:rsidRPr="00456653">
        <w:rPr>
          <w:rFonts w:ascii="Century Gothic" w:hAnsi="Century Gothic"/>
          <w:sz w:val="21"/>
          <w:szCs w:val="21"/>
        </w:rPr>
        <w:t xml:space="preserve"> choices</w:t>
      </w:r>
      <w:r w:rsidR="0070234E">
        <w:rPr>
          <w:rFonts w:ascii="Century Gothic" w:hAnsi="Century Gothic"/>
          <w:sz w:val="21"/>
          <w:szCs w:val="21"/>
        </w:rPr>
        <w:t xml:space="preserve"> in preparation for Year 10</w:t>
      </w:r>
      <w:r w:rsidR="00A505EC" w:rsidRPr="00456653">
        <w:rPr>
          <w:rFonts w:ascii="Century Gothic" w:hAnsi="Century Gothic"/>
          <w:sz w:val="21"/>
          <w:szCs w:val="21"/>
        </w:rPr>
        <w:t xml:space="preserve">. </w:t>
      </w:r>
      <w:r w:rsidR="00456653" w:rsidRPr="00456653">
        <w:rPr>
          <w:rFonts w:ascii="Century Gothic" w:hAnsi="Century Gothic"/>
          <w:sz w:val="21"/>
          <w:szCs w:val="21"/>
        </w:rPr>
        <w:t xml:space="preserve"> </w:t>
      </w:r>
      <w:r w:rsidR="004863C5">
        <w:rPr>
          <w:rFonts w:ascii="Century Gothic" w:hAnsi="Century Gothic"/>
          <w:sz w:val="21"/>
          <w:szCs w:val="21"/>
        </w:rPr>
        <w:t>These have now been submitted, and confirmation will follow shortly.</w:t>
      </w:r>
    </w:p>
    <w:p w14:paraId="566846D8" w14:textId="77777777" w:rsidR="0070234E" w:rsidRPr="00574C46" w:rsidRDefault="0070234E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3F79C9D4" w14:textId="68D83B18" w:rsidR="0070234E" w:rsidRPr="00456653" w:rsidRDefault="00171C4A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Thirty</w:t>
      </w:r>
      <w:r w:rsidR="0070234E">
        <w:rPr>
          <w:rFonts w:ascii="Century Gothic" w:hAnsi="Century Gothic"/>
          <w:sz w:val="21"/>
          <w:szCs w:val="21"/>
        </w:rPr>
        <w:t xml:space="preserve"> </w:t>
      </w:r>
      <w:r w:rsidR="003D356B">
        <w:rPr>
          <w:rFonts w:ascii="Century Gothic" w:hAnsi="Century Gothic"/>
          <w:sz w:val="21"/>
          <w:szCs w:val="21"/>
        </w:rPr>
        <w:t>Y</w:t>
      </w:r>
      <w:r w:rsidR="0070234E">
        <w:rPr>
          <w:rFonts w:ascii="Century Gothic" w:hAnsi="Century Gothic"/>
          <w:sz w:val="21"/>
          <w:szCs w:val="21"/>
        </w:rPr>
        <w:t>ear 9 students were also selected to meet with representatives from Havant Borough Council to assist with their long-term planning of the area. These talks are planned to continue to help bring about a brighter future for all</w:t>
      </w:r>
      <w:r w:rsidR="004863C5">
        <w:rPr>
          <w:rFonts w:ascii="Century Gothic" w:hAnsi="Century Gothic"/>
          <w:sz w:val="21"/>
          <w:szCs w:val="21"/>
        </w:rPr>
        <w:t xml:space="preserve"> in our local area.</w:t>
      </w:r>
    </w:p>
    <w:p w14:paraId="03288D1D" w14:textId="77777777" w:rsidR="00F100CB" w:rsidRPr="00574C46" w:rsidRDefault="00F100CB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1DB87FDD" w14:textId="3C71C6E1" w:rsidR="00F100CB" w:rsidRPr="00456653" w:rsidRDefault="00F100C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>The excitement</w:t>
      </w:r>
      <w:r w:rsidR="00555643" w:rsidRPr="00456653">
        <w:rPr>
          <w:rFonts w:ascii="Century Gothic" w:hAnsi="Century Gothic"/>
          <w:sz w:val="21"/>
          <w:szCs w:val="21"/>
        </w:rPr>
        <w:t xml:space="preserve"> continued</w:t>
      </w:r>
      <w:r w:rsidRPr="00456653">
        <w:rPr>
          <w:rFonts w:ascii="Century Gothic" w:hAnsi="Century Gothic"/>
          <w:sz w:val="21"/>
          <w:szCs w:val="21"/>
        </w:rPr>
        <w:t xml:space="preserve"> with the JET project participants </w:t>
      </w:r>
      <w:r w:rsidR="00336C81" w:rsidRPr="00456653">
        <w:rPr>
          <w:rFonts w:ascii="Century Gothic" w:hAnsi="Century Gothic"/>
          <w:sz w:val="21"/>
          <w:szCs w:val="21"/>
        </w:rPr>
        <w:t>having both an in-school visit as well as visiting Portsmouth</w:t>
      </w:r>
      <w:r w:rsidR="0070234E">
        <w:rPr>
          <w:rFonts w:ascii="Century Gothic" w:hAnsi="Century Gothic"/>
          <w:sz w:val="21"/>
          <w:szCs w:val="21"/>
        </w:rPr>
        <w:t xml:space="preserve"> University where they were planning for their end of year graduation</w:t>
      </w:r>
      <w:r w:rsidR="00336C81" w:rsidRPr="00456653">
        <w:rPr>
          <w:rFonts w:ascii="Century Gothic" w:hAnsi="Century Gothic"/>
          <w:sz w:val="21"/>
          <w:szCs w:val="21"/>
        </w:rPr>
        <w:t xml:space="preserve">. </w:t>
      </w:r>
      <w:r w:rsidR="00456653" w:rsidRPr="00456653">
        <w:rPr>
          <w:rFonts w:ascii="Century Gothic" w:hAnsi="Century Gothic"/>
          <w:sz w:val="21"/>
          <w:szCs w:val="21"/>
        </w:rPr>
        <w:t xml:space="preserve"> </w:t>
      </w:r>
      <w:r w:rsidRPr="00456653">
        <w:rPr>
          <w:rFonts w:ascii="Century Gothic" w:hAnsi="Century Gothic"/>
          <w:sz w:val="21"/>
          <w:szCs w:val="21"/>
        </w:rPr>
        <w:t>Alongside this, the Performing Arts and Sports Ambassadors</w:t>
      </w:r>
      <w:r w:rsidR="00456653" w:rsidRPr="00456653">
        <w:rPr>
          <w:rFonts w:ascii="Century Gothic" w:hAnsi="Century Gothic"/>
          <w:sz w:val="21"/>
          <w:szCs w:val="21"/>
        </w:rPr>
        <w:t>,</w:t>
      </w:r>
      <w:r w:rsidRPr="00456653">
        <w:rPr>
          <w:rFonts w:ascii="Century Gothic" w:hAnsi="Century Gothic"/>
          <w:sz w:val="21"/>
          <w:szCs w:val="21"/>
        </w:rPr>
        <w:t xml:space="preserve"> who are well represented by </w:t>
      </w:r>
      <w:r w:rsidR="00456653" w:rsidRPr="00456653">
        <w:rPr>
          <w:rFonts w:ascii="Century Gothic" w:hAnsi="Century Gothic"/>
          <w:sz w:val="21"/>
          <w:szCs w:val="21"/>
        </w:rPr>
        <w:t>Y</w:t>
      </w:r>
      <w:r w:rsidRPr="00456653">
        <w:rPr>
          <w:rFonts w:ascii="Century Gothic" w:hAnsi="Century Gothic"/>
          <w:sz w:val="21"/>
          <w:szCs w:val="21"/>
        </w:rPr>
        <w:t>ear 9</w:t>
      </w:r>
      <w:r w:rsidR="00456653" w:rsidRPr="00456653">
        <w:rPr>
          <w:rFonts w:ascii="Century Gothic" w:hAnsi="Century Gothic"/>
          <w:sz w:val="21"/>
          <w:szCs w:val="21"/>
        </w:rPr>
        <w:t>,</w:t>
      </w:r>
      <w:r w:rsidR="00CD78F7" w:rsidRPr="00456653">
        <w:rPr>
          <w:rFonts w:ascii="Century Gothic" w:hAnsi="Century Gothic"/>
          <w:sz w:val="21"/>
          <w:szCs w:val="21"/>
        </w:rPr>
        <w:t xml:space="preserve"> were out in force putting their</w:t>
      </w:r>
      <w:r w:rsidRPr="00456653">
        <w:rPr>
          <w:rFonts w:ascii="Century Gothic" w:hAnsi="Century Gothic"/>
          <w:sz w:val="21"/>
          <w:szCs w:val="21"/>
        </w:rPr>
        <w:t xml:space="preserve"> leadership skills</w:t>
      </w:r>
      <w:r w:rsidR="00CD78F7" w:rsidRPr="00456653">
        <w:rPr>
          <w:rFonts w:ascii="Century Gothic" w:hAnsi="Century Gothic"/>
          <w:sz w:val="21"/>
          <w:szCs w:val="21"/>
        </w:rPr>
        <w:t xml:space="preserve"> to good use</w:t>
      </w:r>
      <w:r w:rsidRPr="00456653">
        <w:rPr>
          <w:rFonts w:ascii="Century Gothic" w:hAnsi="Century Gothic"/>
          <w:sz w:val="21"/>
          <w:szCs w:val="21"/>
        </w:rPr>
        <w:t xml:space="preserve">. </w:t>
      </w:r>
    </w:p>
    <w:p w14:paraId="23ED6FC3" w14:textId="77777777" w:rsidR="00336C81" w:rsidRPr="00574C46" w:rsidRDefault="00336C81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082F7747" w14:textId="556AA74C" w:rsidR="00A505EC" w:rsidRDefault="0070234E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As always </w:t>
      </w:r>
      <w:r w:rsidR="00A64463">
        <w:rPr>
          <w:rFonts w:ascii="Century Gothic" w:hAnsi="Century Gothic"/>
          <w:sz w:val="21"/>
          <w:szCs w:val="21"/>
        </w:rPr>
        <w:t>Year 9</w:t>
      </w:r>
      <w:r>
        <w:rPr>
          <w:rFonts w:ascii="Century Gothic" w:hAnsi="Century Gothic"/>
          <w:sz w:val="21"/>
          <w:szCs w:val="21"/>
        </w:rPr>
        <w:t xml:space="preserve"> represented the school perfectly </w:t>
      </w:r>
      <w:r w:rsidR="004863C5">
        <w:rPr>
          <w:rFonts w:ascii="Century Gothic" w:hAnsi="Century Gothic"/>
          <w:sz w:val="21"/>
          <w:szCs w:val="21"/>
        </w:rPr>
        <w:t xml:space="preserve">on </w:t>
      </w:r>
      <w:r>
        <w:rPr>
          <w:rFonts w:ascii="Century Gothic" w:hAnsi="Century Gothic"/>
          <w:sz w:val="21"/>
          <w:szCs w:val="21"/>
        </w:rPr>
        <w:t xml:space="preserve">the </w:t>
      </w:r>
      <w:r w:rsidR="00A505EC" w:rsidRPr="00456653">
        <w:rPr>
          <w:rFonts w:ascii="Century Gothic" w:hAnsi="Century Gothic"/>
          <w:sz w:val="21"/>
          <w:szCs w:val="21"/>
        </w:rPr>
        <w:t>Person</w:t>
      </w:r>
      <w:r w:rsidR="00456653" w:rsidRPr="00456653">
        <w:rPr>
          <w:rFonts w:ascii="Century Gothic" w:hAnsi="Century Gothic"/>
          <w:sz w:val="21"/>
          <w:szCs w:val="21"/>
        </w:rPr>
        <w:t>a</w:t>
      </w:r>
      <w:r w:rsidR="00A505EC" w:rsidRPr="00456653">
        <w:rPr>
          <w:rFonts w:ascii="Century Gothic" w:hAnsi="Century Gothic"/>
          <w:sz w:val="21"/>
          <w:szCs w:val="21"/>
        </w:rPr>
        <w:t xml:space="preserve">l </w:t>
      </w:r>
      <w:r w:rsidRPr="00456653">
        <w:rPr>
          <w:rFonts w:ascii="Century Gothic" w:hAnsi="Century Gothic"/>
          <w:sz w:val="21"/>
          <w:szCs w:val="21"/>
        </w:rPr>
        <w:t>Development Day including</w:t>
      </w:r>
      <w:r w:rsidR="00456653" w:rsidRPr="00456653">
        <w:rPr>
          <w:rFonts w:ascii="Century Gothic" w:hAnsi="Century Gothic"/>
          <w:sz w:val="21"/>
          <w:szCs w:val="21"/>
        </w:rPr>
        <w:t xml:space="preserve"> </w:t>
      </w:r>
      <w:r w:rsidR="00A64463">
        <w:rPr>
          <w:rFonts w:ascii="Century Gothic" w:hAnsi="Century Gothic"/>
          <w:sz w:val="21"/>
          <w:szCs w:val="21"/>
        </w:rPr>
        <w:t xml:space="preserve">the </w:t>
      </w:r>
      <w:r w:rsidR="00A505EC" w:rsidRPr="00456653">
        <w:rPr>
          <w:rFonts w:ascii="Century Gothic" w:hAnsi="Century Gothic"/>
          <w:sz w:val="21"/>
          <w:szCs w:val="21"/>
        </w:rPr>
        <w:t xml:space="preserve">Race at Our Place. </w:t>
      </w:r>
      <w:r>
        <w:rPr>
          <w:rFonts w:ascii="Century Gothic" w:hAnsi="Century Gothic"/>
          <w:sz w:val="21"/>
          <w:szCs w:val="21"/>
        </w:rPr>
        <w:t>Year 9’s very own Billy and Millie were the fi</w:t>
      </w:r>
      <w:r w:rsidR="00052639">
        <w:rPr>
          <w:rFonts w:ascii="Century Gothic" w:hAnsi="Century Gothic"/>
          <w:sz w:val="21"/>
          <w:szCs w:val="21"/>
        </w:rPr>
        <w:t>r</w:t>
      </w:r>
      <w:r>
        <w:rPr>
          <w:rFonts w:ascii="Century Gothic" w:hAnsi="Century Gothic"/>
          <w:sz w:val="21"/>
          <w:szCs w:val="21"/>
        </w:rPr>
        <w:t>st male and female back</w:t>
      </w:r>
      <w:r w:rsidR="004863C5">
        <w:rPr>
          <w:rFonts w:ascii="Century Gothic" w:hAnsi="Century Gothic"/>
          <w:sz w:val="21"/>
          <w:szCs w:val="21"/>
        </w:rPr>
        <w:t xml:space="preserve">, congratulations to both. </w:t>
      </w:r>
    </w:p>
    <w:p w14:paraId="3FDBC3A0" w14:textId="77777777" w:rsidR="0070234E" w:rsidRPr="00574C46" w:rsidRDefault="0070234E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4F3C4DD5" w14:textId="2EDD09DF" w:rsidR="0070234E" w:rsidRDefault="00171C4A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Ten</w:t>
      </w:r>
      <w:r w:rsidR="0070234E">
        <w:rPr>
          <w:rFonts w:ascii="Century Gothic" w:hAnsi="Century Gothic"/>
          <w:sz w:val="21"/>
          <w:szCs w:val="21"/>
        </w:rPr>
        <w:t xml:space="preserve"> </w:t>
      </w:r>
      <w:r w:rsidR="00BB32D8">
        <w:rPr>
          <w:rFonts w:ascii="Century Gothic" w:hAnsi="Century Gothic"/>
          <w:sz w:val="21"/>
          <w:szCs w:val="21"/>
        </w:rPr>
        <w:t>lucky</w:t>
      </w:r>
      <w:r w:rsidR="0070234E">
        <w:rPr>
          <w:rFonts w:ascii="Century Gothic" w:hAnsi="Century Gothic"/>
          <w:sz w:val="21"/>
          <w:szCs w:val="21"/>
        </w:rPr>
        <w:t xml:space="preserve"> </w:t>
      </w:r>
      <w:r w:rsidR="00BB32D8">
        <w:rPr>
          <w:rFonts w:ascii="Century Gothic" w:hAnsi="Century Gothic"/>
          <w:sz w:val="21"/>
          <w:szCs w:val="21"/>
        </w:rPr>
        <w:t>students</w:t>
      </w:r>
      <w:r w:rsidR="0070234E">
        <w:rPr>
          <w:rFonts w:ascii="Century Gothic" w:hAnsi="Century Gothic"/>
          <w:sz w:val="21"/>
          <w:szCs w:val="21"/>
        </w:rPr>
        <w:t xml:space="preserve"> were also given the opportunity to learn some fishing skills. Helped by the perfect weather, all students had a brilliant day</w:t>
      </w:r>
      <w:r w:rsidR="00BB32D8">
        <w:rPr>
          <w:rFonts w:ascii="Century Gothic" w:hAnsi="Century Gothic"/>
          <w:sz w:val="21"/>
          <w:szCs w:val="21"/>
        </w:rPr>
        <w:t xml:space="preserve">. This is </w:t>
      </w:r>
      <w:r w:rsidR="004863C5">
        <w:rPr>
          <w:rFonts w:ascii="Century Gothic" w:hAnsi="Century Gothic"/>
          <w:sz w:val="21"/>
          <w:szCs w:val="21"/>
        </w:rPr>
        <w:t>an</w:t>
      </w:r>
      <w:r w:rsidR="00BB32D8">
        <w:rPr>
          <w:rFonts w:ascii="Century Gothic" w:hAnsi="Century Gothic"/>
          <w:sz w:val="21"/>
          <w:szCs w:val="21"/>
        </w:rPr>
        <w:t xml:space="preserve"> intervention that we are hoping to run again in the </w:t>
      </w:r>
      <w:r w:rsidR="00F5288E">
        <w:rPr>
          <w:rFonts w:ascii="Century Gothic" w:hAnsi="Century Gothic"/>
          <w:sz w:val="21"/>
          <w:szCs w:val="21"/>
        </w:rPr>
        <w:t>not-too-distant</w:t>
      </w:r>
      <w:r w:rsidR="00BB32D8">
        <w:rPr>
          <w:rFonts w:ascii="Century Gothic" w:hAnsi="Century Gothic"/>
          <w:sz w:val="21"/>
          <w:szCs w:val="21"/>
        </w:rPr>
        <w:t xml:space="preserve"> future. </w:t>
      </w:r>
    </w:p>
    <w:p w14:paraId="7F48D5AB" w14:textId="77777777" w:rsidR="0070234E" w:rsidRPr="00574C46" w:rsidRDefault="0070234E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215AF9A9" w14:textId="013BA7DB" w:rsidR="001548F8" w:rsidRPr="00456653" w:rsidRDefault="00E701A5" w:rsidP="00574C46">
      <w:pPr>
        <w:spacing w:after="0" w:line="240" w:lineRule="auto"/>
        <w:ind w:right="-569"/>
        <w:rPr>
          <w:rFonts w:ascii="Century Gothic" w:hAnsi="Century Gothic"/>
          <w:b/>
          <w:bCs/>
          <w:sz w:val="21"/>
          <w:szCs w:val="21"/>
        </w:rPr>
      </w:pPr>
      <w:r w:rsidRPr="00456653">
        <w:rPr>
          <w:rFonts w:ascii="Century Gothic" w:hAnsi="Century Gothic"/>
          <w:b/>
          <w:bCs/>
          <w:sz w:val="21"/>
          <w:szCs w:val="21"/>
        </w:rPr>
        <w:t xml:space="preserve">Below are key dates for Year 9 </w:t>
      </w:r>
      <w:r w:rsidR="00456653" w:rsidRPr="00456653">
        <w:rPr>
          <w:rFonts w:ascii="Century Gothic" w:hAnsi="Century Gothic"/>
          <w:b/>
          <w:bCs/>
          <w:sz w:val="21"/>
          <w:szCs w:val="21"/>
        </w:rPr>
        <w:t>in the next half-term:</w:t>
      </w:r>
    </w:p>
    <w:p w14:paraId="4AC766FA" w14:textId="0765EA45" w:rsidR="00A505EC" w:rsidRDefault="00A505EC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 xml:space="preserve">Wednesday </w:t>
      </w:r>
      <w:r w:rsidR="00BB32D8">
        <w:rPr>
          <w:rFonts w:ascii="Century Gothic" w:hAnsi="Century Gothic"/>
          <w:sz w:val="21"/>
          <w:szCs w:val="21"/>
        </w:rPr>
        <w:t xml:space="preserve">4 June </w:t>
      </w:r>
      <w:r w:rsidRPr="00456653">
        <w:rPr>
          <w:rFonts w:ascii="Century Gothic" w:hAnsi="Century Gothic"/>
          <w:sz w:val="21"/>
          <w:szCs w:val="21"/>
        </w:rPr>
        <w:t xml:space="preserve">- Jet Project </w:t>
      </w:r>
      <w:r w:rsidR="00BB32D8">
        <w:rPr>
          <w:rFonts w:ascii="Century Gothic" w:hAnsi="Century Gothic"/>
          <w:sz w:val="21"/>
          <w:szCs w:val="21"/>
        </w:rPr>
        <w:t>Graduation</w:t>
      </w:r>
    </w:p>
    <w:p w14:paraId="792F1AC8" w14:textId="492DB31C" w:rsidR="004863C5" w:rsidRPr="004863C5" w:rsidRDefault="004863C5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Friday 20 June </w:t>
      </w:r>
      <w:r w:rsidR="00640D07">
        <w:rPr>
          <w:rFonts w:ascii="Century Gothic" w:hAnsi="Century Gothic"/>
          <w:sz w:val="21"/>
          <w:szCs w:val="21"/>
        </w:rPr>
        <w:t>-</w:t>
      </w:r>
      <w:r w:rsidRPr="00456653">
        <w:rPr>
          <w:rFonts w:ascii="Century Gothic" w:hAnsi="Century Gothic"/>
          <w:sz w:val="21"/>
          <w:szCs w:val="21"/>
        </w:rPr>
        <w:t xml:space="preserve"> COPS project </w:t>
      </w:r>
      <w:r>
        <w:rPr>
          <w:rFonts w:ascii="Century Gothic" w:hAnsi="Century Gothic"/>
          <w:sz w:val="21"/>
          <w:szCs w:val="21"/>
        </w:rPr>
        <w:t>celebrations</w:t>
      </w:r>
    </w:p>
    <w:p w14:paraId="0759622B" w14:textId="3A06099F" w:rsidR="00BB32D8" w:rsidRDefault="00BB32D8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Friday 20 June </w:t>
      </w:r>
      <w:r w:rsidR="00640D07">
        <w:rPr>
          <w:rFonts w:ascii="Century Gothic" w:hAnsi="Century Gothic"/>
          <w:sz w:val="21"/>
          <w:szCs w:val="21"/>
        </w:rPr>
        <w:t>-</w:t>
      </w:r>
      <w:r>
        <w:rPr>
          <w:rFonts w:ascii="Century Gothic" w:hAnsi="Century Gothic"/>
          <w:sz w:val="21"/>
          <w:szCs w:val="21"/>
        </w:rPr>
        <w:t xml:space="preserve"> staff vs </w:t>
      </w:r>
      <w:r w:rsidR="004863C5">
        <w:rPr>
          <w:rFonts w:ascii="Century Gothic" w:hAnsi="Century Gothic"/>
          <w:sz w:val="21"/>
          <w:szCs w:val="21"/>
        </w:rPr>
        <w:t>students’</w:t>
      </w:r>
      <w:r>
        <w:rPr>
          <w:rFonts w:ascii="Century Gothic" w:hAnsi="Century Gothic"/>
          <w:sz w:val="21"/>
          <w:szCs w:val="21"/>
        </w:rPr>
        <w:t xml:space="preserve"> rounders</w:t>
      </w:r>
    </w:p>
    <w:p w14:paraId="1211784C" w14:textId="20308C51" w:rsidR="004863C5" w:rsidRDefault="004863C5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Week commencing Monday 23 June - Year 9 end of year exams </w:t>
      </w:r>
    </w:p>
    <w:p w14:paraId="6317ED7B" w14:textId="35A98BA0" w:rsidR="004863C5" w:rsidRPr="004863C5" w:rsidRDefault="004863C5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Wednesday 25 June - End of year visit to Stonehenge</w:t>
      </w:r>
    </w:p>
    <w:p w14:paraId="74B7E40E" w14:textId="257B7781" w:rsidR="004863C5" w:rsidRPr="004863C5" w:rsidRDefault="004863C5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Thursday 3 July - Festival of </w:t>
      </w:r>
      <w:r w:rsidR="00D74935">
        <w:rPr>
          <w:rFonts w:ascii="Century Gothic" w:hAnsi="Century Gothic"/>
          <w:sz w:val="21"/>
          <w:szCs w:val="21"/>
        </w:rPr>
        <w:t>S</w:t>
      </w:r>
      <w:r>
        <w:rPr>
          <w:rFonts w:ascii="Century Gothic" w:hAnsi="Century Gothic"/>
          <w:sz w:val="21"/>
          <w:szCs w:val="21"/>
        </w:rPr>
        <w:t>port</w:t>
      </w:r>
    </w:p>
    <w:p w14:paraId="1A9BAB2A" w14:textId="79B7BC9D" w:rsidR="00A505EC" w:rsidRDefault="00BB32D8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Tuesday 8 July </w:t>
      </w:r>
      <w:r w:rsidR="00640D07">
        <w:rPr>
          <w:rFonts w:ascii="Century Gothic" w:hAnsi="Century Gothic"/>
          <w:sz w:val="21"/>
          <w:szCs w:val="21"/>
        </w:rPr>
        <w:t>-</w:t>
      </w:r>
      <w:r>
        <w:rPr>
          <w:rFonts w:ascii="Century Gothic" w:hAnsi="Century Gothic"/>
          <w:sz w:val="21"/>
          <w:szCs w:val="21"/>
        </w:rPr>
        <w:t xml:space="preserve"> Friday 11 July </w:t>
      </w:r>
      <w:r w:rsidR="00640D07">
        <w:rPr>
          <w:rFonts w:ascii="Century Gothic" w:hAnsi="Century Gothic"/>
          <w:sz w:val="21"/>
          <w:szCs w:val="21"/>
        </w:rPr>
        <w:t>-</w:t>
      </w:r>
      <w:r>
        <w:rPr>
          <w:rFonts w:ascii="Century Gothic" w:hAnsi="Century Gothic"/>
          <w:sz w:val="21"/>
          <w:szCs w:val="21"/>
        </w:rPr>
        <w:t xml:space="preserve"> </w:t>
      </w:r>
      <w:r w:rsidR="00961459" w:rsidRPr="00961459">
        <w:rPr>
          <w:rFonts w:ascii="Century Gothic" w:hAnsi="Century Gothic"/>
          <w:sz w:val="21"/>
          <w:szCs w:val="21"/>
        </w:rPr>
        <w:t>Humanities Residential Visit</w:t>
      </w:r>
      <w:r w:rsidR="00961459">
        <w:rPr>
          <w:rFonts w:ascii="Century Gothic" w:hAnsi="Century Gothic"/>
          <w:sz w:val="21"/>
          <w:szCs w:val="21"/>
        </w:rPr>
        <w:t xml:space="preserve"> to </w:t>
      </w:r>
      <w:r>
        <w:rPr>
          <w:rFonts w:ascii="Century Gothic" w:hAnsi="Century Gothic"/>
          <w:sz w:val="21"/>
          <w:szCs w:val="21"/>
        </w:rPr>
        <w:t>Poland</w:t>
      </w:r>
    </w:p>
    <w:p w14:paraId="0E11EE31" w14:textId="53F4627D" w:rsidR="004863C5" w:rsidRPr="004863C5" w:rsidRDefault="004863C5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Thursday 10 July </w:t>
      </w:r>
      <w:r w:rsidR="00640D07">
        <w:rPr>
          <w:rFonts w:ascii="Century Gothic" w:hAnsi="Century Gothic"/>
          <w:sz w:val="21"/>
          <w:szCs w:val="21"/>
        </w:rPr>
        <w:t>-</w:t>
      </w:r>
      <w:r>
        <w:rPr>
          <w:rFonts w:ascii="Century Gothic" w:hAnsi="Century Gothic"/>
          <w:sz w:val="21"/>
          <w:szCs w:val="21"/>
        </w:rPr>
        <w:t xml:space="preserve"> Rewards Evening </w:t>
      </w:r>
    </w:p>
    <w:p w14:paraId="063987A5" w14:textId="1A47832B" w:rsidR="004A64CA" w:rsidRDefault="004A64CA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Friday 11 July </w:t>
      </w:r>
      <w:r w:rsidR="00640D07">
        <w:rPr>
          <w:rFonts w:ascii="Century Gothic" w:hAnsi="Century Gothic"/>
          <w:sz w:val="21"/>
          <w:szCs w:val="21"/>
        </w:rPr>
        <w:t>-</w:t>
      </w:r>
      <w:r>
        <w:rPr>
          <w:rFonts w:ascii="Century Gothic" w:hAnsi="Century Gothic"/>
          <w:sz w:val="21"/>
          <w:szCs w:val="21"/>
        </w:rPr>
        <w:t xml:space="preserve"> Personal Development Day </w:t>
      </w:r>
    </w:p>
    <w:p w14:paraId="13FE5146" w14:textId="5B9A49E0" w:rsidR="00BB32D8" w:rsidRDefault="004A64CA" w:rsidP="00574C46">
      <w:pPr>
        <w:pStyle w:val="ListParagraph"/>
        <w:numPr>
          <w:ilvl w:val="0"/>
          <w:numId w:val="5"/>
        </w:numPr>
        <w:spacing w:after="0" w:line="240" w:lineRule="auto"/>
        <w:ind w:left="567" w:right="-569" w:hanging="283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Friday 18 July - </w:t>
      </w:r>
      <w:r w:rsidR="00BB32D8">
        <w:rPr>
          <w:rFonts w:ascii="Century Gothic" w:hAnsi="Century Gothic"/>
          <w:sz w:val="21"/>
          <w:szCs w:val="21"/>
        </w:rPr>
        <w:t>Final day of term</w:t>
      </w:r>
    </w:p>
    <w:p w14:paraId="455F1A90" w14:textId="77777777" w:rsidR="00E701A5" w:rsidRPr="00574C46" w:rsidRDefault="00E701A5" w:rsidP="00574C46">
      <w:pPr>
        <w:spacing w:after="0" w:line="240" w:lineRule="auto"/>
        <w:ind w:right="-569"/>
        <w:rPr>
          <w:rFonts w:ascii="Century Gothic" w:hAnsi="Century Gothic"/>
          <w:sz w:val="10"/>
          <w:szCs w:val="10"/>
        </w:rPr>
      </w:pPr>
    </w:p>
    <w:p w14:paraId="28D9D1EB" w14:textId="6991C691" w:rsidR="00E701A5" w:rsidRPr="00456653" w:rsidRDefault="00E701A5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 xml:space="preserve">I would like to thank you for your continued support. If you would like any further information, please do not hesitate in contacting </w:t>
      </w:r>
      <w:r w:rsidR="00456653" w:rsidRPr="00456653">
        <w:rPr>
          <w:rFonts w:ascii="Century Gothic" w:hAnsi="Century Gothic"/>
          <w:sz w:val="21"/>
          <w:szCs w:val="21"/>
        </w:rPr>
        <w:t xml:space="preserve">me </w:t>
      </w:r>
      <w:r w:rsidRPr="00456653">
        <w:rPr>
          <w:rFonts w:ascii="Century Gothic" w:hAnsi="Century Gothic"/>
          <w:sz w:val="21"/>
          <w:szCs w:val="21"/>
        </w:rPr>
        <w:t xml:space="preserve">on </w:t>
      </w:r>
      <w:hyperlink r:id="rId10" w:history="1">
        <w:r w:rsidRPr="00456653">
          <w:rPr>
            <w:rStyle w:val="Hyperlink"/>
            <w:rFonts w:ascii="Century Gothic" w:hAnsi="Century Gothic"/>
            <w:sz w:val="21"/>
            <w:szCs w:val="21"/>
          </w:rPr>
          <w:t>j.crowley@pcs.hants.sch.uk</w:t>
        </w:r>
      </w:hyperlink>
      <w:r w:rsidRPr="00456653">
        <w:rPr>
          <w:rFonts w:ascii="Century Gothic" w:hAnsi="Century Gothic"/>
          <w:sz w:val="21"/>
          <w:szCs w:val="21"/>
        </w:rPr>
        <w:t xml:space="preserve"> or via </w:t>
      </w:r>
      <w:proofErr w:type="spellStart"/>
      <w:r w:rsidRPr="00456653">
        <w:rPr>
          <w:rFonts w:ascii="Century Gothic" w:hAnsi="Century Gothic"/>
          <w:sz w:val="21"/>
          <w:szCs w:val="21"/>
        </w:rPr>
        <w:t>ClassCharts</w:t>
      </w:r>
      <w:proofErr w:type="spellEnd"/>
      <w:r w:rsidRPr="00456653">
        <w:rPr>
          <w:rFonts w:ascii="Century Gothic" w:hAnsi="Century Gothic"/>
          <w:sz w:val="21"/>
          <w:szCs w:val="21"/>
        </w:rPr>
        <w:t>.</w:t>
      </w:r>
    </w:p>
    <w:p w14:paraId="374E26BD" w14:textId="77777777" w:rsidR="00E701A5" w:rsidRPr="00456653" w:rsidRDefault="00E701A5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</w:p>
    <w:p w14:paraId="5B209F8C" w14:textId="4BC7B822" w:rsidR="005807FF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>Yours faithfully</w:t>
      </w:r>
    </w:p>
    <w:p w14:paraId="211584AC" w14:textId="0A118E33" w:rsidR="0098073B" w:rsidRPr="00456653" w:rsidRDefault="005807FF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5E88F93E" wp14:editId="115ED554">
            <wp:extent cx="854015" cy="530532"/>
            <wp:effectExtent l="0" t="0" r="3810" b="3175"/>
            <wp:docPr id="750740995" name="Picture 1" descr="A sign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0995" name="Picture 1" descr="A signature of a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946" cy="5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7A9" w14:textId="47AFD147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>Mr</w:t>
      </w:r>
      <w:r w:rsidR="00EF74B4" w:rsidRPr="00456653">
        <w:rPr>
          <w:rFonts w:ascii="Century Gothic" w:hAnsi="Century Gothic"/>
          <w:sz w:val="21"/>
          <w:szCs w:val="21"/>
        </w:rPr>
        <w:t xml:space="preserve"> </w:t>
      </w:r>
      <w:r w:rsidR="00456653">
        <w:rPr>
          <w:rFonts w:ascii="Century Gothic" w:hAnsi="Century Gothic"/>
          <w:sz w:val="21"/>
          <w:szCs w:val="21"/>
        </w:rPr>
        <w:t xml:space="preserve">J </w:t>
      </w:r>
      <w:r w:rsidR="00EF74B4" w:rsidRPr="00456653">
        <w:rPr>
          <w:rFonts w:ascii="Century Gothic" w:hAnsi="Century Gothic"/>
          <w:sz w:val="21"/>
          <w:szCs w:val="21"/>
        </w:rPr>
        <w:t>Crowley</w:t>
      </w:r>
    </w:p>
    <w:p w14:paraId="24D04C89" w14:textId="4EA915A2" w:rsidR="0098073B" w:rsidRPr="00456653" w:rsidRDefault="0098073B" w:rsidP="00574C46">
      <w:pPr>
        <w:spacing w:after="0" w:line="240" w:lineRule="auto"/>
        <w:ind w:right="-569"/>
        <w:rPr>
          <w:rFonts w:ascii="Century Gothic" w:hAnsi="Century Gothic"/>
          <w:sz w:val="21"/>
          <w:szCs w:val="21"/>
        </w:rPr>
      </w:pPr>
      <w:r w:rsidRPr="00456653">
        <w:rPr>
          <w:rFonts w:ascii="Century Gothic" w:hAnsi="Century Gothic"/>
          <w:sz w:val="21"/>
          <w:szCs w:val="21"/>
        </w:rPr>
        <w:t xml:space="preserve">Head of Year </w:t>
      </w:r>
      <w:r w:rsidR="002E77CD" w:rsidRPr="00456653">
        <w:rPr>
          <w:rFonts w:ascii="Century Gothic" w:hAnsi="Century Gothic"/>
          <w:sz w:val="21"/>
          <w:szCs w:val="21"/>
        </w:rPr>
        <w:t>9</w:t>
      </w:r>
    </w:p>
    <w:p w14:paraId="5741FEFC" w14:textId="77777777" w:rsidR="0034539F" w:rsidRPr="00456653" w:rsidRDefault="0034539F" w:rsidP="00CE7D7E">
      <w:pPr>
        <w:spacing w:after="0" w:line="240" w:lineRule="auto"/>
        <w:ind w:right="-428"/>
        <w:rPr>
          <w:rFonts w:ascii="Century Gothic" w:hAnsi="Century Gothic"/>
          <w:sz w:val="21"/>
          <w:szCs w:val="21"/>
        </w:rPr>
      </w:pPr>
    </w:p>
    <w:sectPr w:rsidR="0034539F" w:rsidRPr="00456653" w:rsidSect="004701EB">
      <w:headerReference w:type="default" r:id="rId12"/>
      <w:headerReference w:type="first" r:id="rId13"/>
      <w:pgSz w:w="11906" w:h="16838"/>
      <w:pgMar w:top="2410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2AB4F" w14:textId="77777777" w:rsidR="0098073B" w:rsidRDefault="0098073B" w:rsidP="00157559">
      <w:pPr>
        <w:spacing w:after="0" w:line="240" w:lineRule="auto"/>
      </w:pPr>
      <w:r>
        <w:separator/>
      </w:r>
    </w:p>
  </w:endnote>
  <w:endnote w:type="continuationSeparator" w:id="0">
    <w:p w14:paraId="548103AC" w14:textId="77777777" w:rsidR="0098073B" w:rsidRDefault="0098073B" w:rsidP="0015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8D91" w14:textId="77777777" w:rsidR="0098073B" w:rsidRDefault="0098073B" w:rsidP="00157559">
      <w:pPr>
        <w:spacing w:after="0" w:line="240" w:lineRule="auto"/>
      </w:pPr>
      <w:r>
        <w:separator/>
      </w:r>
    </w:p>
  </w:footnote>
  <w:footnote w:type="continuationSeparator" w:id="0">
    <w:p w14:paraId="03245F4E" w14:textId="77777777" w:rsidR="0098073B" w:rsidRDefault="0098073B" w:rsidP="0015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DC106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78B97EE" wp14:editId="51505196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1223839524" name="Picture 122383952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E3B0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156D650" wp14:editId="4B688757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612767647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25938"/>
    <w:multiLevelType w:val="multilevel"/>
    <w:tmpl w:val="0CB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7233F"/>
    <w:multiLevelType w:val="hybridMultilevel"/>
    <w:tmpl w:val="CED41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133CFE"/>
    <w:multiLevelType w:val="hybridMultilevel"/>
    <w:tmpl w:val="DB609E34"/>
    <w:lvl w:ilvl="0" w:tplc="9E768DD0">
      <w:start w:val="22"/>
      <w:numFmt w:val="bullet"/>
      <w:lvlText w:val=""/>
      <w:lvlJc w:val="left"/>
      <w:pPr>
        <w:ind w:left="720" w:hanging="360"/>
      </w:pPr>
      <w:rPr>
        <w:rFonts w:ascii="Wingdings" w:eastAsia="AvantGarde Bk BT" w:hAnsi="Wingdings" w:cs="AvantGarde Bk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6257">
    <w:abstractNumId w:val="1"/>
  </w:num>
  <w:num w:numId="2" w16cid:durableId="29771576">
    <w:abstractNumId w:val="0"/>
  </w:num>
  <w:num w:numId="3" w16cid:durableId="1694333481">
    <w:abstractNumId w:val="4"/>
  </w:num>
  <w:num w:numId="4" w16cid:durableId="645668824">
    <w:abstractNumId w:val="2"/>
  </w:num>
  <w:num w:numId="5" w16cid:durableId="57883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3B"/>
    <w:rsid w:val="00006ECB"/>
    <w:rsid w:val="00052639"/>
    <w:rsid w:val="00064CA9"/>
    <w:rsid w:val="00066AB8"/>
    <w:rsid w:val="00091F96"/>
    <w:rsid w:val="000C52EB"/>
    <w:rsid w:val="00135B50"/>
    <w:rsid w:val="00135C98"/>
    <w:rsid w:val="001548F8"/>
    <w:rsid w:val="00157559"/>
    <w:rsid w:val="00171C4A"/>
    <w:rsid w:val="00173F29"/>
    <w:rsid w:val="001B1ACD"/>
    <w:rsid w:val="001B6141"/>
    <w:rsid w:val="00295688"/>
    <w:rsid w:val="002A6940"/>
    <w:rsid w:val="002E77CD"/>
    <w:rsid w:val="002F6246"/>
    <w:rsid w:val="00307C51"/>
    <w:rsid w:val="00336C81"/>
    <w:rsid w:val="00343F71"/>
    <w:rsid w:val="0034539F"/>
    <w:rsid w:val="00356FD8"/>
    <w:rsid w:val="003613EA"/>
    <w:rsid w:val="0037343A"/>
    <w:rsid w:val="003C1883"/>
    <w:rsid w:val="003D356B"/>
    <w:rsid w:val="003F656E"/>
    <w:rsid w:val="0041257E"/>
    <w:rsid w:val="00441DC9"/>
    <w:rsid w:val="00456653"/>
    <w:rsid w:val="004701EB"/>
    <w:rsid w:val="00475A76"/>
    <w:rsid w:val="004863C5"/>
    <w:rsid w:val="004A47F6"/>
    <w:rsid w:val="004A64CA"/>
    <w:rsid w:val="004B30AB"/>
    <w:rsid w:val="004D1714"/>
    <w:rsid w:val="004F1BD4"/>
    <w:rsid w:val="00500A7F"/>
    <w:rsid w:val="00555643"/>
    <w:rsid w:val="00574C46"/>
    <w:rsid w:val="005807FF"/>
    <w:rsid w:val="00583DD6"/>
    <w:rsid w:val="005A5A2E"/>
    <w:rsid w:val="005E1C88"/>
    <w:rsid w:val="005F2BB2"/>
    <w:rsid w:val="006232D5"/>
    <w:rsid w:val="00632087"/>
    <w:rsid w:val="00640D07"/>
    <w:rsid w:val="006E09B3"/>
    <w:rsid w:val="006E3C1E"/>
    <w:rsid w:val="006F29A2"/>
    <w:rsid w:val="0070234E"/>
    <w:rsid w:val="00745D41"/>
    <w:rsid w:val="007955C6"/>
    <w:rsid w:val="007F6389"/>
    <w:rsid w:val="00826DB2"/>
    <w:rsid w:val="00860E8D"/>
    <w:rsid w:val="00893196"/>
    <w:rsid w:val="008C52DD"/>
    <w:rsid w:val="008F4DA0"/>
    <w:rsid w:val="00925A35"/>
    <w:rsid w:val="00944708"/>
    <w:rsid w:val="00961459"/>
    <w:rsid w:val="009707C2"/>
    <w:rsid w:val="0098073B"/>
    <w:rsid w:val="0098520C"/>
    <w:rsid w:val="00995440"/>
    <w:rsid w:val="00997C8B"/>
    <w:rsid w:val="009E267C"/>
    <w:rsid w:val="009E3833"/>
    <w:rsid w:val="009E476D"/>
    <w:rsid w:val="009E5100"/>
    <w:rsid w:val="009F4BA2"/>
    <w:rsid w:val="009F4DFD"/>
    <w:rsid w:val="00A505EC"/>
    <w:rsid w:val="00A5550E"/>
    <w:rsid w:val="00A64463"/>
    <w:rsid w:val="00AA7A62"/>
    <w:rsid w:val="00B102E4"/>
    <w:rsid w:val="00B2668E"/>
    <w:rsid w:val="00B327A6"/>
    <w:rsid w:val="00B345BB"/>
    <w:rsid w:val="00B531D0"/>
    <w:rsid w:val="00B97912"/>
    <w:rsid w:val="00BA4DA4"/>
    <w:rsid w:val="00BB32D8"/>
    <w:rsid w:val="00BE2103"/>
    <w:rsid w:val="00BF0D43"/>
    <w:rsid w:val="00C04F0E"/>
    <w:rsid w:val="00C126D5"/>
    <w:rsid w:val="00C164B4"/>
    <w:rsid w:val="00C624F0"/>
    <w:rsid w:val="00C66EB1"/>
    <w:rsid w:val="00C76CA6"/>
    <w:rsid w:val="00C86AB2"/>
    <w:rsid w:val="00C9391D"/>
    <w:rsid w:val="00CA627B"/>
    <w:rsid w:val="00CD78F7"/>
    <w:rsid w:val="00CE7D7E"/>
    <w:rsid w:val="00D2552D"/>
    <w:rsid w:val="00D4690A"/>
    <w:rsid w:val="00D74935"/>
    <w:rsid w:val="00DF32BF"/>
    <w:rsid w:val="00E5238E"/>
    <w:rsid w:val="00E701A5"/>
    <w:rsid w:val="00EC5FAB"/>
    <w:rsid w:val="00EC6567"/>
    <w:rsid w:val="00EE7B3A"/>
    <w:rsid w:val="00EF6DE3"/>
    <w:rsid w:val="00EF74B4"/>
    <w:rsid w:val="00F0797F"/>
    <w:rsid w:val="00F100CB"/>
    <w:rsid w:val="00F27C06"/>
    <w:rsid w:val="00F5288E"/>
    <w:rsid w:val="00FD203B"/>
    <w:rsid w:val="00FE10E1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02308"/>
  <w15:chartTrackingRefBased/>
  <w15:docId w15:val="{378B5700-AC05-4BA1-83DE-6B38765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character" w:styleId="Hyperlink">
    <w:name w:val="Hyperlink"/>
    <w:basedOn w:val="DefaultParagraphFont"/>
    <w:uiPriority w:val="99"/>
    <w:unhideWhenUsed/>
    <w:rsid w:val="002E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99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.crowley@pcs.hants.sch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e95c45-9c4b-4ec4-8448-1f8181f217c0">
      <Terms xmlns="http://schemas.microsoft.com/office/infopath/2007/PartnerControls"/>
    </lcf76f155ced4ddcb4097134ff3c332f>
    <TaxCatchAll xmlns="8aba3050-784c-4a91-9247-56b651c01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D9C313AD0BF49A917BBD31F739C65" ma:contentTypeVersion="11" ma:contentTypeDescription="Create a new document." ma:contentTypeScope="" ma:versionID="73698c57fbc71ff68a0a4bacbc71ffb6">
  <xsd:schema xmlns:xsd="http://www.w3.org/2001/XMLSchema" xmlns:xs="http://www.w3.org/2001/XMLSchema" xmlns:p="http://schemas.microsoft.com/office/2006/metadata/properties" xmlns:ns2="6de95c45-9c4b-4ec4-8448-1f8181f217c0" xmlns:ns3="8aba3050-784c-4a91-9247-56b651c0143e" targetNamespace="http://schemas.microsoft.com/office/2006/metadata/properties" ma:root="true" ma:fieldsID="f32a43b7cc924bdd2aa030a3453f5232" ns2:_="" ns3:_="">
    <xsd:import namespace="6de95c45-9c4b-4ec4-8448-1f8181f217c0"/>
    <xsd:import namespace="8aba3050-784c-4a91-9247-56b651c01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95c45-9c4b-4ec4-8448-1f8181f2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b35e77-7549-49a9-91c1-c488609382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a3050-784c-4a91-9247-56b651c014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7b65e9-38f0-48ae-9e73-2ae11376405f}" ma:internalName="TaxCatchAll" ma:showField="CatchAllData" ma:web="8aba3050-784c-4a91-9247-56b651c01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7FF42-9ADE-4421-96A8-76BBF54D956D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bd11a8c1-8436-4fae-9260-0767b6dbaee7"/>
    <ds:schemaRef ds:uri="http://schemas.microsoft.com/office/2006/metadata/properties"/>
    <ds:schemaRef ds:uri="8cf37aaa-dd0d-4d97-abca-162731b7af2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D66E4-C16A-45DD-B5D0-DE66B1839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Crowley</dc:creator>
  <cp:keywords/>
  <dc:description/>
  <cp:lastModifiedBy>C Butcher</cp:lastModifiedBy>
  <cp:revision>2</cp:revision>
  <cp:lastPrinted>2024-05-28T11:36:00Z</cp:lastPrinted>
  <dcterms:created xsi:type="dcterms:W3CDTF">2025-04-29T09:29:00Z</dcterms:created>
  <dcterms:modified xsi:type="dcterms:W3CDTF">2025-04-29T09:29:00Z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0x0101006CCD9C313AD0BF49A917BBD31F739C65</vt:lpwstr>
  </property>
  <property fmtid="{D5CDD505-2E9C-101B-9397-08002B2CF9AE}" pid="3" name="MediaServiceImageTags">
    <vt:lpwstr/>
  </property>
</Properties>
</file>