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39285" w14:textId="070CD22F" w:rsidR="002C40A7" w:rsidRDefault="000D4EE7" w:rsidP="003A28FB">
      <w:pPr>
        <w:jc w:val="center"/>
      </w:pPr>
      <w:proofErr w:type="spellStart"/>
      <w:r>
        <w:t>Pymaceuitcals</w:t>
      </w:r>
      <w:proofErr w:type="spellEnd"/>
      <w:r>
        <w:t xml:space="preserve"> Summary</w:t>
      </w:r>
    </w:p>
    <w:p w14:paraId="679E720F" w14:textId="77777777" w:rsidR="003A28FB" w:rsidRDefault="003A28FB" w:rsidP="003A28FB">
      <w:pPr>
        <w:jc w:val="center"/>
      </w:pPr>
    </w:p>
    <w:p w14:paraId="122610AF" w14:textId="1B97335E" w:rsidR="003A28FB" w:rsidRDefault="003A28FB" w:rsidP="003A28FB">
      <w:r>
        <w:t xml:space="preserve">From this dataset, we can conclude the following: </w:t>
      </w:r>
    </w:p>
    <w:p w14:paraId="6AC3DB1C" w14:textId="77777777" w:rsidR="003A28FB" w:rsidRDefault="003A28FB" w:rsidP="003A28FB">
      <w:pPr>
        <w:pStyle w:val="ListParagraph"/>
        <w:numPr>
          <w:ilvl w:val="0"/>
          <w:numId w:val="1"/>
        </w:numPr>
      </w:pPr>
      <w:r>
        <w:t>Ramicane and Capomulin Drug Regimens performed the best as far as reducing the Tumor Volume over the duration of this study.</w:t>
      </w:r>
    </w:p>
    <w:p w14:paraId="558D9AED" w14:textId="743971CF" w:rsidR="003A28FB" w:rsidRDefault="003A28FB" w:rsidP="003A28FB">
      <w:pPr>
        <w:pStyle w:val="ListParagraph"/>
        <w:numPr>
          <w:ilvl w:val="0"/>
          <w:numId w:val="1"/>
        </w:numPr>
      </w:pPr>
      <w:proofErr w:type="spellStart"/>
      <w:r>
        <w:t>Ketapril</w:t>
      </w:r>
      <w:proofErr w:type="spellEnd"/>
      <w:r>
        <w:t xml:space="preserve"> and </w:t>
      </w:r>
      <w:r>
        <w:t>Naftisol</w:t>
      </w:r>
      <w:r>
        <w:t xml:space="preserve"> Drug Regimens performed the </w:t>
      </w:r>
      <w:r>
        <w:t>worst</w:t>
      </w:r>
      <w:r>
        <w:t xml:space="preserve"> as far as reducing the Tumor Volume over the duration of this study.</w:t>
      </w:r>
      <w:r>
        <w:t xml:space="preserve"> </w:t>
      </w:r>
    </w:p>
    <w:p w14:paraId="1BF513B0" w14:textId="77777777" w:rsidR="003A28FB" w:rsidRDefault="003A28FB" w:rsidP="003A28FB"/>
    <w:p w14:paraId="7B653EF7" w14:textId="77777777" w:rsidR="003A28FB" w:rsidRDefault="003A28FB" w:rsidP="003A28FB"/>
    <w:p w14:paraId="4BAFABF8" w14:textId="77777777" w:rsidR="003A28FB" w:rsidRDefault="003A28FB" w:rsidP="003A28FB"/>
    <w:sectPr w:rsidR="003A28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76213" w14:textId="77777777" w:rsidR="00FD6719" w:rsidRDefault="00FD6719" w:rsidP="000D4EE7">
      <w:r>
        <w:separator/>
      </w:r>
    </w:p>
  </w:endnote>
  <w:endnote w:type="continuationSeparator" w:id="0">
    <w:p w14:paraId="54C9DB25" w14:textId="77777777" w:rsidR="00FD6719" w:rsidRDefault="00FD6719" w:rsidP="000D4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DCD9B" w14:textId="77777777" w:rsidR="00FD6719" w:rsidRDefault="00FD6719" w:rsidP="000D4EE7">
      <w:r>
        <w:separator/>
      </w:r>
    </w:p>
  </w:footnote>
  <w:footnote w:type="continuationSeparator" w:id="0">
    <w:p w14:paraId="72A49B71" w14:textId="77777777" w:rsidR="00FD6719" w:rsidRDefault="00FD6719" w:rsidP="000D4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DE064" w14:textId="6403ED8E" w:rsidR="000D4EE7" w:rsidRDefault="000D4EE7">
    <w:pPr>
      <w:pStyle w:val="Header"/>
    </w:pPr>
    <w:r>
      <w:t>Data Scientist: Patrick Carpenter</w:t>
    </w:r>
    <w:r>
      <w:tab/>
    </w:r>
    <w:r>
      <w:tab/>
      <w:t>Date: January 31,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04C9E"/>
    <w:multiLevelType w:val="hybridMultilevel"/>
    <w:tmpl w:val="24BA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00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E7"/>
    <w:rsid w:val="000D4EE7"/>
    <w:rsid w:val="001F4147"/>
    <w:rsid w:val="002C40A7"/>
    <w:rsid w:val="003A28FB"/>
    <w:rsid w:val="006264D2"/>
    <w:rsid w:val="008E156A"/>
    <w:rsid w:val="00DA3303"/>
    <w:rsid w:val="00E26CD2"/>
    <w:rsid w:val="00F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3813B"/>
  <w15:chartTrackingRefBased/>
  <w15:docId w15:val="{2FC6B437-7C7C-3045-AD56-0B635F4E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E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E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E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E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E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E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E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E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4E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EE7"/>
  </w:style>
  <w:style w:type="paragraph" w:styleId="Footer">
    <w:name w:val="footer"/>
    <w:basedOn w:val="Normal"/>
    <w:link w:val="FooterChar"/>
    <w:uiPriority w:val="99"/>
    <w:unhideWhenUsed/>
    <w:rsid w:val="000D4E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Carpenter</dc:creator>
  <cp:keywords/>
  <dc:description/>
  <cp:lastModifiedBy>Patrick Carpenter</cp:lastModifiedBy>
  <cp:revision>1</cp:revision>
  <dcterms:created xsi:type="dcterms:W3CDTF">2025-01-31T20:48:00Z</dcterms:created>
  <dcterms:modified xsi:type="dcterms:W3CDTF">2025-01-31T21:07:00Z</dcterms:modified>
</cp:coreProperties>
</file>