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E47C6" w14:textId="14555F9C" w:rsidR="002C40A7" w:rsidRDefault="00095AEC" w:rsidP="00F640EB">
      <w:pPr>
        <w:spacing w:line="360" w:lineRule="auto"/>
        <w:jc w:val="center"/>
      </w:pPr>
      <w:r>
        <w:t>Module 4 Challenge: PyCitySchools</w:t>
      </w:r>
    </w:p>
    <w:p w14:paraId="363FFB12" w14:textId="556828B0" w:rsidR="00095AEC" w:rsidRDefault="00095AEC" w:rsidP="00F640EB">
      <w:pPr>
        <w:spacing w:line="360" w:lineRule="auto"/>
      </w:pPr>
    </w:p>
    <w:p w14:paraId="1A601C3D" w14:textId="62DEE784" w:rsidR="00095AEC" w:rsidRDefault="00095AEC" w:rsidP="00F640EB">
      <w:pPr>
        <w:spacing w:line="360" w:lineRule="auto"/>
      </w:pPr>
      <w:r>
        <w:tab/>
        <w:t xml:space="preserve">Hello all, PyCitySchools consists of 39,170 students across 15 different schools (8 Charter, 7 District). PyCitySchools has an operating budget of $24,649,428 total which equates to around $629.30 per student. </w:t>
      </w:r>
    </w:p>
    <w:p w14:paraId="10A8D9ED" w14:textId="2779C624" w:rsidR="00095AEC" w:rsidRDefault="00095AEC" w:rsidP="00F640EB">
      <w:pPr>
        <w:spacing w:line="360" w:lineRule="auto"/>
        <w:ind w:firstLine="720"/>
      </w:pPr>
      <w:r>
        <w:t xml:space="preserve">In PyCitySchools, we have some high achieving campuses in both Charter and District as well as some underperforming campuses that we are striving to improve each year.  All students from all 15 campuses average a 79% as far as their math scores with 75% of the students passing the Math End of Year Assessment. As far as reading, the students fare slightly better at an average of 82% reading score and an astonishing 86% of our students pass the Reading End of Year Assessment. With those scores, we at </w:t>
      </w:r>
      <w:proofErr w:type="spellStart"/>
      <w:r>
        <w:t>PyCitySchool</w:t>
      </w:r>
      <w:proofErr w:type="spellEnd"/>
      <w:r>
        <w:t xml:space="preserve"> still feel like there is room for improvement as only 48% of our total students Passed Both the Math and Reading End of Year Assessments. </w:t>
      </w:r>
    </w:p>
    <w:p w14:paraId="41C153BB" w14:textId="6A38FFD8" w:rsidR="00095AEC" w:rsidRDefault="00841420" w:rsidP="00F640EB">
      <w:pPr>
        <w:spacing w:line="360" w:lineRule="auto"/>
        <w:ind w:firstLine="720"/>
      </w:pPr>
      <w:r>
        <w:t xml:space="preserve">From our data, we can see that Cabrera High School is our top achieving High School with 91% of their students passing both the Math and Reading End of Year Assessments closely followed by Thomas, Griffin, Wilson and Pena High Schools who all boast a 90% Passing Rate just slightly behind Cabrera High School.  </w:t>
      </w:r>
    </w:p>
    <w:p w14:paraId="723A196C" w14:textId="79394A44" w:rsidR="00841420" w:rsidRDefault="00841420" w:rsidP="00F640EB">
      <w:pPr>
        <w:spacing w:line="360" w:lineRule="auto"/>
      </w:pPr>
      <w:r>
        <w:t xml:space="preserve">Overall, our Charter schools combined scored a 37 percentage points higher, (90% to 53%) relating to their students passing both Math and Reading.  </w:t>
      </w:r>
    </w:p>
    <w:p w14:paraId="02154D46" w14:textId="1737531F" w:rsidR="00841420" w:rsidRDefault="00841420" w:rsidP="00F640EB">
      <w:pPr>
        <w:spacing w:line="360" w:lineRule="auto"/>
        <w:ind w:firstLine="720"/>
      </w:pPr>
      <w:r>
        <w:t xml:space="preserve">From this Data, we can conclude that our Charter level schools are performing at a higher rate than our District level schools. We also can conclude that the budget spent per student at each campus across our district has very little impact on student achievement as our highest performing school, Cabrera, spends $582 per student and our lowest performing school, Johnson, spends $650 per student. </w:t>
      </w:r>
    </w:p>
    <w:p w14:paraId="31283548" w14:textId="4179D022" w:rsidR="00095AEC" w:rsidRDefault="00841420" w:rsidP="00F640EB">
      <w:pPr>
        <w:spacing w:line="360" w:lineRule="auto"/>
        <w:ind w:firstLine="720"/>
      </w:pPr>
      <w:r>
        <w:t xml:space="preserve">We are working diligently with our investors, the PTA and the school board to see what adjustments can be made to our District level schools to see what and how we can raise the scores to match our Charter schools. We will first dive into the curriculum that is being taught at each school and from there, make the appropriate adjustments needed so that our District Level schools can match our Charter Level schools. </w:t>
      </w:r>
    </w:p>
    <w:sectPr w:rsidR="00095AE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CDBC9" w14:textId="77777777" w:rsidR="00416D88" w:rsidRDefault="00416D88" w:rsidP="00095AEC">
      <w:r>
        <w:separator/>
      </w:r>
    </w:p>
  </w:endnote>
  <w:endnote w:type="continuationSeparator" w:id="0">
    <w:p w14:paraId="6A4ACE62" w14:textId="77777777" w:rsidR="00416D88" w:rsidRDefault="00416D88" w:rsidP="00095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EF9A9" w14:textId="77777777" w:rsidR="00416D88" w:rsidRDefault="00416D88" w:rsidP="00095AEC">
      <w:r>
        <w:separator/>
      </w:r>
    </w:p>
  </w:footnote>
  <w:footnote w:type="continuationSeparator" w:id="0">
    <w:p w14:paraId="4B5744E3" w14:textId="77777777" w:rsidR="00416D88" w:rsidRDefault="00416D88" w:rsidP="00095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C165C" w14:textId="45805A75" w:rsidR="00095AEC" w:rsidRDefault="00095AEC">
    <w:pPr>
      <w:pStyle w:val="Header"/>
    </w:pPr>
    <w:r>
      <w:t>Chief Data Scientist: Patrick Carpenter</w:t>
    </w:r>
    <w:r>
      <w:tab/>
    </w:r>
    <w:r>
      <w:tab/>
      <w:t>January 20,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EC"/>
    <w:rsid w:val="00095AEC"/>
    <w:rsid w:val="001F4147"/>
    <w:rsid w:val="002C40A7"/>
    <w:rsid w:val="002C536D"/>
    <w:rsid w:val="00416D88"/>
    <w:rsid w:val="00561249"/>
    <w:rsid w:val="00841420"/>
    <w:rsid w:val="008E156A"/>
    <w:rsid w:val="009D1B1B"/>
    <w:rsid w:val="00DA3303"/>
    <w:rsid w:val="00E26CD2"/>
    <w:rsid w:val="00F6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FDDFC"/>
  <w15:chartTrackingRefBased/>
  <w15:docId w15:val="{465B5EBD-8AAD-1346-907D-8E6E8C2E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A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A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A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A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AEC"/>
    <w:rPr>
      <w:rFonts w:eastAsiaTheme="majorEastAsia" w:cstheme="majorBidi"/>
      <w:color w:val="272727" w:themeColor="text1" w:themeTint="D8"/>
    </w:rPr>
  </w:style>
  <w:style w:type="paragraph" w:styleId="Title">
    <w:name w:val="Title"/>
    <w:basedOn w:val="Normal"/>
    <w:next w:val="Normal"/>
    <w:link w:val="TitleChar"/>
    <w:uiPriority w:val="10"/>
    <w:qFormat/>
    <w:rsid w:val="00095A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A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A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5AEC"/>
    <w:rPr>
      <w:i/>
      <w:iCs/>
      <w:color w:val="404040" w:themeColor="text1" w:themeTint="BF"/>
    </w:rPr>
  </w:style>
  <w:style w:type="paragraph" w:styleId="ListParagraph">
    <w:name w:val="List Paragraph"/>
    <w:basedOn w:val="Normal"/>
    <w:uiPriority w:val="34"/>
    <w:qFormat/>
    <w:rsid w:val="00095AEC"/>
    <w:pPr>
      <w:ind w:left="720"/>
      <w:contextualSpacing/>
    </w:pPr>
  </w:style>
  <w:style w:type="character" w:styleId="IntenseEmphasis">
    <w:name w:val="Intense Emphasis"/>
    <w:basedOn w:val="DefaultParagraphFont"/>
    <w:uiPriority w:val="21"/>
    <w:qFormat/>
    <w:rsid w:val="00095AEC"/>
    <w:rPr>
      <w:i/>
      <w:iCs/>
      <w:color w:val="0F4761" w:themeColor="accent1" w:themeShade="BF"/>
    </w:rPr>
  </w:style>
  <w:style w:type="paragraph" w:styleId="IntenseQuote">
    <w:name w:val="Intense Quote"/>
    <w:basedOn w:val="Normal"/>
    <w:next w:val="Normal"/>
    <w:link w:val="IntenseQuoteChar"/>
    <w:uiPriority w:val="30"/>
    <w:qFormat/>
    <w:rsid w:val="00095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AEC"/>
    <w:rPr>
      <w:i/>
      <w:iCs/>
      <w:color w:val="0F4761" w:themeColor="accent1" w:themeShade="BF"/>
    </w:rPr>
  </w:style>
  <w:style w:type="character" w:styleId="IntenseReference">
    <w:name w:val="Intense Reference"/>
    <w:basedOn w:val="DefaultParagraphFont"/>
    <w:uiPriority w:val="32"/>
    <w:qFormat/>
    <w:rsid w:val="00095AEC"/>
    <w:rPr>
      <w:b/>
      <w:bCs/>
      <w:smallCaps/>
      <w:color w:val="0F4761" w:themeColor="accent1" w:themeShade="BF"/>
      <w:spacing w:val="5"/>
    </w:rPr>
  </w:style>
  <w:style w:type="paragraph" w:styleId="Header">
    <w:name w:val="header"/>
    <w:basedOn w:val="Normal"/>
    <w:link w:val="HeaderChar"/>
    <w:uiPriority w:val="99"/>
    <w:unhideWhenUsed/>
    <w:rsid w:val="00095AEC"/>
    <w:pPr>
      <w:tabs>
        <w:tab w:val="center" w:pos="4680"/>
        <w:tab w:val="right" w:pos="9360"/>
      </w:tabs>
    </w:pPr>
  </w:style>
  <w:style w:type="character" w:customStyle="1" w:styleId="HeaderChar">
    <w:name w:val="Header Char"/>
    <w:basedOn w:val="DefaultParagraphFont"/>
    <w:link w:val="Header"/>
    <w:uiPriority w:val="99"/>
    <w:rsid w:val="00095AEC"/>
  </w:style>
  <w:style w:type="paragraph" w:styleId="Footer">
    <w:name w:val="footer"/>
    <w:basedOn w:val="Normal"/>
    <w:link w:val="FooterChar"/>
    <w:uiPriority w:val="99"/>
    <w:unhideWhenUsed/>
    <w:rsid w:val="00095AEC"/>
    <w:pPr>
      <w:tabs>
        <w:tab w:val="center" w:pos="4680"/>
        <w:tab w:val="right" w:pos="9360"/>
      </w:tabs>
    </w:pPr>
  </w:style>
  <w:style w:type="character" w:customStyle="1" w:styleId="FooterChar">
    <w:name w:val="Footer Char"/>
    <w:basedOn w:val="DefaultParagraphFont"/>
    <w:link w:val="Footer"/>
    <w:uiPriority w:val="99"/>
    <w:rsid w:val="00095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Carpenter</dc:creator>
  <cp:keywords/>
  <dc:description/>
  <cp:lastModifiedBy>Patrick Carpenter</cp:lastModifiedBy>
  <cp:revision>2</cp:revision>
  <dcterms:created xsi:type="dcterms:W3CDTF">2025-01-20T18:32:00Z</dcterms:created>
  <dcterms:modified xsi:type="dcterms:W3CDTF">2025-01-20T19:38:00Z</dcterms:modified>
</cp:coreProperties>
</file>