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9F064" w14:textId="77777777" w:rsidR="00DB32C9" w:rsidRPr="00820B8C" w:rsidRDefault="00820B8C">
      <w:pPr>
        <w:rPr>
          <w:b/>
          <w:u w:val="single"/>
        </w:rPr>
      </w:pPr>
      <w:r w:rsidRPr="00820B8C">
        <w:rPr>
          <w:b/>
          <w:u w:val="single"/>
        </w:rPr>
        <w:t xml:space="preserve">Select Project Overview. </w:t>
      </w:r>
    </w:p>
    <w:p w14:paraId="4CB82BC8" w14:textId="7F820467" w:rsidR="00820B8C" w:rsidRDefault="00820B8C">
      <w:r>
        <w:t xml:space="preserve">The selective project will be undertaken by Philip Crispin and Aaron Fletcher. It will be implemented with the </w:t>
      </w:r>
      <w:proofErr w:type="spellStart"/>
      <w:r>
        <w:t>MCE</w:t>
      </w:r>
      <w:r w:rsidR="00283FF0">
        <w:t>E</w:t>
      </w:r>
      <w:r>
        <w:t>dit</w:t>
      </w:r>
      <w:proofErr w:type="spellEnd"/>
      <w:r>
        <w:t xml:space="preserve"> platform.</w:t>
      </w:r>
    </w:p>
    <w:p w14:paraId="50747072" w14:textId="184D0BAA" w:rsidR="00820B8C" w:rsidRDefault="00820B8C">
      <w:r>
        <w:t xml:space="preserve">The projects inspiration is taken from the </w:t>
      </w:r>
      <w:r w:rsidR="00283FF0">
        <w:t xml:space="preserve">GDMC </w:t>
      </w:r>
      <w:r>
        <w:t xml:space="preserve">competition, </w:t>
      </w:r>
      <w:r w:rsidR="00283FF0">
        <w:t xml:space="preserve">which </w:t>
      </w:r>
      <w:r>
        <w:t>aim</w:t>
      </w:r>
      <w:r w:rsidR="00283FF0">
        <w:t>s</w:t>
      </w:r>
      <w:r>
        <w:t xml:space="preserve"> to iteratively generate a Minecraft villag</w:t>
      </w:r>
      <w:r w:rsidR="00283FF0">
        <w:t xml:space="preserve">e. Our implementation of this will use genetic algorithm to determine the best location and </w:t>
      </w:r>
    </w:p>
    <w:p w14:paraId="26F527A4" w14:textId="31C7ABB6" w:rsidR="00283FF0" w:rsidRDefault="00283FF0">
      <w:pPr>
        <w:rPr>
          <w:b/>
          <w:u w:val="single"/>
        </w:rPr>
      </w:pPr>
      <w:r w:rsidRPr="00283FF0">
        <w:rPr>
          <w:b/>
          <w:u w:val="single"/>
        </w:rPr>
        <w:t>Definitions</w:t>
      </w:r>
    </w:p>
    <w:p w14:paraId="541345EC" w14:textId="241FA3ED" w:rsidR="00283FF0" w:rsidRDefault="00283FF0">
      <w:r w:rsidRPr="00283FF0">
        <w:rPr>
          <w:b/>
        </w:rPr>
        <w:t xml:space="preserve">Search Space: </w:t>
      </w:r>
      <w:r>
        <w:rPr>
          <w:b/>
        </w:rPr>
        <w:t xml:space="preserve"> </w:t>
      </w:r>
      <w:r w:rsidRPr="00283FF0">
        <w:t>The area which the bounding box has selected</w:t>
      </w:r>
      <w:r>
        <w:t xml:space="preserve">. It has a width, and height. </w:t>
      </w:r>
    </w:p>
    <w:p w14:paraId="6CE087D2" w14:textId="4F17621B" w:rsidR="006F1CFF" w:rsidRPr="00283FF0" w:rsidRDefault="006F1CFF">
      <w:proofErr w:type="spellStart"/>
      <w:r w:rsidRPr="006F1CFF">
        <w:rPr>
          <w:b/>
        </w:rPr>
        <w:t>GridLocation</w:t>
      </w:r>
      <w:proofErr w:type="spellEnd"/>
      <w:r w:rsidRPr="006F1CFF">
        <w:rPr>
          <w:b/>
        </w:rPr>
        <w:t>:</w:t>
      </w:r>
      <w:r>
        <w:t xml:space="preserve"> an </w:t>
      </w:r>
      <w:proofErr w:type="spellStart"/>
      <w:proofErr w:type="gramStart"/>
      <w:r>
        <w:t>x,y</w:t>
      </w:r>
      <w:proofErr w:type="spellEnd"/>
      <w:proofErr w:type="gramEnd"/>
      <w:r>
        <w:t xml:space="preserve"> coordinate within the search space. </w:t>
      </w:r>
    </w:p>
    <w:p w14:paraId="0A868143" w14:textId="676B15F4" w:rsidR="00283FF0" w:rsidRDefault="00583DC6">
      <w:r>
        <w:rPr>
          <w:b/>
        </w:rPr>
        <w:t>t</w:t>
      </w:r>
      <w:r w:rsidR="00283FF0" w:rsidRPr="00283FF0">
        <w:rPr>
          <w:b/>
        </w:rPr>
        <w:t>ile:</w:t>
      </w:r>
      <w:r>
        <w:rPr>
          <w:b/>
        </w:rPr>
        <w:t xml:space="preserve"> </w:t>
      </w:r>
      <w:r w:rsidR="00283FF0">
        <w:t xml:space="preserve">Information regarding the highest surface cube in the search space. It contains an X, Y and Z axis, along with information regarding the block type. </w:t>
      </w:r>
      <w:r w:rsidR="00283FF0" w:rsidRPr="00283FF0">
        <w:rPr>
          <w:i/>
        </w:rPr>
        <w:t>Note that Z axis and Y axis are switched to “conventual” thinking.</w:t>
      </w:r>
      <w:r w:rsidR="00283FF0">
        <w:t xml:space="preserve"> </w:t>
      </w:r>
    </w:p>
    <w:p w14:paraId="3318C9D6" w14:textId="2F5DD045" w:rsidR="00283FF0" w:rsidRDefault="00283FF0">
      <w:proofErr w:type="spellStart"/>
      <w:r w:rsidRPr="00283FF0">
        <w:rPr>
          <w:b/>
        </w:rPr>
        <w:t>TileMap</w:t>
      </w:r>
      <w:proofErr w:type="spellEnd"/>
      <w:r w:rsidRPr="00283FF0">
        <w:rPr>
          <w:b/>
        </w:rPr>
        <w:t xml:space="preserve">: </w:t>
      </w:r>
      <w:r>
        <w:t xml:space="preserve">A list of lists containing information about each tile. It contains information in the following format </w:t>
      </w:r>
      <w:proofErr w:type="spellStart"/>
      <w:r>
        <w:t>TileMap</w:t>
      </w:r>
      <w:proofErr w:type="spellEnd"/>
      <w:r>
        <w:t xml:space="preserve">[y][x], with y referring to the y axis, and x referring to the x axis. </w:t>
      </w:r>
    </w:p>
    <w:p w14:paraId="4C6DECB0" w14:textId="72AECC56" w:rsidR="00283FF0" w:rsidRDefault="00283FF0">
      <w:r>
        <w:rPr>
          <w:b/>
        </w:rPr>
        <w:t>g</w:t>
      </w:r>
      <w:r w:rsidRPr="00283FF0">
        <w:rPr>
          <w:b/>
        </w:rPr>
        <w:t xml:space="preserve">raph: </w:t>
      </w:r>
      <w:r w:rsidR="00583DC6">
        <w:rPr>
          <w:b/>
        </w:rPr>
        <w:t xml:space="preserve"> </w:t>
      </w:r>
      <w:r>
        <w:t xml:space="preserve">An object which contains information derived from the </w:t>
      </w:r>
      <w:proofErr w:type="spellStart"/>
      <w:r>
        <w:t>TileMap</w:t>
      </w:r>
      <w:proofErr w:type="spellEnd"/>
      <w:r>
        <w:t xml:space="preserve">, allowing graph search functions such as A star, BFS etc to occur, Manhattan distance etc. This object will be passed to other functions, and acts as the search space state. </w:t>
      </w:r>
      <w:r w:rsidR="00583DC6">
        <w:t>Each tile represents a vertex, and each tile traversable ‘N’ ‘E’ ‘S’ ‘W’ within the search space represents an edge</w:t>
      </w:r>
    </w:p>
    <w:p w14:paraId="618E31FC" w14:textId="2D22487D" w:rsidR="00283FF0" w:rsidRPr="00283FF0" w:rsidRDefault="00583DC6">
      <w:r>
        <w:rPr>
          <w:b/>
        </w:rPr>
        <w:t>b</w:t>
      </w:r>
      <w:r w:rsidR="00283FF0" w:rsidRPr="00283FF0">
        <w:rPr>
          <w:b/>
        </w:rPr>
        <w:t xml:space="preserve">uilding location: </w:t>
      </w:r>
      <w:r w:rsidR="00283FF0" w:rsidRPr="00283FF0">
        <w:t xml:space="preserve">A building location is the x, y coordinate where a building has been built. </w:t>
      </w:r>
    </w:p>
    <w:p w14:paraId="2991A6FA" w14:textId="5F4C0A0C" w:rsidR="00283FF0" w:rsidRDefault="00583DC6">
      <w:r>
        <w:rPr>
          <w:b/>
        </w:rPr>
        <w:t>p</w:t>
      </w:r>
      <w:r w:rsidR="00283FF0">
        <w:rPr>
          <w:b/>
        </w:rPr>
        <w:t xml:space="preserve">roposed building location: </w:t>
      </w:r>
      <w:r w:rsidR="00283FF0" w:rsidRPr="00283FF0">
        <w:t xml:space="preserve">A proposed building location </w:t>
      </w:r>
      <w:r w:rsidR="00283FF0">
        <w:t xml:space="preserve">for a building that has not yet been built. It can have a fitness score associated with it. </w:t>
      </w:r>
    </w:p>
    <w:p w14:paraId="4CD543E0" w14:textId="1751A1A1" w:rsidR="00283FF0" w:rsidRDefault="00583DC6">
      <w:r>
        <w:rPr>
          <w:b/>
        </w:rPr>
        <w:t>w</w:t>
      </w:r>
      <w:r w:rsidR="00283FF0" w:rsidRPr="00283FF0">
        <w:rPr>
          <w:b/>
        </w:rPr>
        <w:t>all</w:t>
      </w:r>
      <w:r w:rsidR="00283FF0">
        <w:rPr>
          <w:b/>
        </w:rPr>
        <w:t>:</w:t>
      </w:r>
      <w:r>
        <w:rPr>
          <w:b/>
        </w:rPr>
        <w:t xml:space="preserve"> </w:t>
      </w:r>
      <w:r w:rsidR="00283FF0" w:rsidRPr="00283FF0">
        <w:t xml:space="preserve">A </w:t>
      </w:r>
      <w:r w:rsidR="00283FF0">
        <w:t xml:space="preserve">vertex in which no building can occur. A wall is typically water surfaces, trees or building locations. </w:t>
      </w:r>
    </w:p>
    <w:p w14:paraId="3612539A" w14:textId="509DCDF4" w:rsidR="00283FF0" w:rsidRDefault="00583DC6">
      <w:r>
        <w:rPr>
          <w:b/>
        </w:rPr>
        <w:t>s</w:t>
      </w:r>
      <w:r w:rsidRPr="00583DC6">
        <w:rPr>
          <w:b/>
        </w:rPr>
        <w:t>aturated:</w:t>
      </w:r>
      <w:r>
        <w:t xml:space="preserve"> The search space cannot support another proposed building location. </w:t>
      </w:r>
    </w:p>
    <w:p w14:paraId="50F2F769" w14:textId="7C496FAB" w:rsidR="00583DC6" w:rsidRPr="00583DC6" w:rsidRDefault="00583DC6">
      <w:pPr>
        <w:rPr>
          <w:b/>
        </w:rPr>
      </w:pPr>
      <w:r>
        <w:rPr>
          <w:b/>
        </w:rPr>
        <w:t>p</w:t>
      </w:r>
      <w:r w:rsidRPr="00583DC6">
        <w:rPr>
          <w:b/>
        </w:rPr>
        <w:t xml:space="preserve">aint: </w:t>
      </w:r>
      <w:r w:rsidR="007C459D" w:rsidRPr="007C459D">
        <w:t>Replacing blocks on the real world</w:t>
      </w:r>
    </w:p>
    <w:p w14:paraId="1E0AA89F" w14:textId="77777777" w:rsidR="00820B8C" w:rsidRDefault="00820B8C">
      <w:pPr>
        <w:rPr>
          <w:b/>
          <w:u w:val="single"/>
        </w:rPr>
      </w:pPr>
      <w:r w:rsidRPr="00820B8C">
        <w:rPr>
          <w:b/>
          <w:u w:val="single"/>
        </w:rPr>
        <w:t xml:space="preserve">Overview. </w:t>
      </w:r>
    </w:p>
    <w:p w14:paraId="19F3A21F" w14:textId="7BACA96A" w:rsidR="00820B8C" w:rsidRPr="00820B8C" w:rsidRDefault="00820B8C" w:rsidP="00E25E35">
      <w:pPr>
        <w:pStyle w:val="ListParagraph"/>
        <w:numPr>
          <w:ilvl w:val="0"/>
          <w:numId w:val="2"/>
        </w:numPr>
      </w:pPr>
      <w:r w:rsidRPr="00820B8C">
        <w:t xml:space="preserve">A bounding area is selected by the filter function in </w:t>
      </w:r>
      <w:proofErr w:type="spellStart"/>
      <w:r w:rsidRPr="00820B8C">
        <w:t>MCEdit</w:t>
      </w:r>
      <w:proofErr w:type="spellEnd"/>
      <w:r w:rsidR="00283FF0">
        <w:t xml:space="preserve">, returning a </w:t>
      </w:r>
      <w:proofErr w:type="spellStart"/>
      <w:r w:rsidR="00283FF0" w:rsidRPr="00283FF0">
        <w:rPr>
          <w:b/>
          <w:u w:val="single"/>
        </w:rPr>
        <w:t>TileMap</w:t>
      </w:r>
      <w:proofErr w:type="spellEnd"/>
      <w:r w:rsidRPr="00820B8C">
        <w:t>.</w:t>
      </w:r>
      <w:r w:rsidR="00283FF0">
        <w:t xml:space="preserve"> </w:t>
      </w:r>
      <w:r w:rsidRPr="00820B8C">
        <w:t xml:space="preserve"> </w:t>
      </w:r>
    </w:p>
    <w:p w14:paraId="329F483E" w14:textId="047B9DBB" w:rsidR="00820B8C" w:rsidRDefault="00283FF0" w:rsidP="00E25E35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 w:rsidRPr="00583DC6">
        <w:rPr>
          <w:b/>
        </w:rPr>
        <w:t>TileMap</w:t>
      </w:r>
      <w:proofErr w:type="spellEnd"/>
      <w:r>
        <w:t xml:space="preserve"> produces a </w:t>
      </w:r>
      <w:r w:rsidRPr="007C459D">
        <w:rPr>
          <w:b/>
        </w:rPr>
        <w:t>graph</w:t>
      </w:r>
      <w:r>
        <w:t xml:space="preserve"> object</w:t>
      </w:r>
      <w:r w:rsidR="00820B8C">
        <w:t xml:space="preserve">. </w:t>
      </w:r>
    </w:p>
    <w:p w14:paraId="3A3E3FCB" w14:textId="15F64772" w:rsidR="006F1CFF" w:rsidRDefault="00583DC6" w:rsidP="006F1CFF">
      <w:pPr>
        <w:pStyle w:val="ListParagraph"/>
        <w:numPr>
          <w:ilvl w:val="0"/>
          <w:numId w:val="2"/>
        </w:numPr>
      </w:pPr>
      <w:r w:rsidRPr="007C459D">
        <w:rPr>
          <w:b/>
        </w:rPr>
        <w:t>P</w:t>
      </w:r>
      <w:r w:rsidR="00283FF0" w:rsidRPr="007C459D">
        <w:rPr>
          <w:b/>
        </w:rPr>
        <w:t>roposed</w:t>
      </w:r>
      <w:r w:rsidR="00820B8C" w:rsidRPr="007C459D">
        <w:rPr>
          <w:b/>
        </w:rPr>
        <w:t xml:space="preserve"> building location</w:t>
      </w:r>
      <w:r w:rsidR="00283FF0" w:rsidRPr="007C459D">
        <w:rPr>
          <w:b/>
        </w:rPr>
        <w:t>s</w:t>
      </w:r>
      <w:r w:rsidR="007C459D">
        <w:t xml:space="preserve"> </w:t>
      </w:r>
      <w:r>
        <w:t xml:space="preserve">will </w:t>
      </w:r>
      <w:r w:rsidR="00820B8C">
        <w:t xml:space="preserve">then be </w:t>
      </w:r>
      <w:r>
        <w:t xml:space="preserve">determined from the </w:t>
      </w:r>
      <w:r w:rsidRPr="007C459D">
        <w:rPr>
          <w:b/>
        </w:rPr>
        <w:t>search space</w:t>
      </w:r>
      <w:r>
        <w:t xml:space="preserve"> </w:t>
      </w:r>
      <w:r w:rsidR="00820B8C">
        <w:t>using GA</w:t>
      </w:r>
      <w:r>
        <w:t xml:space="preserve"> until the area is </w:t>
      </w:r>
      <w:r w:rsidR="00E25E35" w:rsidRPr="007C459D">
        <w:rPr>
          <w:b/>
        </w:rPr>
        <w:t>saturated.</w:t>
      </w:r>
      <w:r w:rsidR="00E25E35">
        <w:t xml:space="preserve"> </w:t>
      </w:r>
      <w:r w:rsidR="007C459D">
        <w:t xml:space="preserve">All proposed building locations will be appended to a </w:t>
      </w:r>
      <w:r w:rsidR="006F1CFF">
        <w:t xml:space="preserve">dictionary in the following format [order] = </w:t>
      </w:r>
      <w:proofErr w:type="spellStart"/>
      <w:r w:rsidR="006F1CFF">
        <w:t>GridLocation</w:t>
      </w:r>
      <w:proofErr w:type="spellEnd"/>
    </w:p>
    <w:p w14:paraId="6FC5B4E7" w14:textId="15DDD5F8" w:rsidR="006F1CFF" w:rsidRDefault="006F1CFF" w:rsidP="00E25E35"/>
    <w:p w14:paraId="7A663C52" w14:textId="3F24FC97" w:rsidR="006F1CFF" w:rsidRDefault="006F1CFF" w:rsidP="00E25E35">
      <w:bookmarkStart w:id="0" w:name="_GoBack"/>
      <w:bookmarkEnd w:id="0"/>
    </w:p>
    <w:p w14:paraId="08FB0ECA" w14:textId="22731E5F" w:rsidR="006F1CFF" w:rsidRDefault="006F1CFF" w:rsidP="00E25E35"/>
    <w:p w14:paraId="3560E4D3" w14:textId="613742F9" w:rsidR="006F1CFF" w:rsidRDefault="006F1CFF" w:rsidP="00E25E35"/>
    <w:p w14:paraId="0AA31C8A" w14:textId="2E8A8CF0" w:rsidR="006F1CFF" w:rsidRDefault="006F1CFF" w:rsidP="00E25E35"/>
    <w:p w14:paraId="4EAB9019" w14:textId="45750FC7" w:rsidR="00C64FAA" w:rsidRDefault="00C64FAA" w:rsidP="00E25E35">
      <w:pPr>
        <w:rPr>
          <w:b/>
          <w:u w:val="single"/>
        </w:rPr>
      </w:pPr>
      <w:r>
        <w:rPr>
          <w:b/>
          <w:u w:val="single"/>
        </w:rPr>
        <w:lastRenderedPageBreak/>
        <w:t>Genome</w:t>
      </w:r>
    </w:p>
    <w:p w14:paraId="36EB11B9" w14:textId="050B8071" w:rsidR="00C64FAA" w:rsidRDefault="00C64FAA" w:rsidP="00E25E35">
      <w:r w:rsidRPr="00C64FAA">
        <w:t xml:space="preserve">The genomes genetic code are X and Y coordinates. </w:t>
      </w:r>
      <w:r>
        <w:t xml:space="preserve">When initialised randomly these X and Y coordinates could be any vertex which is not a wall. </w:t>
      </w:r>
    </w:p>
    <w:p w14:paraId="66D67E7A" w14:textId="3BAAE34C" w:rsidR="00C64FAA" w:rsidRDefault="00C64FAA" w:rsidP="00E25E35">
      <w:r>
        <w:t xml:space="preserve">Each genome has a Total Fitness value which is initialised to zero. </w:t>
      </w:r>
    </w:p>
    <w:p w14:paraId="4BC6D4B0" w14:textId="47AB22FF" w:rsidR="00C64FAA" w:rsidRDefault="00C64FAA" w:rsidP="00E25E35">
      <w:r>
        <w:t>Fitness for each genome will be determined by:</w:t>
      </w:r>
    </w:p>
    <w:p w14:paraId="0B6A73D8" w14:textId="421FB6FB" w:rsidR="00C64FAA" w:rsidRDefault="00C64FAA" w:rsidP="00C64FAA">
      <w:pPr>
        <w:pStyle w:val="ListParagraph"/>
        <w:numPr>
          <w:ilvl w:val="0"/>
          <w:numId w:val="6"/>
        </w:numPr>
      </w:pPr>
      <w:r>
        <w:t xml:space="preserve">Closeness to water, as calculated by </w:t>
      </w:r>
      <w:r w:rsidRPr="00C64FAA">
        <w:rPr>
          <w:b/>
        </w:rPr>
        <w:t>Manhattan Distance.</w:t>
      </w:r>
      <w:r>
        <w:t xml:space="preserve"> </w:t>
      </w:r>
    </w:p>
    <w:p w14:paraId="55BB891C" w14:textId="2FEA7D3E" w:rsidR="00C64FAA" w:rsidRPr="00C64FAA" w:rsidRDefault="00C64FAA" w:rsidP="00C64FAA">
      <w:pPr>
        <w:pStyle w:val="ListParagraph"/>
        <w:numPr>
          <w:ilvl w:val="0"/>
          <w:numId w:val="6"/>
        </w:numPr>
        <w:rPr>
          <w:b/>
        </w:rPr>
      </w:pPr>
      <w:r>
        <w:t xml:space="preserve">Closeness to other building locations, as calculated by </w:t>
      </w:r>
      <w:r w:rsidRPr="00C64FAA">
        <w:rPr>
          <w:b/>
        </w:rPr>
        <w:t>Manhattan Distance.</w:t>
      </w:r>
    </w:p>
    <w:p w14:paraId="352C8447" w14:textId="0C416A89" w:rsidR="00C64FAA" w:rsidRDefault="00C64FAA" w:rsidP="00C64FAA">
      <w:pPr>
        <w:pStyle w:val="ListParagraph"/>
        <w:numPr>
          <w:ilvl w:val="0"/>
          <w:numId w:val="6"/>
        </w:numPr>
      </w:pPr>
      <w:r>
        <w:t xml:space="preserve">Flatness of the land, as calculated by determining the absolute value of traversing Z index within the building location divided by the total number of tiles used.  </w:t>
      </w:r>
    </w:p>
    <w:p w14:paraId="218279EA" w14:textId="2E3D529D" w:rsidR="00C64FAA" w:rsidRDefault="00C64FAA" w:rsidP="00C64FAA">
      <w:r>
        <w:t>For all these fitness metrics, closer to zero is better. Each fitness metric scaled to unit variance will contribute to the Total Fitness value as per</w:t>
      </w:r>
    </w:p>
    <w:p w14:paraId="1439796B" w14:textId="44A0BFB8" w:rsidR="00C64FAA" w:rsidRDefault="00C64FAA" w:rsidP="00C64FAA">
      <w:r>
        <w:t xml:space="preserve">Total Fitness Value = Closeness to water + closeness to other buildings + Flatness of the land </w:t>
      </w:r>
    </w:p>
    <w:p w14:paraId="65E7C74A" w14:textId="3AE5E6EE" w:rsidR="00C64FAA" w:rsidRPr="00C64FAA" w:rsidRDefault="00C64FAA" w:rsidP="00C64FAA">
      <w:r>
        <w:t xml:space="preserve">An Ideal Total Fitness value is Zero. </w:t>
      </w:r>
    </w:p>
    <w:p w14:paraId="144D8C83" w14:textId="0B1C8E28" w:rsidR="006F1CFF" w:rsidRPr="006F1CFF" w:rsidRDefault="006F1CFF" w:rsidP="00E25E35">
      <w:pPr>
        <w:rPr>
          <w:b/>
          <w:u w:val="single"/>
        </w:rPr>
      </w:pPr>
      <w:r w:rsidRPr="006F1CFF">
        <w:rPr>
          <w:b/>
          <w:u w:val="single"/>
        </w:rPr>
        <w:t>Crossover</w:t>
      </w:r>
    </w:p>
    <w:p w14:paraId="0D301C35" w14:textId="5BE451A3" w:rsidR="006F1CFF" w:rsidRDefault="006F1CFF" w:rsidP="006F1CFF">
      <w:pPr>
        <w:pStyle w:val="ListParagraph"/>
        <w:numPr>
          <w:ilvl w:val="0"/>
          <w:numId w:val="4"/>
        </w:numPr>
      </w:pPr>
      <w:r>
        <w:t xml:space="preserve">Crossover is only allowed to occur if the generated offspring would exist within the search space only. </w:t>
      </w:r>
    </w:p>
    <w:p w14:paraId="5159666F" w14:textId="77777777" w:rsidR="006F1CFF" w:rsidRDefault="006F1CFF" w:rsidP="006F1CFF">
      <w:pPr>
        <w:ind w:left="360"/>
      </w:pPr>
      <w:r w:rsidRPr="006F1CFF">
        <w:rPr>
          <w:b/>
        </w:rPr>
        <w:t>Process:</w:t>
      </w:r>
      <w:r>
        <w:t xml:space="preserve"> </w:t>
      </w:r>
    </w:p>
    <w:p w14:paraId="5ECD81EF" w14:textId="7F5A96D5" w:rsidR="006F1CFF" w:rsidRDefault="006F1CFF" w:rsidP="006F1CFF">
      <w:pPr>
        <w:pStyle w:val="ListParagraph"/>
        <w:numPr>
          <w:ilvl w:val="0"/>
          <w:numId w:val="4"/>
        </w:numPr>
      </w:pPr>
      <w:r>
        <w:t xml:space="preserve">Firstly, crossover possibly is determined by calculating the Cartesian products of the parent genes. </w:t>
      </w:r>
    </w:p>
    <w:p w14:paraId="22A5DDCF" w14:textId="65677032" w:rsidR="006F1CFF" w:rsidRDefault="006F1CFF" w:rsidP="006F1CFF">
      <w:pPr>
        <w:pStyle w:val="ListParagraph"/>
        <w:numPr>
          <w:ilvl w:val="0"/>
          <w:numId w:val="4"/>
        </w:numPr>
      </w:pPr>
      <w:r>
        <w:t xml:space="preserve">i.e.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F1CFF" w14:paraId="7D185F0A" w14:textId="77777777" w:rsidTr="006F1CFF">
        <w:tc>
          <w:tcPr>
            <w:tcW w:w="4508" w:type="dxa"/>
          </w:tcPr>
          <w:p w14:paraId="2F731C17" w14:textId="36548414" w:rsidR="006F1CFF" w:rsidRPr="006F1CFF" w:rsidRDefault="006F1CFF" w:rsidP="006F1CFF">
            <w:pPr>
              <w:rPr>
                <w:b/>
                <w:u w:val="single"/>
              </w:rPr>
            </w:pPr>
            <w:r w:rsidRPr="006F1CFF">
              <w:rPr>
                <w:b/>
                <w:u w:val="single"/>
              </w:rPr>
              <w:t>Parent Genome</w:t>
            </w:r>
          </w:p>
        </w:tc>
        <w:tc>
          <w:tcPr>
            <w:tcW w:w="4508" w:type="dxa"/>
          </w:tcPr>
          <w:p w14:paraId="6E097D4A" w14:textId="1C527D35" w:rsidR="006F1CFF" w:rsidRPr="006F1CFF" w:rsidRDefault="006F1CFF" w:rsidP="006F1CFF">
            <w:pPr>
              <w:rPr>
                <w:b/>
                <w:u w:val="single"/>
              </w:rPr>
            </w:pPr>
            <w:r w:rsidRPr="006F1CFF">
              <w:rPr>
                <w:b/>
                <w:u w:val="single"/>
              </w:rPr>
              <w:t>Potential Offspring Permutations</w:t>
            </w:r>
          </w:p>
        </w:tc>
      </w:tr>
      <w:tr w:rsidR="006F1CFF" w14:paraId="33F47643" w14:textId="77777777" w:rsidTr="006F1CFF">
        <w:tc>
          <w:tcPr>
            <w:tcW w:w="4508" w:type="dxa"/>
          </w:tcPr>
          <w:p w14:paraId="4368E9CF" w14:textId="77777777" w:rsidR="006F1CFF" w:rsidRDefault="006F1CFF" w:rsidP="006F1CFF"/>
          <w:p w14:paraId="529B858B" w14:textId="7D580F21" w:rsidR="006F1CFF" w:rsidRDefault="006F1CFF" w:rsidP="006F1CFF">
            <w:r>
              <w:t>Grid Location (X1, Y1)</w:t>
            </w:r>
          </w:p>
          <w:p w14:paraId="2B02F6D9" w14:textId="77777777" w:rsidR="006F1CFF" w:rsidRDefault="006F1CFF" w:rsidP="006F1CFF"/>
        </w:tc>
        <w:tc>
          <w:tcPr>
            <w:tcW w:w="4508" w:type="dxa"/>
          </w:tcPr>
          <w:p w14:paraId="56218A71" w14:textId="7232FCC8" w:rsidR="006F1CFF" w:rsidRDefault="006F1CFF" w:rsidP="006F1CFF">
            <w:r>
              <w:t>Grid</w:t>
            </w:r>
            <w:r w:rsidR="00C64FAA">
              <w:t xml:space="preserve"> </w:t>
            </w:r>
            <w:r>
              <w:t>Location (X1, Y2)</w:t>
            </w:r>
          </w:p>
          <w:p w14:paraId="2BC4B22F" w14:textId="77777777" w:rsidR="006F1CFF" w:rsidRDefault="006F1CFF" w:rsidP="006F1CFF"/>
        </w:tc>
      </w:tr>
      <w:tr w:rsidR="006F1CFF" w14:paraId="6F65C375" w14:textId="77777777" w:rsidTr="006F1CFF">
        <w:tc>
          <w:tcPr>
            <w:tcW w:w="4508" w:type="dxa"/>
          </w:tcPr>
          <w:p w14:paraId="4469C33A" w14:textId="36495EBF" w:rsidR="006F1CFF" w:rsidRDefault="006F1CFF" w:rsidP="006F1CFF">
            <w:r>
              <w:t>Grid Location (X2, Y2)</w:t>
            </w:r>
          </w:p>
        </w:tc>
        <w:tc>
          <w:tcPr>
            <w:tcW w:w="4508" w:type="dxa"/>
          </w:tcPr>
          <w:p w14:paraId="65E79565" w14:textId="29186FA8" w:rsidR="006F1CFF" w:rsidRDefault="006F1CFF" w:rsidP="006F1CFF">
            <w:r>
              <w:t>Grid</w:t>
            </w:r>
            <w:r w:rsidR="00C64FAA">
              <w:t xml:space="preserve"> </w:t>
            </w:r>
            <w:r>
              <w:t>Location (X1, Y1)</w:t>
            </w:r>
          </w:p>
          <w:p w14:paraId="28736E93" w14:textId="77777777" w:rsidR="006F1CFF" w:rsidRDefault="006F1CFF" w:rsidP="006F1CFF"/>
        </w:tc>
      </w:tr>
      <w:tr w:rsidR="006F1CFF" w14:paraId="7CBFEA05" w14:textId="77777777" w:rsidTr="006F1CFF">
        <w:tc>
          <w:tcPr>
            <w:tcW w:w="4508" w:type="dxa"/>
          </w:tcPr>
          <w:p w14:paraId="2E085957" w14:textId="77777777" w:rsidR="006F1CFF" w:rsidRDefault="006F1CFF" w:rsidP="006F1CFF"/>
        </w:tc>
        <w:tc>
          <w:tcPr>
            <w:tcW w:w="4508" w:type="dxa"/>
          </w:tcPr>
          <w:p w14:paraId="1EEA73CD" w14:textId="29804232" w:rsidR="006F1CFF" w:rsidRDefault="006F1CFF" w:rsidP="006F1CFF">
            <w:r>
              <w:t>Grid</w:t>
            </w:r>
            <w:r w:rsidR="00C64FAA">
              <w:t xml:space="preserve"> </w:t>
            </w:r>
            <w:r>
              <w:t>Location (X2, Y1)</w:t>
            </w:r>
          </w:p>
          <w:p w14:paraId="11581F92" w14:textId="77777777" w:rsidR="006F1CFF" w:rsidRDefault="006F1CFF" w:rsidP="006F1CFF"/>
        </w:tc>
      </w:tr>
      <w:tr w:rsidR="006F1CFF" w14:paraId="26BBD322" w14:textId="77777777" w:rsidTr="006F1CFF">
        <w:tc>
          <w:tcPr>
            <w:tcW w:w="4508" w:type="dxa"/>
          </w:tcPr>
          <w:p w14:paraId="6981B4AE" w14:textId="77777777" w:rsidR="006F1CFF" w:rsidRDefault="006F1CFF" w:rsidP="006F1CFF"/>
        </w:tc>
        <w:tc>
          <w:tcPr>
            <w:tcW w:w="4508" w:type="dxa"/>
          </w:tcPr>
          <w:p w14:paraId="737CB086" w14:textId="38783A8D" w:rsidR="006F1CFF" w:rsidRDefault="006F1CFF" w:rsidP="006F1CFF">
            <w:r>
              <w:t>Grid</w:t>
            </w:r>
            <w:r w:rsidR="00C64FAA">
              <w:t xml:space="preserve"> </w:t>
            </w:r>
            <w:r>
              <w:t>Location (X2, Y2)</w:t>
            </w:r>
          </w:p>
          <w:p w14:paraId="2FFD6296" w14:textId="77777777" w:rsidR="006F1CFF" w:rsidRDefault="006F1CFF" w:rsidP="006F1CFF"/>
        </w:tc>
      </w:tr>
    </w:tbl>
    <w:p w14:paraId="01BCE294" w14:textId="77777777" w:rsidR="006F1CFF" w:rsidRDefault="006F1CFF" w:rsidP="006F1CFF"/>
    <w:p w14:paraId="717CA5E6" w14:textId="5F89C665" w:rsidR="006F1CFF" w:rsidRDefault="006F1CFF" w:rsidP="006F1CFF">
      <w:pPr>
        <w:pStyle w:val="ListParagraph"/>
        <w:numPr>
          <w:ilvl w:val="0"/>
          <w:numId w:val="4"/>
        </w:numPr>
      </w:pPr>
      <w:r>
        <w:t xml:space="preserve">Finally, a check to see if all these potential offspring can exist within the map occurs. </w:t>
      </w:r>
    </w:p>
    <w:p w14:paraId="020D9E97" w14:textId="0888A382" w:rsidR="006F1CFF" w:rsidRDefault="006F1CFF" w:rsidP="006F1CFF">
      <w:pPr>
        <w:pStyle w:val="ListParagraph"/>
        <w:numPr>
          <w:ilvl w:val="0"/>
          <w:numId w:val="4"/>
        </w:numPr>
      </w:pPr>
      <w:r>
        <w:t>If crossover can occur, a random number generator determines if crossover should occur.</w:t>
      </w:r>
    </w:p>
    <w:p w14:paraId="7CF56DF1" w14:textId="2592BF67" w:rsidR="006F1CFF" w:rsidRDefault="006F1CFF" w:rsidP="006F1CFF">
      <w:pPr>
        <w:pStyle w:val="ListParagraph"/>
        <w:numPr>
          <w:ilvl w:val="0"/>
          <w:numId w:val="4"/>
        </w:numPr>
      </w:pPr>
      <w:r>
        <w:t xml:space="preserve">Finally, a random number generator determines if X or Y should be switched in the offspring. </w:t>
      </w:r>
    </w:p>
    <w:p w14:paraId="1799B711" w14:textId="77777777" w:rsidR="006F1CFF" w:rsidRDefault="006F1CFF" w:rsidP="00E25E35"/>
    <w:p w14:paraId="7F4AF8E2" w14:textId="674E5F43" w:rsidR="006F1CFF" w:rsidRPr="006F1CFF" w:rsidRDefault="006F1CFF" w:rsidP="00E25E35">
      <w:pPr>
        <w:rPr>
          <w:b/>
          <w:u w:val="single"/>
        </w:rPr>
      </w:pPr>
      <w:r w:rsidRPr="006F1CFF">
        <w:rPr>
          <w:b/>
          <w:u w:val="single"/>
        </w:rPr>
        <w:t>Mutation</w:t>
      </w:r>
    </w:p>
    <w:p w14:paraId="04B22B81" w14:textId="18480237" w:rsidR="006F1CFF" w:rsidRDefault="006F1CFF" w:rsidP="006F1CFF">
      <w:pPr>
        <w:pStyle w:val="ListParagraph"/>
        <w:numPr>
          <w:ilvl w:val="0"/>
          <w:numId w:val="5"/>
        </w:numPr>
      </w:pPr>
      <w:r>
        <w:t xml:space="preserve">Mutations cannot occur outside the search space. </w:t>
      </w:r>
    </w:p>
    <w:p w14:paraId="1D89B4AD" w14:textId="4C30474E" w:rsidR="006F1CFF" w:rsidRDefault="006F1CFF" w:rsidP="006F1CFF">
      <w:pPr>
        <w:pStyle w:val="ListParagraph"/>
        <w:numPr>
          <w:ilvl w:val="0"/>
          <w:numId w:val="5"/>
        </w:numPr>
      </w:pPr>
      <w:r>
        <w:t>Mutations can only occur in in a ‘N’, ‘E’, ‘S’ ‘W’ direction</w:t>
      </w:r>
    </w:p>
    <w:p w14:paraId="732C5459" w14:textId="71AA10A8" w:rsidR="006F1CFF" w:rsidRDefault="006F1CFF" w:rsidP="006F1CFF">
      <w:pPr>
        <w:pStyle w:val="ListParagraph"/>
        <w:numPr>
          <w:ilvl w:val="0"/>
          <w:numId w:val="5"/>
        </w:numPr>
      </w:pPr>
      <w:r>
        <w:t xml:space="preserve">Mutations cannot occur where it would put a proposed building on a walled vertex. </w:t>
      </w:r>
    </w:p>
    <w:p w14:paraId="244DFD16" w14:textId="776B0A83" w:rsidR="006F1CFF" w:rsidRDefault="006F1CFF" w:rsidP="006F1CFF">
      <w:pPr>
        <w:ind w:left="360"/>
        <w:rPr>
          <w:b/>
        </w:rPr>
      </w:pPr>
      <w:r w:rsidRPr="006F1CFF">
        <w:rPr>
          <w:b/>
        </w:rPr>
        <w:lastRenderedPageBreak/>
        <w:t>Process</w:t>
      </w:r>
      <w:r>
        <w:rPr>
          <w:b/>
        </w:rPr>
        <w:t>:</w:t>
      </w:r>
    </w:p>
    <w:p w14:paraId="607F34E1" w14:textId="77777777" w:rsidR="00C64FAA" w:rsidRDefault="00C64FAA" w:rsidP="006F1CFF">
      <w:pPr>
        <w:ind w:left="360"/>
        <w:rPr>
          <w:b/>
        </w:rPr>
      </w:pPr>
    </w:p>
    <w:p w14:paraId="32D66181" w14:textId="77777777" w:rsidR="006F1CFF" w:rsidRPr="006F1CFF" w:rsidRDefault="006F1CFF" w:rsidP="006F1CFF">
      <w:pPr>
        <w:ind w:left="360"/>
        <w:rPr>
          <w:b/>
        </w:rPr>
      </w:pPr>
    </w:p>
    <w:p w14:paraId="6B0CF908" w14:textId="4F584123" w:rsidR="00E25E35" w:rsidRDefault="00E25E35" w:rsidP="00E25E35"/>
    <w:sectPr w:rsidR="00E25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704E8"/>
    <w:multiLevelType w:val="hybridMultilevel"/>
    <w:tmpl w:val="AB5C6E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9492A"/>
    <w:multiLevelType w:val="hybridMultilevel"/>
    <w:tmpl w:val="476C8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B03E8"/>
    <w:multiLevelType w:val="hybridMultilevel"/>
    <w:tmpl w:val="3760AF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8617A0"/>
    <w:multiLevelType w:val="hybridMultilevel"/>
    <w:tmpl w:val="28B285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161C18"/>
    <w:multiLevelType w:val="hybridMultilevel"/>
    <w:tmpl w:val="501460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C16096"/>
    <w:multiLevelType w:val="hybridMultilevel"/>
    <w:tmpl w:val="52F6F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3MzIxsTA1MTIxMDFT0lEKTi0uzszPAykwrAUAYTpgLCwAAAA="/>
  </w:docVars>
  <w:rsids>
    <w:rsidRoot w:val="00820B8C"/>
    <w:rsid w:val="00283FF0"/>
    <w:rsid w:val="00360CD9"/>
    <w:rsid w:val="00583DC6"/>
    <w:rsid w:val="006F1CFF"/>
    <w:rsid w:val="007C459D"/>
    <w:rsid w:val="00820B8C"/>
    <w:rsid w:val="00C64FAA"/>
    <w:rsid w:val="00E25E35"/>
    <w:rsid w:val="00F5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3D79A"/>
  <w15:chartTrackingRefBased/>
  <w15:docId w15:val="{11ADA2D1-5D33-4F39-80B4-95852D249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E3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25E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5E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5E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5E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5E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E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E3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F1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Fletcher, Aaron Harold Andrew</dc:creator>
  <cp:keywords/>
  <dc:description/>
  <cp:lastModifiedBy>Fletcher, Aaron Harold Andrew</cp:lastModifiedBy>
  <cp:revision>3</cp:revision>
  <dcterms:created xsi:type="dcterms:W3CDTF">2021-11-27T12:43:00Z</dcterms:created>
  <dcterms:modified xsi:type="dcterms:W3CDTF">2021-11-30T16:52:00Z</dcterms:modified>
</cp:coreProperties>
</file>