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EE1" w14:textId="000C0ECD" w:rsidR="00F12C76" w:rsidRDefault="002119A1" w:rsidP="002119A1">
      <w:pPr>
        <w:spacing w:after="0"/>
        <w:jc w:val="both"/>
        <w:rPr>
          <w:rFonts w:asciiTheme="minorHAnsi" w:hAnsiTheme="minorHAnsi"/>
          <w:b/>
          <w:bCs/>
          <w:lang w:val="ka-GE"/>
        </w:rPr>
      </w:pPr>
      <w:bookmarkStart w:id="0" w:name="_GoBack"/>
      <w:bookmarkEnd w:id="0"/>
      <w:r w:rsidRPr="002119A1">
        <w:rPr>
          <w:rFonts w:asciiTheme="minorHAnsi" w:hAnsiTheme="minorHAnsi"/>
          <w:b/>
          <w:bCs/>
          <w:lang w:val="ka-GE"/>
        </w:rPr>
        <w:t xml:space="preserve">21. </w:t>
      </w:r>
      <w:proofErr w:type="spellStart"/>
      <w:r w:rsidRPr="002119A1">
        <w:rPr>
          <w:rFonts w:asciiTheme="minorHAnsi" w:hAnsiTheme="minorHAnsi"/>
          <w:b/>
          <w:bCs/>
          <w:lang w:val="ka-GE"/>
        </w:rPr>
        <w:t>საქართველოსკონსტიტუციით</w:t>
      </w:r>
      <w:proofErr w:type="spellEnd"/>
      <w:r w:rsidRPr="002119A1">
        <w:rPr>
          <w:rFonts w:asciiTheme="minorHAnsi" w:hAnsiTheme="minorHAnsi"/>
          <w:b/>
          <w:bCs/>
          <w:lang w:val="ka-GE"/>
        </w:rPr>
        <w:t>, რა არის ბრალდებულის წინასწარი პატიმრობის მაქსიმალური ვადა?</w:t>
      </w:r>
    </w:p>
    <w:p w14:paraId="69A06E17" w14:textId="0A625C2B" w:rsidR="002119A1" w:rsidRDefault="002119A1" w:rsidP="002119A1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21 დღე;</w:t>
      </w:r>
    </w:p>
    <w:p w14:paraId="7A7682B5" w14:textId="44C26448" w:rsidR="002119A1" w:rsidRDefault="002119A1" w:rsidP="002119A1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6 თვე;</w:t>
      </w:r>
    </w:p>
    <w:p w14:paraId="708E0448" w14:textId="184C5AA8" w:rsidR="002119A1" w:rsidRDefault="002119A1" w:rsidP="002119A1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443EA444" w14:textId="1E9B1383" w:rsidR="002119A1" w:rsidRDefault="002119A1" w:rsidP="002119A1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3E485249" w14:textId="1B7B250E" w:rsidR="002119A1" w:rsidRPr="002119A1" w:rsidRDefault="002119A1" w:rsidP="002119A1">
      <w:pPr>
        <w:spacing w:after="0"/>
        <w:jc w:val="both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დ</w:t>
      </w:r>
    </w:p>
    <w:sectPr w:rsidR="002119A1" w:rsidRPr="002119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1"/>
    <w:rsid w:val="002119A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791"/>
  <w15:chartTrackingRefBased/>
  <w15:docId w15:val="{BADD2C8A-0A4D-4EBF-BAD0-18D2A09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1</cp:revision>
  <dcterms:created xsi:type="dcterms:W3CDTF">2022-12-18T06:44:00Z</dcterms:created>
  <dcterms:modified xsi:type="dcterms:W3CDTF">2022-12-18T06:47:00Z</dcterms:modified>
</cp:coreProperties>
</file>