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NOW ADMINISTRATOR PROJECT</w:t>
      </w:r>
    </w:p>
    <w:p>
      <w:pPr>
        <w:jc w:val="center"/>
      </w:pPr>
      <w:r>
        <w:rPr>
          <w:b/>
          <w:sz w:val="26"/>
        </w:rPr>
        <w:t>Import Data using Transform Maps (Spreadsheet)</w:t>
      </w:r>
    </w:p>
    <w:p>
      <w:pPr>
        <w:pStyle w:val="Heading1"/>
      </w:pPr>
      <w:r>
        <w:t>Phase 5 – Project Development</w:t>
      </w:r>
    </w:p>
    <w:p>
      <w:r>
        <w:rPr>
          <w:b/>
        </w:rPr>
        <w:t>Step 1 – Prepare Spreadsheet</w:t>
      </w:r>
    </w:p>
    <w:p>
      <w:r>
        <w:t>Create a spreadsheet containing the required sample records and appropriate column headings.</w:t>
      </w:r>
    </w:p>
    <w:p>
      <w:r>
        <w:rPr>
          <w:b/>
        </w:rPr>
        <w:t>Step 2 – Import Spreadsheet</w:t>
      </w:r>
    </w:p>
    <w:p>
      <w:r>
        <w:t>Open the required import functionality in ServiceNow and upload the spreadsheet.</w:t>
      </w:r>
    </w:p>
    <w:p>
      <w:r>
        <w:rPr>
          <w:b/>
        </w:rPr>
        <w:t>Step 3 – Create Import Set</w:t>
      </w:r>
    </w:p>
    <w:p>
      <w:r>
        <w:t>Create the Import Set and confirm that the spreadsheet data has been loaded.</w:t>
      </w:r>
    </w:p>
    <w:p>
      <w:r>
        <w:rPr>
          <w:b/>
        </w:rPr>
        <w:t>Step 4 – Create Transform Map</w:t>
      </w:r>
    </w:p>
    <w:p>
      <w:r>
        <w:t>Create a Transform Map for the imported data and select the appropriate target table.</w:t>
      </w:r>
    </w:p>
    <w:p>
      <w:r>
        <w:rPr>
          <w:b/>
        </w:rPr>
        <w:t>Step 5 – Configure Field Mapping</w:t>
      </w:r>
    </w:p>
    <w:p>
      <w:r>
        <w:t>Map the source spreadsheet fields to their corresponding target fields.</w:t>
      </w:r>
    </w:p>
    <w:p>
      <w:r>
        <w:rPr>
          <w:b/>
        </w:rPr>
        <w:t>Step 6 – Transform Data</w:t>
      </w:r>
    </w:p>
    <w:p>
      <w:r>
        <w:t>Run the transformation process.</w:t>
      </w:r>
    </w:p>
    <w:p>
      <w:r>
        <w:rPr>
          <w:b/>
        </w:rPr>
        <w:t>Step 7 – Verify Records</w:t>
      </w:r>
    </w:p>
    <w:p>
      <w:r>
        <w:t>Open the target table and verify that the imported records have been created correctly.</w:t>
      </w:r>
    </w:p>
    <w:p>
      <w:r>
        <w:rPr>
          <w:b/>
        </w:rPr>
        <w:t>Development Result</w:t>
      </w:r>
    </w:p>
    <w:p>
      <w:r>
        <w:t>The spreadsheet data is processed through the Import Set and Transform Map and converted into records in the selected ServiceNow target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