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ujufwaac1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Abrir Visual Studio Code.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Usaremos VS Code para escribir código y trabajar con Git.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xd12n8cwe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fgiprhu64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01czfmwaq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hxngluvfl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ete0b22t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lpibb4kmc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ytfebbk1b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fhodwf5sx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9plhliy0o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e2o3pejhp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Abrir la carpeta del proyecto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File → Open Folder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Esta carpeta será todo el proyecto.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25tw72nxs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y5hgl71l7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Abrir la terminal integrada en Visual Studio Code y ejecutar: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La terminal se abre desde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View → Terminal</w:t>
      </w:r>
      <w:r w:rsidDel="00000000" w:rsidR="00000000" w:rsidRPr="00000000">
        <w:rPr>
          <w:sz w:val="20"/>
          <w:szCs w:val="20"/>
          <w:rtl w:val="0"/>
        </w:rPr>
        <w:t xml:space="preserve"> o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Ctrl + `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Este comando inicia Git en la carpeta del proyecto.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h4czjec8w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mwrtbp1x0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e5yhd2ds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xwplb527r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bm60gfm34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u4zx7tbif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0bh8xm0fv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Configurar el nombre y correo de Git (los mismos que usas en GitHub):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config --global user.name "Tu Nombre"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config --global user.email "tuemail@ejemplo.com"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Esto identifica quién hace los commits y solo se configura una vez en la computadora.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0e4mzd4cg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Revisar el estado del proyecto: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Si el archivo aparece en rojo, Git aún no lo está siguiendo.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2iuoc6ioe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Agregar los archivos al staging area: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Después de esto, al usar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status</w:t>
      </w:r>
      <w:r w:rsidDel="00000000" w:rsidR="00000000" w:rsidRPr="00000000">
        <w:rPr>
          <w:sz w:val="20"/>
          <w:szCs w:val="20"/>
          <w:rtl w:val="0"/>
        </w:rPr>
        <w:t xml:space="preserve"> los archivos deben aparecer en verde.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03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205j8761g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Guardar los cambios en el repositorio con un commit: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commit -m "Initial commit"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Un commit es una “foto” del proyecto en ese momento.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z3kdiljo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Crear un repositorio nuevo en GitHub, copiar la URL y conectarlo desde la terminal: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remote add origin URL_DEL_REPOSITORIO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No agregues README,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.gitignore</w:t>
      </w:r>
      <w:r w:rsidDel="00000000" w:rsidR="00000000" w:rsidRPr="00000000">
        <w:rPr>
          <w:sz w:val="20"/>
          <w:szCs w:val="20"/>
          <w:rtl w:val="0"/>
        </w:rPr>
        <w:t xml:space="preserve"> ni licencia en GitHub para evitar conflictos en el primer envío.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2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a6mq8hedr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Enviar el proyecto local al repositorio de GitHub: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Este comando sube el proyecto a GitHub y deja configurado el push para las siguientes veces.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16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4hqhxjry9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Qué hacer: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Usar siempre este flujo de trabajo: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Modificar archivos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commit -m "mensaje"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Este es el ciclo que repetirás durante todo el curso.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