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D081F" w14:textId="66657F54" w:rsidR="006D6796" w:rsidRPr="006B37D1" w:rsidRDefault="005A745D" w:rsidP="006D6796">
      <w:pPr>
        <w:pStyle w:val="Heading1"/>
        <w:ind w:left="0" w:firstLine="0"/>
        <w:rPr>
          <w:color w:val="000000" w:themeColor="text1"/>
          <w:sz w:val="32"/>
          <w:szCs w:val="32"/>
        </w:rPr>
      </w:pPr>
      <w:r w:rsidRPr="006B37D1">
        <w:rPr>
          <w:color w:val="000000" w:themeColor="text1"/>
          <w:sz w:val="32"/>
          <w:szCs w:val="32"/>
        </w:rPr>
        <w:t xml:space="preserve">GENERAL PSYCHOLOGY – PSYC 1030 – </w:t>
      </w:r>
      <w:r w:rsidR="00CE12A8">
        <w:rPr>
          <w:color w:val="000000" w:themeColor="text1"/>
          <w:sz w:val="32"/>
          <w:szCs w:val="32"/>
        </w:rPr>
        <w:t>SPRING 2026</w:t>
      </w:r>
    </w:p>
    <w:p w14:paraId="36EB1E09" w14:textId="77777777" w:rsidR="006D6796" w:rsidRPr="006B37D1" w:rsidRDefault="005A745D" w:rsidP="006D6796">
      <w:pPr>
        <w:pStyle w:val="Heading1"/>
        <w:rPr>
          <w:color w:val="000000" w:themeColor="text1"/>
          <w:sz w:val="32"/>
          <w:szCs w:val="32"/>
        </w:rPr>
      </w:pPr>
      <w:r w:rsidRPr="006B37D1">
        <w:rPr>
          <w:color w:val="000000" w:themeColor="text1"/>
          <w:sz w:val="32"/>
          <w:szCs w:val="32"/>
        </w:rPr>
        <w:t xml:space="preserve">COURSE SYLLABUS </w:t>
      </w:r>
    </w:p>
    <w:p w14:paraId="7FFD9673" w14:textId="67DD7C01" w:rsidR="0079398E" w:rsidRPr="006B37D1" w:rsidRDefault="005A745D" w:rsidP="006D6796">
      <w:pPr>
        <w:pStyle w:val="Heading1"/>
        <w:rPr>
          <w:color w:val="000000" w:themeColor="text1"/>
          <w:sz w:val="32"/>
          <w:szCs w:val="32"/>
        </w:rPr>
      </w:pPr>
      <w:r w:rsidRPr="006B37D1">
        <w:rPr>
          <w:color w:val="000000" w:themeColor="text1"/>
          <w:sz w:val="32"/>
          <w:szCs w:val="32"/>
        </w:rPr>
        <w:t>MONDAYS, WEDNESDAYS, and FRIDAYS: 10:20 AM – 11:15 AM</w:t>
      </w:r>
    </w:p>
    <w:p w14:paraId="5977279B" w14:textId="77777777" w:rsidR="006D6796" w:rsidRPr="006B37D1" w:rsidRDefault="006D6796" w:rsidP="006D6796">
      <w:pPr>
        <w:rPr>
          <w:color w:val="000000" w:themeColor="text1"/>
        </w:rPr>
      </w:pPr>
    </w:p>
    <w:tbl>
      <w:tblPr>
        <w:tblStyle w:val="TableGrid1"/>
        <w:tblW w:w="10290" w:type="dxa"/>
        <w:tblInd w:w="0" w:type="dxa"/>
        <w:tblLook w:val="04A0" w:firstRow="1" w:lastRow="0" w:firstColumn="1" w:lastColumn="0" w:noHBand="0" w:noVBand="1"/>
      </w:tblPr>
      <w:tblGrid>
        <w:gridCol w:w="2340"/>
        <w:gridCol w:w="7950"/>
      </w:tblGrid>
      <w:tr w:rsidR="00B518F1" w:rsidRPr="006B37D1" w14:paraId="712D98AD" w14:textId="77777777" w:rsidTr="008F46D4">
        <w:trPr>
          <w:trHeight w:val="295"/>
        </w:trPr>
        <w:tc>
          <w:tcPr>
            <w:tcW w:w="2340" w:type="dxa"/>
            <w:tcBorders>
              <w:top w:val="nil"/>
              <w:left w:val="nil"/>
              <w:bottom w:val="nil"/>
              <w:right w:val="nil"/>
            </w:tcBorders>
          </w:tcPr>
          <w:p w14:paraId="3E81AE84" w14:textId="77777777" w:rsidR="0079398E" w:rsidRPr="006B37D1" w:rsidRDefault="005A745D" w:rsidP="008F46D4">
            <w:pPr>
              <w:spacing w:after="0" w:line="259" w:lineRule="auto"/>
              <w:ind w:left="180" w:right="0" w:firstLine="0"/>
              <w:rPr>
                <w:color w:val="000000" w:themeColor="text1"/>
              </w:rPr>
            </w:pPr>
            <w:r w:rsidRPr="006B37D1">
              <w:rPr>
                <w:b/>
                <w:color w:val="000000" w:themeColor="text1"/>
              </w:rPr>
              <w:t xml:space="preserve">Instructor: </w:t>
            </w:r>
          </w:p>
        </w:tc>
        <w:tc>
          <w:tcPr>
            <w:tcW w:w="7950" w:type="dxa"/>
            <w:tcBorders>
              <w:top w:val="nil"/>
              <w:left w:val="nil"/>
              <w:bottom w:val="nil"/>
              <w:right w:val="nil"/>
            </w:tcBorders>
          </w:tcPr>
          <w:p w14:paraId="1010D7A5" w14:textId="77777777" w:rsidR="0079398E" w:rsidRPr="006B37D1" w:rsidRDefault="005A745D">
            <w:pPr>
              <w:spacing w:after="0" w:line="259" w:lineRule="auto"/>
              <w:ind w:left="34" w:right="0" w:firstLine="0"/>
              <w:rPr>
                <w:color w:val="000000" w:themeColor="text1"/>
              </w:rPr>
            </w:pPr>
            <w:r w:rsidRPr="006B37D1">
              <w:rPr>
                <w:color w:val="000000" w:themeColor="text1"/>
              </w:rPr>
              <w:t xml:space="preserve">Dr. Mollie Anderson, Ph.D. (She, Her, Hers) </w:t>
            </w:r>
          </w:p>
        </w:tc>
      </w:tr>
      <w:tr w:rsidR="00B518F1" w:rsidRPr="006B37D1" w14:paraId="5E8859A2" w14:textId="77777777" w:rsidTr="008F46D4">
        <w:trPr>
          <w:trHeight w:val="948"/>
        </w:trPr>
        <w:tc>
          <w:tcPr>
            <w:tcW w:w="2340" w:type="dxa"/>
            <w:tcBorders>
              <w:top w:val="nil"/>
              <w:left w:val="nil"/>
              <w:bottom w:val="nil"/>
              <w:right w:val="nil"/>
            </w:tcBorders>
          </w:tcPr>
          <w:p w14:paraId="7D47067A" w14:textId="77777777" w:rsidR="0079398E" w:rsidRPr="006B37D1" w:rsidRDefault="005A745D" w:rsidP="008F46D4">
            <w:pPr>
              <w:spacing w:after="0" w:line="259" w:lineRule="auto"/>
              <w:ind w:left="180" w:right="0" w:firstLine="0"/>
              <w:rPr>
                <w:color w:val="000000" w:themeColor="text1"/>
              </w:rPr>
            </w:pPr>
            <w:r w:rsidRPr="006B37D1">
              <w:rPr>
                <w:b/>
                <w:color w:val="000000" w:themeColor="text1"/>
              </w:rPr>
              <w:t xml:space="preserve">Email: </w:t>
            </w:r>
          </w:p>
        </w:tc>
        <w:tc>
          <w:tcPr>
            <w:tcW w:w="7950" w:type="dxa"/>
            <w:tcBorders>
              <w:top w:val="nil"/>
              <w:left w:val="nil"/>
              <w:bottom w:val="nil"/>
              <w:right w:val="nil"/>
            </w:tcBorders>
          </w:tcPr>
          <w:p w14:paraId="28D06A3C" w14:textId="77777777" w:rsidR="0079398E" w:rsidRPr="006B37D1" w:rsidRDefault="005A745D">
            <w:pPr>
              <w:spacing w:after="0" w:line="259" w:lineRule="auto"/>
              <w:ind w:left="25" w:right="67" w:firstLine="0"/>
              <w:jc w:val="both"/>
              <w:rPr>
                <w:color w:val="000000" w:themeColor="text1"/>
              </w:rPr>
            </w:pPr>
            <w:r w:rsidRPr="006B37D1">
              <w:rPr>
                <w:color w:val="000000" w:themeColor="text1"/>
              </w:rPr>
              <w:t xml:space="preserve">Please use the Inbox within our Canvas course to message me. This is a more efficient way to contact me than email. Be sure to include PSYC 1030 in the subject line.  </w:t>
            </w:r>
          </w:p>
        </w:tc>
      </w:tr>
      <w:tr w:rsidR="00B518F1" w:rsidRPr="006B37D1" w14:paraId="3A3753C9" w14:textId="77777777" w:rsidTr="008F46D4">
        <w:trPr>
          <w:trHeight w:val="298"/>
        </w:trPr>
        <w:tc>
          <w:tcPr>
            <w:tcW w:w="2340" w:type="dxa"/>
            <w:tcBorders>
              <w:top w:val="nil"/>
              <w:left w:val="nil"/>
              <w:bottom w:val="nil"/>
              <w:right w:val="nil"/>
            </w:tcBorders>
          </w:tcPr>
          <w:p w14:paraId="2FE393E3" w14:textId="77777777" w:rsidR="0079398E" w:rsidRPr="006B37D1" w:rsidRDefault="005A745D" w:rsidP="008F46D4">
            <w:pPr>
              <w:spacing w:after="0" w:line="259" w:lineRule="auto"/>
              <w:ind w:left="180" w:right="0" w:firstLine="0"/>
              <w:rPr>
                <w:color w:val="000000" w:themeColor="text1"/>
              </w:rPr>
            </w:pPr>
            <w:r w:rsidRPr="006B37D1">
              <w:rPr>
                <w:b/>
                <w:color w:val="000000" w:themeColor="text1"/>
              </w:rPr>
              <w:t xml:space="preserve">Office: </w:t>
            </w:r>
          </w:p>
        </w:tc>
        <w:tc>
          <w:tcPr>
            <w:tcW w:w="7950" w:type="dxa"/>
            <w:tcBorders>
              <w:top w:val="nil"/>
              <w:left w:val="nil"/>
              <w:bottom w:val="nil"/>
              <w:right w:val="nil"/>
            </w:tcBorders>
          </w:tcPr>
          <w:p w14:paraId="48AD44DB" w14:textId="3E218613" w:rsidR="0079398E" w:rsidRPr="006B37D1" w:rsidRDefault="005A745D">
            <w:pPr>
              <w:spacing w:after="0" w:line="259" w:lineRule="auto"/>
              <w:ind w:left="34" w:right="0" w:firstLine="0"/>
              <w:rPr>
                <w:color w:val="000000" w:themeColor="text1"/>
              </w:rPr>
            </w:pPr>
            <w:r w:rsidRPr="006B37D1">
              <w:rPr>
                <w:color w:val="000000" w:themeColor="text1"/>
              </w:rPr>
              <w:t>Psychology Building, Room 2</w:t>
            </w:r>
            <w:r w:rsidR="7D164FAB" w:rsidRPr="006B37D1">
              <w:rPr>
                <w:color w:val="000000" w:themeColor="text1"/>
              </w:rPr>
              <w:t>34</w:t>
            </w:r>
            <w:r w:rsidRPr="006B37D1">
              <w:rPr>
                <w:color w:val="000000" w:themeColor="text1"/>
              </w:rPr>
              <w:t xml:space="preserve"> </w:t>
            </w:r>
          </w:p>
        </w:tc>
      </w:tr>
      <w:tr w:rsidR="00B518F1" w:rsidRPr="006B37D1" w14:paraId="4D6DC7B1" w14:textId="77777777" w:rsidTr="00152A03">
        <w:trPr>
          <w:trHeight w:val="783"/>
        </w:trPr>
        <w:tc>
          <w:tcPr>
            <w:tcW w:w="2340" w:type="dxa"/>
            <w:tcBorders>
              <w:top w:val="nil"/>
              <w:left w:val="nil"/>
              <w:bottom w:val="nil"/>
              <w:right w:val="nil"/>
            </w:tcBorders>
          </w:tcPr>
          <w:p w14:paraId="5417ABEF" w14:textId="47386508" w:rsidR="0079398E" w:rsidRPr="006B37D1" w:rsidRDefault="005A745D" w:rsidP="008F46D4">
            <w:pPr>
              <w:spacing w:after="739" w:line="259" w:lineRule="auto"/>
              <w:ind w:left="180" w:right="0" w:firstLine="0"/>
              <w:rPr>
                <w:color w:val="000000" w:themeColor="text1"/>
              </w:rPr>
            </w:pPr>
            <w:r w:rsidRPr="006B37D1">
              <w:rPr>
                <w:b/>
                <w:color w:val="000000" w:themeColor="text1"/>
              </w:rPr>
              <w:t xml:space="preserve">Office Hours: </w:t>
            </w:r>
          </w:p>
        </w:tc>
        <w:tc>
          <w:tcPr>
            <w:tcW w:w="7950" w:type="dxa"/>
            <w:tcBorders>
              <w:top w:val="nil"/>
              <w:left w:val="nil"/>
              <w:bottom w:val="nil"/>
              <w:right w:val="nil"/>
            </w:tcBorders>
          </w:tcPr>
          <w:p w14:paraId="2B2BE144" w14:textId="77F64B6D" w:rsidR="0079398E" w:rsidRPr="006B37D1" w:rsidRDefault="005A745D" w:rsidP="00152A03">
            <w:pPr>
              <w:spacing w:after="0" w:line="259" w:lineRule="auto"/>
              <w:ind w:left="35" w:right="19" w:hanging="1"/>
              <w:jc w:val="both"/>
              <w:rPr>
                <w:color w:val="000000" w:themeColor="text1"/>
              </w:rPr>
            </w:pPr>
            <w:r w:rsidRPr="006B37D1">
              <w:rPr>
                <w:color w:val="000000" w:themeColor="text1"/>
              </w:rPr>
              <w:t>Mondays and Wednesdays from 9:00am – 10:00am or by appointment</w:t>
            </w:r>
            <w:r w:rsidR="677EA7CF" w:rsidRPr="006B37D1">
              <w:rPr>
                <w:color w:val="000000" w:themeColor="text1"/>
              </w:rPr>
              <w:t xml:space="preserve"> on Teams</w:t>
            </w:r>
            <w:r w:rsidRPr="006B37D1">
              <w:rPr>
                <w:color w:val="000000" w:themeColor="text1"/>
              </w:rPr>
              <w:t xml:space="preserve">. Please schedule an appointment time with me to ensure you have dedicated time allotted to you. </w:t>
            </w:r>
          </w:p>
        </w:tc>
      </w:tr>
      <w:tr w:rsidR="00B518F1" w:rsidRPr="006B37D1" w14:paraId="04D7B65C" w14:textId="77777777" w:rsidTr="008F46D4">
        <w:trPr>
          <w:trHeight w:val="271"/>
        </w:trPr>
        <w:tc>
          <w:tcPr>
            <w:tcW w:w="2340" w:type="dxa"/>
            <w:tcBorders>
              <w:top w:val="nil"/>
              <w:left w:val="nil"/>
              <w:bottom w:val="nil"/>
              <w:right w:val="nil"/>
            </w:tcBorders>
          </w:tcPr>
          <w:p w14:paraId="7AB99053" w14:textId="77777777" w:rsidR="008F46D4" w:rsidRPr="006B37D1" w:rsidRDefault="008F46D4" w:rsidP="008F46D4">
            <w:pPr>
              <w:spacing w:after="0" w:line="259" w:lineRule="auto"/>
              <w:ind w:left="180" w:right="0" w:firstLine="0"/>
              <w:rPr>
                <w:b/>
                <w:bCs/>
                <w:color w:val="000000" w:themeColor="text1"/>
              </w:rPr>
            </w:pPr>
          </w:p>
        </w:tc>
        <w:tc>
          <w:tcPr>
            <w:tcW w:w="7950" w:type="dxa"/>
            <w:tcBorders>
              <w:top w:val="nil"/>
              <w:left w:val="nil"/>
              <w:bottom w:val="nil"/>
              <w:right w:val="nil"/>
            </w:tcBorders>
          </w:tcPr>
          <w:p w14:paraId="3BE2BF75" w14:textId="77777777" w:rsidR="008F46D4" w:rsidRPr="006B37D1" w:rsidRDefault="008F46D4">
            <w:pPr>
              <w:spacing w:after="0" w:line="259" w:lineRule="auto"/>
              <w:ind w:left="34" w:right="0" w:firstLine="0"/>
              <w:rPr>
                <w:color w:val="000000" w:themeColor="text1"/>
              </w:rPr>
            </w:pPr>
          </w:p>
        </w:tc>
      </w:tr>
      <w:tr w:rsidR="00B518F1" w:rsidRPr="006B37D1" w14:paraId="1F6059B9" w14:textId="77777777" w:rsidTr="008F46D4">
        <w:trPr>
          <w:trHeight w:val="271"/>
        </w:trPr>
        <w:tc>
          <w:tcPr>
            <w:tcW w:w="2340" w:type="dxa"/>
            <w:tcBorders>
              <w:top w:val="nil"/>
              <w:left w:val="nil"/>
              <w:bottom w:val="nil"/>
              <w:right w:val="nil"/>
            </w:tcBorders>
          </w:tcPr>
          <w:p w14:paraId="0792B0EA" w14:textId="5B0147A3" w:rsidR="0079398E" w:rsidRPr="006B37D1" w:rsidRDefault="3C1C8B5E" w:rsidP="008F46D4">
            <w:pPr>
              <w:spacing w:after="0" w:line="259" w:lineRule="auto"/>
              <w:ind w:left="180" w:right="0" w:firstLine="0"/>
              <w:rPr>
                <w:b/>
                <w:bCs/>
                <w:color w:val="000000" w:themeColor="text1"/>
              </w:rPr>
            </w:pPr>
            <w:r w:rsidRPr="006B37D1">
              <w:rPr>
                <w:b/>
                <w:bCs/>
                <w:color w:val="000000" w:themeColor="text1"/>
              </w:rPr>
              <w:t>Dr. Mollie’s ADA Assistant</w:t>
            </w:r>
            <w:r w:rsidR="005A745D" w:rsidRPr="006B37D1">
              <w:rPr>
                <w:b/>
                <w:bCs/>
                <w:color w:val="000000" w:themeColor="text1"/>
              </w:rPr>
              <w:t xml:space="preserve">: </w:t>
            </w:r>
          </w:p>
        </w:tc>
        <w:tc>
          <w:tcPr>
            <w:tcW w:w="7950" w:type="dxa"/>
            <w:tcBorders>
              <w:top w:val="nil"/>
              <w:left w:val="nil"/>
              <w:bottom w:val="nil"/>
              <w:right w:val="nil"/>
            </w:tcBorders>
          </w:tcPr>
          <w:p w14:paraId="2199ABCB" w14:textId="4C6FDD75" w:rsidR="0079398E" w:rsidRPr="006B37D1" w:rsidRDefault="3F4F84C3">
            <w:pPr>
              <w:spacing w:after="0" w:line="259" w:lineRule="auto"/>
              <w:ind w:left="34" w:right="0" w:firstLine="0"/>
              <w:rPr>
                <w:color w:val="000000" w:themeColor="text1"/>
              </w:rPr>
            </w:pPr>
            <w:r w:rsidRPr="006B37D1">
              <w:rPr>
                <w:color w:val="000000" w:themeColor="text1"/>
              </w:rPr>
              <w:t>Kara Watkins</w:t>
            </w:r>
            <w:r w:rsidR="005A745D" w:rsidRPr="006B37D1">
              <w:rPr>
                <w:color w:val="000000" w:themeColor="text1"/>
              </w:rPr>
              <w:t xml:space="preserve"> (She, Her, Hers) </w:t>
            </w:r>
          </w:p>
        </w:tc>
      </w:tr>
      <w:tr w:rsidR="00B518F1" w:rsidRPr="006B37D1" w14:paraId="530CF521" w14:textId="77777777" w:rsidTr="008F46D4">
        <w:trPr>
          <w:trHeight w:val="274"/>
        </w:trPr>
        <w:tc>
          <w:tcPr>
            <w:tcW w:w="2340" w:type="dxa"/>
            <w:tcBorders>
              <w:top w:val="nil"/>
              <w:left w:val="nil"/>
              <w:bottom w:val="nil"/>
              <w:right w:val="nil"/>
            </w:tcBorders>
          </w:tcPr>
          <w:p w14:paraId="4E5ED2EA" w14:textId="0FE01FC1" w:rsidR="0079398E" w:rsidRPr="006B37D1" w:rsidRDefault="005A745D" w:rsidP="008F46D4">
            <w:pPr>
              <w:spacing w:after="0" w:line="259" w:lineRule="auto"/>
              <w:ind w:left="180" w:right="0" w:firstLine="0"/>
              <w:rPr>
                <w:color w:val="000000" w:themeColor="text1"/>
              </w:rPr>
            </w:pPr>
            <w:r w:rsidRPr="006B37D1">
              <w:rPr>
                <w:b/>
                <w:color w:val="000000" w:themeColor="text1"/>
              </w:rPr>
              <w:t xml:space="preserve">Office: </w:t>
            </w:r>
          </w:p>
        </w:tc>
        <w:tc>
          <w:tcPr>
            <w:tcW w:w="7950" w:type="dxa"/>
            <w:tcBorders>
              <w:top w:val="nil"/>
              <w:left w:val="nil"/>
              <w:bottom w:val="nil"/>
              <w:right w:val="nil"/>
            </w:tcBorders>
          </w:tcPr>
          <w:p w14:paraId="26CE4A81" w14:textId="6BEDC7A6" w:rsidR="0079398E" w:rsidRPr="006B37D1" w:rsidRDefault="005A745D">
            <w:pPr>
              <w:spacing w:after="0" w:line="259" w:lineRule="auto"/>
              <w:ind w:left="34" w:right="0" w:firstLine="0"/>
              <w:rPr>
                <w:color w:val="000000" w:themeColor="text1"/>
              </w:rPr>
            </w:pPr>
            <w:r w:rsidRPr="006B37D1">
              <w:rPr>
                <w:color w:val="000000" w:themeColor="text1"/>
              </w:rPr>
              <w:t>Psychology Building, R</w:t>
            </w:r>
            <w:r w:rsidR="00FF67B9" w:rsidRPr="006B37D1">
              <w:rPr>
                <w:color w:val="000000" w:themeColor="text1"/>
              </w:rPr>
              <w:t>oom 234</w:t>
            </w:r>
          </w:p>
        </w:tc>
      </w:tr>
      <w:tr w:rsidR="00B518F1" w:rsidRPr="006B37D1" w14:paraId="2123E480" w14:textId="77777777" w:rsidTr="008F46D4">
        <w:trPr>
          <w:trHeight w:val="273"/>
        </w:trPr>
        <w:tc>
          <w:tcPr>
            <w:tcW w:w="2340" w:type="dxa"/>
            <w:tcBorders>
              <w:top w:val="nil"/>
              <w:left w:val="nil"/>
              <w:bottom w:val="nil"/>
              <w:right w:val="nil"/>
            </w:tcBorders>
          </w:tcPr>
          <w:p w14:paraId="3324CAA8" w14:textId="242EDC99" w:rsidR="0079398E" w:rsidRPr="006B37D1" w:rsidRDefault="005A745D" w:rsidP="008F46D4">
            <w:pPr>
              <w:spacing w:after="0" w:line="259" w:lineRule="auto"/>
              <w:ind w:left="180" w:right="0" w:firstLine="0"/>
              <w:rPr>
                <w:color w:val="000000" w:themeColor="text1"/>
              </w:rPr>
            </w:pPr>
            <w:r w:rsidRPr="006B37D1">
              <w:rPr>
                <w:b/>
                <w:color w:val="000000" w:themeColor="text1"/>
              </w:rPr>
              <w:t xml:space="preserve">Email: </w:t>
            </w:r>
          </w:p>
        </w:tc>
        <w:tc>
          <w:tcPr>
            <w:tcW w:w="7950" w:type="dxa"/>
            <w:tcBorders>
              <w:top w:val="nil"/>
              <w:left w:val="nil"/>
              <w:bottom w:val="nil"/>
              <w:right w:val="nil"/>
            </w:tcBorders>
          </w:tcPr>
          <w:p w14:paraId="257F5671" w14:textId="0B5BE311" w:rsidR="0079398E" w:rsidRPr="006B37D1" w:rsidRDefault="02FBEA45">
            <w:pPr>
              <w:spacing w:after="0" w:line="259" w:lineRule="auto"/>
              <w:ind w:left="34" w:right="0" w:firstLine="0"/>
              <w:rPr>
                <w:color w:val="000000" w:themeColor="text1"/>
              </w:rPr>
            </w:pPr>
            <w:r w:rsidRPr="006B37D1">
              <w:rPr>
                <w:color w:val="000000" w:themeColor="text1"/>
              </w:rPr>
              <w:t>klwtkns3@memphis.edu</w:t>
            </w:r>
            <w:r w:rsidR="005A745D" w:rsidRPr="006B37D1">
              <w:rPr>
                <w:color w:val="000000" w:themeColor="text1"/>
              </w:rPr>
              <w:t xml:space="preserve"> </w:t>
            </w:r>
          </w:p>
        </w:tc>
      </w:tr>
    </w:tbl>
    <w:p w14:paraId="7901C5DB" w14:textId="77777777" w:rsidR="0079398E" w:rsidRPr="006B37D1" w:rsidRDefault="005A745D">
      <w:pPr>
        <w:spacing w:after="0" w:line="259" w:lineRule="auto"/>
        <w:ind w:left="0" w:right="0" w:firstLine="0"/>
        <w:rPr>
          <w:color w:val="000000" w:themeColor="text1"/>
        </w:rPr>
      </w:pPr>
      <w:r w:rsidRPr="006B37D1">
        <w:rPr>
          <w:color w:val="000000" w:themeColor="text1"/>
        </w:rPr>
        <w:t xml:space="preserve"> </w:t>
      </w:r>
    </w:p>
    <w:p w14:paraId="2C7C9345" w14:textId="77777777" w:rsidR="00C00926" w:rsidRDefault="00C00926" w:rsidP="008F46D4">
      <w:pPr>
        <w:spacing w:after="63" w:line="263" w:lineRule="auto"/>
        <w:ind w:left="180" w:right="1064"/>
        <w:rPr>
          <w:b/>
          <w:color w:val="000000" w:themeColor="text1"/>
        </w:rPr>
      </w:pPr>
    </w:p>
    <w:p w14:paraId="54106E13" w14:textId="7D8D3022" w:rsidR="0079398E" w:rsidRPr="006B37D1" w:rsidRDefault="005A745D" w:rsidP="008F46D4">
      <w:pPr>
        <w:spacing w:after="63" w:line="263" w:lineRule="auto"/>
        <w:ind w:left="180" w:right="1064"/>
        <w:rPr>
          <w:color w:val="000000" w:themeColor="text1"/>
        </w:rPr>
      </w:pPr>
      <w:r w:rsidRPr="006B37D1">
        <w:rPr>
          <w:b/>
          <w:color w:val="000000" w:themeColor="text1"/>
        </w:rPr>
        <w:t xml:space="preserve">Your assigned TA and Small Group Classroom: </w:t>
      </w:r>
    </w:p>
    <w:p w14:paraId="155BB0FD" w14:textId="77777777" w:rsidR="0079398E" w:rsidRPr="006B37D1" w:rsidRDefault="005A745D" w:rsidP="006D6796">
      <w:pPr>
        <w:spacing w:after="158" w:line="259" w:lineRule="auto"/>
        <w:ind w:right="322"/>
        <w:jc w:val="center"/>
        <w:rPr>
          <w:color w:val="000000" w:themeColor="text1"/>
        </w:rPr>
      </w:pPr>
      <w:r w:rsidRPr="006B37D1">
        <w:rPr>
          <w:color w:val="000000" w:themeColor="text1"/>
        </w:rPr>
        <w:t xml:space="preserve">TA’s Name: _______________________________________________ </w:t>
      </w:r>
    </w:p>
    <w:p w14:paraId="79A18477" w14:textId="77777777" w:rsidR="0079398E" w:rsidRPr="006B37D1" w:rsidRDefault="005A745D" w:rsidP="006D6796">
      <w:pPr>
        <w:spacing w:after="258" w:line="259" w:lineRule="auto"/>
        <w:ind w:right="322"/>
        <w:jc w:val="center"/>
        <w:rPr>
          <w:color w:val="000000" w:themeColor="text1"/>
        </w:rPr>
      </w:pPr>
      <w:r w:rsidRPr="006B37D1">
        <w:rPr>
          <w:color w:val="000000" w:themeColor="text1"/>
        </w:rPr>
        <w:t>Small Group Classroom: ____________________________________</w:t>
      </w:r>
      <w:r w:rsidRPr="006B37D1">
        <w:rPr>
          <w:rFonts w:eastAsia="Times New Roman"/>
          <w:color w:val="000000" w:themeColor="text1"/>
        </w:rPr>
        <w:t xml:space="preserve"> </w:t>
      </w:r>
    </w:p>
    <w:p w14:paraId="33CDC3FF" w14:textId="48086792" w:rsidR="0079398E" w:rsidRPr="006B37D1" w:rsidRDefault="005A745D" w:rsidP="008F46D4">
      <w:pPr>
        <w:spacing w:after="164" w:line="263" w:lineRule="auto"/>
        <w:ind w:left="180" w:right="1064"/>
        <w:rPr>
          <w:b/>
          <w:bCs/>
          <w:color w:val="000000" w:themeColor="text1"/>
        </w:rPr>
      </w:pPr>
      <w:r w:rsidRPr="006B37D1">
        <w:rPr>
          <w:b/>
          <w:bCs/>
          <w:color w:val="000000" w:themeColor="text1"/>
          <w:u w:val="single"/>
        </w:rPr>
        <w:t>Contact:</w:t>
      </w:r>
      <w:r w:rsidRPr="006B37D1">
        <w:rPr>
          <w:b/>
          <w:bCs/>
          <w:color w:val="000000" w:themeColor="text1"/>
        </w:rPr>
        <w:t xml:space="preserve"> </w:t>
      </w:r>
    </w:p>
    <w:p w14:paraId="08B8E72C" w14:textId="1156DF14" w:rsidR="006D6796" w:rsidRPr="006B37D1" w:rsidRDefault="006D6796" w:rsidP="008F46D4">
      <w:pPr>
        <w:spacing w:after="11"/>
        <w:ind w:left="180" w:right="0"/>
        <w:rPr>
          <w:color w:val="000000" w:themeColor="text1"/>
        </w:rPr>
      </w:pPr>
      <w:r w:rsidRPr="006B37D1">
        <w:rPr>
          <w:color w:val="000000" w:themeColor="text1"/>
        </w:rPr>
        <w:t xml:space="preserve">If you have a question or concern, please email your assigned Teaching Assistant (TA) and cc: both me (mbandrsn@memphis.edu) and </w:t>
      </w:r>
      <w:r w:rsidR="20C705D0" w:rsidRPr="006B37D1">
        <w:rPr>
          <w:color w:val="000000" w:themeColor="text1"/>
        </w:rPr>
        <w:t>my ADA Assistant</w:t>
      </w:r>
      <w:r w:rsidRPr="006B37D1">
        <w:rPr>
          <w:color w:val="000000" w:themeColor="text1"/>
        </w:rPr>
        <w:t xml:space="preserve"> (</w:t>
      </w:r>
      <w:r w:rsidR="33575FE4" w:rsidRPr="006B37D1">
        <w:rPr>
          <w:color w:val="000000" w:themeColor="text1"/>
        </w:rPr>
        <w:t>klwtkns3@memphis.edu</w:t>
      </w:r>
      <w:r w:rsidR="5B3313E3" w:rsidRPr="006B37D1">
        <w:rPr>
          <w:color w:val="000000" w:themeColor="text1"/>
        </w:rPr>
        <w:t>).</w:t>
      </w:r>
      <w:r w:rsidRPr="006B37D1">
        <w:rPr>
          <w:color w:val="000000" w:themeColor="text1"/>
        </w:rPr>
        <w:t xml:space="preserve"> The best ways to contact </w:t>
      </w:r>
      <w:r w:rsidR="2736B849" w:rsidRPr="006B37D1">
        <w:rPr>
          <w:color w:val="000000" w:themeColor="text1"/>
        </w:rPr>
        <w:t>Kara</w:t>
      </w:r>
      <w:r w:rsidRPr="006B37D1">
        <w:rPr>
          <w:color w:val="000000" w:themeColor="text1"/>
        </w:rPr>
        <w:t xml:space="preserve"> are by coming to class early</w:t>
      </w:r>
      <w:r w:rsidR="008F46D4" w:rsidRPr="006B37D1">
        <w:rPr>
          <w:color w:val="000000" w:themeColor="text1"/>
        </w:rPr>
        <w:t>/</w:t>
      </w:r>
      <w:r w:rsidRPr="006B37D1">
        <w:rPr>
          <w:color w:val="000000" w:themeColor="text1"/>
        </w:rPr>
        <w:t>staying late</w:t>
      </w:r>
      <w:r w:rsidR="008F46D4" w:rsidRPr="006B37D1">
        <w:rPr>
          <w:color w:val="000000" w:themeColor="text1"/>
        </w:rPr>
        <w:t xml:space="preserve"> or</w:t>
      </w:r>
      <w:r w:rsidRPr="006B37D1">
        <w:rPr>
          <w:color w:val="000000" w:themeColor="text1"/>
        </w:rPr>
        <w:t xml:space="preserve"> by email</w:t>
      </w:r>
      <w:r w:rsidR="008F46D4" w:rsidRPr="006B37D1">
        <w:rPr>
          <w:color w:val="000000" w:themeColor="text1"/>
        </w:rPr>
        <w:t xml:space="preserve">. </w:t>
      </w:r>
      <w:r w:rsidRPr="006B37D1">
        <w:rPr>
          <w:color w:val="000000" w:themeColor="text1"/>
        </w:rPr>
        <w:t>Any email communication regarding this course should have PSYC 1030 in the subject line.</w:t>
      </w:r>
    </w:p>
    <w:p w14:paraId="1F6F3496" w14:textId="06653FF2" w:rsidR="0079398E" w:rsidRPr="006B37D1" w:rsidRDefault="0079398E" w:rsidP="008F46D4">
      <w:pPr>
        <w:spacing w:after="0" w:line="259" w:lineRule="auto"/>
        <w:ind w:left="180" w:right="360" w:firstLine="0"/>
        <w:jc w:val="center"/>
        <w:rPr>
          <w:color w:val="000000" w:themeColor="text1"/>
        </w:rPr>
      </w:pPr>
    </w:p>
    <w:p w14:paraId="084125E7" w14:textId="77777777" w:rsidR="0079398E" w:rsidRPr="006B37D1" w:rsidRDefault="005A745D" w:rsidP="008F46D4">
      <w:pPr>
        <w:spacing w:after="0" w:line="259" w:lineRule="auto"/>
        <w:ind w:left="180" w:right="583"/>
        <w:jc w:val="center"/>
        <w:rPr>
          <w:color w:val="000000" w:themeColor="text1"/>
        </w:rPr>
      </w:pPr>
      <w:r w:rsidRPr="006B37D1">
        <w:rPr>
          <w:b/>
          <w:color w:val="000000" w:themeColor="text1"/>
          <w:u w:val="single" w:color="000000"/>
        </w:rPr>
        <w:t>WELCOME TO PSYC 1030!</w:t>
      </w:r>
      <w:r w:rsidRPr="006B37D1">
        <w:rPr>
          <w:b/>
          <w:color w:val="000000" w:themeColor="text1"/>
        </w:rPr>
        <w:t xml:space="preserve"> </w:t>
      </w:r>
    </w:p>
    <w:p w14:paraId="4657C65D" w14:textId="77777777" w:rsidR="0079398E" w:rsidRPr="006B37D1" w:rsidRDefault="005A745D" w:rsidP="008F46D4">
      <w:pPr>
        <w:spacing w:after="0" w:line="259" w:lineRule="auto"/>
        <w:ind w:left="180" w:right="360" w:firstLine="0"/>
        <w:jc w:val="center"/>
        <w:rPr>
          <w:color w:val="000000" w:themeColor="text1"/>
        </w:rPr>
      </w:pPr>
      <w:r w:rsidRPr="006B37D1">
        <w:rPr>
          <w:b/>
          <w:color w:val="000000" w:themeColor="text1"/>
        </w:rPr>
        <w:t xml:space="preserve"> </w:t>
      </w:r>
    </w:p>
    <w:p w14:paraId="3061C783" w14:textId="79A9B516" w:rsidR="0079398E" w:rsidRPr="006B37D1" w:rsidRDefault="005A745D" w:rsidP="008F46D4">
      <w:pPr>
        <w:ind w:left="180" w:right="0"/>
        <w:rPr>
          <w:color w:val="000000" w:themeColor="text1"/>
        </w:rPr>
      </w:pPr>
      <w:r w:rsidRPr="006B37D1">
        <w:rPr>
          <w:color w:val="000000" w:themeColor="text1"/>
        </w:rPr>
        <w:t xml:space="preserve">Welcome to the first course in psychology at The University of Memphis! Psychology is a fascinating field, and I hope you will enjoy this class. You have joined an active learning community where you are a valuable and respected member. You will be setting out on this journey with your peers, Learning Assistants, Teaching Assistants, and me. We will work together to cover a large amount of material in about 3 months. We will set a rapid pace and work hard together. You should expect to spend around 9 hours every week working on this class including attending lecture in person, attending Small Group every Friday in person, and completing assignments. I hope you find that the time you spend is both enjoyable and profitable. The material below provides a broad overview of how the course will be conducted and how your grade will be determined. This </w:t>
      </w:r>
      <w:r w:rsidR="00B23E8C" w:rsidRPr="006B37D1">
        <w:rPr>
          <w:color w:val="000000" w:themeColor="text1"/>
        </w:rPr>
        <w:t>S</w:t>
      </w:r>
      <w:r w:rsidRPr="006B37D1">
        <w:rPr>
          <w:color w:val="000000" w:themeColor="text1"/>
        </w:rPr>
        <w:t xml:space="preserve">yllabus and all other course materials are available on The UofM’s Canvas website </w:t>
      </w:r>
      <w:hyperlink r:id="rId7">
        <w:r w:rsidRPr="006B37D1">
          <w:rPr>
            <w:color w:val="000000" w:themeColor="text1"/>
          </w:rPr>
          <w:t>(</w:t>
        </w:r>
      </w:hyperlink>
      <w:hyperlink r:id="rId8">
        <w:r w:rsidRPr="006B37D1">
          <w:rPr>
            <w:color w:val="000000" w:themeColor="text1"/>
            <w:u w:val="single"/>
          </w:rPr>
          <w:t>https://memphis.instructure.com/</w:t>
        </w:r>
      </w:hyperlink>
      <w:hyperlink r:id="rId9">
        <w:r w:rsidRPr="006B37D1">
          <w:rPr>
            <w:color w:val="000000" w:themeColor="text1"/>
          </w:rPr>
          <w:t>)</w:t>
        </w:r>
      </w:hyperlink>
      <w:r w:rsidRPr="006B37D1">
        <w:rPr>
          <w:color w:val="000000" w:themeColor="text1"/>
        </w:rPr>
        <w:t xml:space="preserve">. </w:t>
      </w:r>
    </w:p>
    <w:p w14:paraId="322FAB62" w14:textId="77777777" w:rsidR="0079398E" w:rsidRPr="006B37D1" w:rsidRDefault="005A745D" w:rsidP="008F46D4">
      <w:pPr>
        <w:spacing w:after="18" w:line="259" w:lineRule="auto"/>
        <w:ind w:left="180" w:right="0" w:firstLine="0"/>
        <w:rPr>
          <w:color w:val="000000" w:themeColor="text1"/>
        </w:rPr>
      </w:pPr>
      <w:r w:rsidRPr="006B37D1">
        <w:rPr>
          <w:color w:val="000000" w:themeColor="text1"/>
          <w:sz w:val="20"/>
        </w:rPr>
        <w:t xml:space="preserve"> </w:t>
      </w:r>
    </w:p>
    <w:p w14:paraId="78367CF8" w14:textId="77777777" w:rsidR="007D337F" w:rsidRDefault="007D337F">
      <w:pPr>
        <w:spacing w:after="160" w:line="278" w:lineRule="auto"/>
        <w:ind w:left="0" w:right="0" w:firstLine="0"/>
        <w:rPr>
          <w:b/>
          <w:color w:val="000000" w:themeColor="text1"/>
          <w:u w:val="single" w:color="000000"/>
        </w:rPr>
      </w:pPr>
      <w:r>
        <w:rPr>
          <w:b/>
          <w:color w:val="000000" w:themeColor="text1"/>
          <w:u w:val="single" w:color="000000"/>
        </w:rPr>
        <w:br w:type="page"/>
      </w:r>
    </w:p>
    <w:p w14:paraId="69CE8A51" w14:textId="07418921" w:rsidR="0079398E" w:rsidRPr="006B37D1" w:rsidRDefault="005A745D" w:rsidP="008F46D4">
      <w:pPr>
        <w:spacing w:after="11"/>
        <w:ind w:left="180" w:right="0"/>
        <w:rPr>
          <w:color w:val="000000" w:themeColor="text1"/>
        </w:rPr>
      </w:pPr>
      <w:r w:rsidRPr="006B37D1">
        <w:rPr>
          <w:b/>
          <w:color w:val="000000" w:themeColor="text1"/>
          <w:u w:val="single" w:color="000000"/>
        </w:rPr>
        <w:lastRenderedPageBreak/>
        <w:t>Required Materials</w:t>
      </w:r>
      <w:r w:rsidRPr="006B37D1">
        <w:rPr>
          <w:b/>
          <w:color w:val="000000" w:themeColor="text1"/>
        </w:rPr>
        <w:t xml:space="preserve">: </w:t>
      </w:r>
    </w:p>
    <w:p w14:paraId="339D3CB6" w14:textId="77777777" w:rsidR="0079398E" w:rsidRPr="006B37D1" w:rsidRDefault="005A745D" w:rsidP="008F46D4">
      <w:pPr>
        <w:spacing w:after="0" w:line="259" w:lineRule="auto"/>
        <w:ind w:left="180" w:right="0" w:firstLine="0"/>
        <w:rPr>
          <w:color w:val="000000" w:themeColor="text1"/>
        </w:rPr>
      </w:pPr>
      <w:r w:rsidRPr="006B37D1">
        <w:rPr>
          <w:b/>
          <w:color w:val="000000" w:themeColor="text1"/>
        </w:rPr>
        <w:t xml:space="preserve"> </w:t>
      </w:r>
    </w:p>
    <w:p w14:paraId="322EF28D" w14:textId="77777777" w:rsidR="0079398E" w:rsidRPr="006B37D1" w:rsidRDefault="005A745D" w:rsidP="008F46D4">
      <w:pPr>
        <w:spacing w:after="265"/>
        <w:ind w:left="180" w:right="641"/>
        <w:rPr>
          <w:color w:val="000000" w:themeColor="text1"/>
        </w:rPr>
      </w:pPr>
      <w:proofErr w:type="spellStart"/>
      <w:r w:rsidRPr="006B37D1">
        <w:rPr>
          <w:b/>
          <w:color w:val="000000" w:themeColor="text1"/>
          <w:u w:val="single" w:color="000000"/>
        </w:rPr>
        <w:t>iClicker</w:t>
      </w:r>
      <w:proofErr w:type="spellEnd"/>
      <w:r w:rsidRPr="006B37D1">
        <w:rPr>
          <w:b/>
          <w:color w:val="000000" w:themeColor="text1"/>
          <w:u w:val="single" w:color="000000"/>
        </w:rPr>
        <w:t>:</w:t>
      </w:r>
      <w:r w:rsidRPr="006B37D1">
        <w:rPr>
          <w:b/>
          <w:color w:val="000000" w:themeColor="text1"/>
        </w:rPr>
        <w:t xml:space="preserve"> </w:t>
      </w:r>
      <w:r w:rsidRPr="006B37D1">
        <w:rPr>
          <w:color w:val="000000" w:themeColor="text1"/>
        </w:rPr>
        <w:t xml:space="preserve">To gain lecture participation points for this class, you will need to acquire a </w:t>
      </w:r>
      <w:r w:rsidRPr="006B37D1">
        <w:rPr>
          <w:color w:val="000000" w:themeColor="text1"/>
          <w:u w:val="single" w:color="000000"/>
        </w:rPr>
        <w:t>physical</w:t>
      </w:r>
      <w:r w:rsidRPr="006B37D1">
        <w:rPr>
          <w:color w:val="000000" w:themeColor="text1"/>
        </w:rPr>
        <w:t xml:space="preserve"> </w:t>
      </w:r>
      <w:proofErr w:type="spellStart"/>
      <w:r w:rsidRPr="006B37D1">
        <w:rPr>
          <w:color w:val="000000" w:themeColor="text1"/>
        </w:rPr>
        <w:t>iClicker</w:t>
      </w:r>
      <w:proofErr w:type="spellEnd"/>
      <w:r w:rsidRPr="006B37D1">
        <w:rPr>
          <w:color w:val="000000" w:themeColor="text1"/>
        </w:rPr>
        <w:t xml:space="preserve"> to answer questions posed in lecture. </w:t>
      </w:r>
    </w:p>
    <w:p w14:paraId="4E1BDC4B" w14:textId="13675E28" w:rsidR="0079398E" w:rsidRPr="006B37D1" w:rsidRDefault="005A745D" w:rsidP="008F46D4">
      <w:pPr>
        <w:spacing w:after="39"/>
        <w:ind w:left="180" w:right="0"/>
        <w:rPr>
          <w:color w:val="000000" w:themeColor="text1"/>
        </w:rPr>
      </w:pPr>
      <w:r w:rsidRPr="006B37D1">
        <w:rPr>
          <w:b/>
          <w:color w:val="000000" w:themeColor="text1"/>
          <w:u w:val="single" w:color="000000"/>
        </w:rPr>
        <w:t>Achieve:</w:t>
      </w:r>
      <w:r w:rsidRPr="006B37D1">
        <w:rPr>
          <w:b/>
          <w:color w:val="000000" w:themeColor="text1"/>
        </w:rPr>
        <w:t xml:space="preserve"> </w:t>
      </w:r>
      <w:r w:rsidRPr="006B37D1">
        <w:rPr>
          <w:color w:val="000000" w:themeColor="text1"/>
        </w:rPr>
        <w:t xml:space="preserve">You will also need the online companion to </w:t>
      </w:r>
      <w:r w:rsidRPr="006B37D1">
        <w:rPr>
          <w:i/>
          <w:color w:val="000000" w:themeColor="text1"/>
        </w:rPr>
        <w:t xml:space="preserve">Exploring Psychology </w:t>
      </w:r>
      <w:r w:rsidRPr="006B37D1">
        <w:rPr>
          <w:color w:val="000000" w:themeColor="text1"/>
        </w:rPr>
        <w:t>by David G. Myers</w:t>
      </w:r>
      <w:r w:rsidR="00B518F1" w:rsidRPr="006B37D1">
        <w:rPr>
          <w:color w:val="000000" w:themeColor="text1"/>
        </w:rPr>
        <w:t>,</w:t>
      </w:r>
      <w:r w:rsidRPr="006B37D1">
        <w:rPr>
          <w:color w:val="000000" w:themeColor="text1"/>
        </w:rPr>
        <w:t xml:space="preserve"> C. Nathan Dewall</w:t>
      </w:r>
      <w:r w:rsidR="00B518F1" w:rsidRPr="006B37D1">
        <w:rPr>
          <w:color w:val="000000" w:themeColor="text1"/>
        </w:rPr>
        <w:t>, and June Gruber</w:t>
      </w:r>
      <w:r w:rsidRPr="006B37D1">
        <w:rPr>
          <w:color w:val="000000" w:themeColor="text1"/>
        </w:rPr>
        <w:t xml:space="preserve"> (1</w:t>
      </w:r>
      <w:r w:rsidR="00B518F1" w:rsidRPr="006B37D1">
        <w:rPr>
          <w:color w:val="000000" w:themeColor="text1"/>
        </w:rPr>
        <w:t>3</w:t>
      </w:r>
      <w:r w:rsidRPr="006B37D1">
        <w:rPr>
          <w:color w:val="000000" w:themeColor="text1"/>
        </w:rPr>
        <w:t xml:space="preserve">th Edition). </w:t>
      </w:r>
    </w:p>
    <w:p w14:paraId="1DDF179E" w14:textId="77777777" w:rsidR="0079398E" w:rsidRPr="006B37D1" w:rsidRDefault="005A745D">
      <w:pPr>
        <w:spacing w:after="0" w:line="259" w:lineRule="auto"/>
        <w:ind w:left="0" w:right="0" w:firstLine="0"/>
        <w:rPr>
          <w:color w:val="000000" w:themeColor="text1"/>
        </w:rPr>
      </w:pPr>
      <w:r w:rsidRPr="006B37D1">
        <w:rPr>
          <w:color w:val="000000" w:themeColor="text1"/>
          <w:sz w:val="16"/>
        </w:rPr>
        <w:t xml:space="preserve"> </w:t>
      </w:r>
    </w:p>
    <w:p w14:paraId="31FC8D31" w14:textId="1F7D1AB3" w:rsidR="0079398E" w:rsidRPr="006B37D1" w:rsidRDefault="005A745D" w:rsidP="00C672F4">
      <w:pPr>
        <w:spacing w:after="0" w:line="259" w:lineRule="auto"/>
        <w:ind w:left="720" w:right="0" w:firstLine="0"/>
        <w:rPr>
          <w:color w:val="000000" w:themeColor="text1"/>
        </w:rPr>
      </w:pPr>
      <w:r w:rsidRPr="006B37D1">
        <w:rPr>
          <w:b/>
          <w:color w:val="000000" w:themeColor="text1"/>
          <w:u w:val="single" w:color="31302E"/>
        </w:rPr>
        <w:t>How to Register for Achieve:</w:t>
      </w:r>
      <w:r w:rsidRPr="006B37D1">
        <w:rPr>
          <w:b/>
          <w:color w:val="000000" w:themeColor="text1"/>
        </w:rPr>
        <w:t xml:space="preserve"> </w:t>
      </w:r>
    </w:p>
    <w:p w14:paraId="544C41B2" w14:textId="77777777" w:rsidR="00C672F4" w:rsidRPr="006B37D1" w:rsidRDefault="00C672F4" w:rsidP="00C672F4">
      <w:pPr>
        <w:spacing w:after="0" w:line="259" w:lineRule="auto"/>
        <w:ind w:left="720" w:right="0" w:firstLine="0"/>
        <w:rPr>
          <w:color w:val="000000" w:themeColor="text1"/>
        </w:rPr>
      </w:pPr>
    </w:p>
    <w:p w14:paraId="538A30C3" w14:textId="35B0DAEA" w:rsidR="0079398E" w:rsidRPr="006B37D1" w:rsidRDefault="008F46D4" w:rsidP="00C672F4">
      <w:pPr>
        <w:spacing w:after="77" w:line="247" w:lineRule="auto"/>
        <w:ind w:left="720" w:right="635" w:firstLine="0"/>
        <w:rPr>
          <w:color w:val="000000" w:themeColor="text1"/>
        </w:rPr>
      </w:pPr>
      <w:r w:rsidRPr="006B37D1">
        <w:rPr>
          <w:b/>
          <w:i/>
          <w:color w:val="000000" w:themeColor="text1"/>
        </w:rPr>
        <w:t>***</w:t>
      </w:r>
      <w:r w:rsidR="00C672F4" w:rsidRPr="006B37D1">
        <w:rPr>
          <w:b/>
          <w:i/>
          <w:color w:val="000000" w:themeColor="text1"/>
        </w:rPr>
        <w:t xml:space="preserve"> </w:t>
      </w:r>
      <w:r w:rsidR="005A745D" w:rsidRPr="006B37D1">
        <w:rPr>
          <w:b/>
          <w:i/>
          <w:color w:val="000000" w:themeColor="text1"/>
        </w:rPr>
        <w:t xml:space="preserve">Note: Prior to beginning the process outlined below, </w:t>
      </w:r>
      <w:r w:rsidR="005A745D" w:rsidRPr="006B37D1">
        <w:rPr>
          <w:b/>
          <w:i/>
          <w:color w:val="000000" w:themeColor="text1"/>
          <w:u w:val="single"/>
        </w:rPr>
        <w:t>please download and use the Google Chrome browser and disable your pop-up blockers</w:t>
      </w:r>
      <w:r w:rsidR="005A745D" w:rsidRPr="006B37D1">
        <w:rPr>
          <w:b/>
          <w:i/>
          <w:color w:val="000000" w:themeColor="text1"/>
        </w:rPr>
        <w:t>.</w:t>
      </w:r>
      <w:r w:rsidR="00C672F4" w:rsidRPr="006B37D1">
        <w:rPr>
          <w:b/>
          <w:i/>
          <w:color w:val="000000" w:themeColor="text1"/>
        </w:rPr>
        <w:t xml:space="preserve"> </w:t>
      </w:r>
      <w:r w:rsidRPr="006B37D1">
        <w:rPr>
          <w:b/>
          <w:i/>
          <w:color w:val="000000" w:themeColor="text1"/>
        </w:rPr>
        <w:t>***</w:t>
      </w:r>
      <w:r w:rsidR="005A745D" w:rsidRPr="006B37D1">
        <w:rPr>
          <w:b/>
          <w:i/>
          <w:color w:val="000000" w:themeColor="text1"/>
        </w:rPr>
        <w:t xml:space="preserve"> </w:t>
      </w:r>
    </w:p>
    <w:p w14:paraId="777D94BC" w14:textId="180D2484" w:rsidR="0079398E" w:rsidRPr="006B37D1" w:rsidRDefault="005A745D" w:rsidP="00C672F4">
      <w:pPr>
        <w:pStyle w:val="ListParagraph"/>
        <w:numPr>
          <w:ilvl w:val="0"/>
          <w:numId w:val="40"/>
        </w:numPr>
        <w:spacing w:after="14" w:line="234" w:lineRule="auto"/>
        <w:ind w:left="1080" w:right="615"/>
        <w:rPr>
          <w:color w:val="000000" w:themeColor="text1"/>
          <w:sz w:val="32"/>
          <w:szCs w:val="32"/>
        </w:rPr>
      </w:pPr>
      <w:r w:rsidRPr="006B37D1">
        <w:rPr>
          <w:b/>
          <w:color w:val="000000" w:themeColor="text1"/>
          <w:sz w:val="20"/>
          <w:szCs w:val="32"/>
        </w:rPr>
        <w:t xml:space="preserve">If you decided to opt into the Tigers </w:t>
      </w:r>
      <w:proofErr w:type="spellStart"/>
      <w:r w:rsidRPr="006B37D1">
        <w:rPr>
          <w:b/>
          <w:color w:val="000000" w:themeColor="text1"/>
          <w:sz w:val="20"/>
          <w:szCs w:val="32"/>
        </w:rPr>
        <w:t>SmartStart</w:t>
      </w:r>
      <w:proofErr w:type="spellEnd"/>
      <w:r w:rsidRPr="006B37D1">
        <w:rPr>
          <w:b/>
          <w:color w:val="000000" w:themeColor="text1"/>
          <w:sz w:val="20"/>
          <w:szCs w:val="32"/>
        </w:rPr>
        <w:t xml:space="preserve"> program by Barnes and Noble (our campus bookstore), please follow the directions below. </w:t>
      </w:r>
    </w:p>
    <w:p w14:paraId="27BFDFB8" w14:textId="77777777" w:rsidR="0079398E" w:rsidRPr="006B37D1" w:rsidRDefault="005A745D" w:rsidP="00C672F4">
      <w:pPr>
        <w:spacing w:after="0" w:line="240" w:lineRule="auto"/>
        <w:ind w:left="720" w:right="0" w:firstLine="0"/>
        <w:rPr>
          <w:color w:val="000000" w:themeColor="text1"/>
        </w:rPr>
      </w:pPr>
      <w:r w:rsidRPr="006B37D1">
        <w:rPr>
          <w:b/>
          <w:color w:val="000000" w:themeColor="text1"/>
          <w:sz w:val="16"/>
        </w:rPr>
        <w:t xml:space="preserve"> </w:t>
      </w:r>
    </w:p>
    <w:p w14:paraId="0517F498" w14:textId="6DA21BE3" w:rsidR="00C672F4" w:rsidRPr="006B37D1" w:rsidRDefault="005A745D" w:rsidP="00C672F4">
      <w:pPr>
        <w:spacing w:after="0" w:line="240" w:lineRule="auto"/>
        <w:ind w:left="1110" w:right="786"/>
        <w:jc w:val="both"/>
        <w:rPr>
          <w:color w:val="000000" w:themeColor="text1"/>
          <w:sz w:val="16"/>
        </w:rPr>
      </w:pPr>
      <w:r w:rsidRPr="006B37D1">
        <w:rPr>
          <w:color w:val="000000" w:themeColor="text1"/>
          <w:sz w:val="16"/>
        </w:rPr>
        <w:t xml:space="preserve">This course is part of the campus’ course material delivery program. The digital required materials for this course have been integrated with Canvas. </w:t>
      </w:r>
    </w:p>
    <w:p w14:paraId="31FD19BD" w14:textId="77777777" w:rsidR="0079398E" w:rsidRPr="006B37D1" w:rsidRDefault="005A745D" w:rsidP="00C672F4">
      <w:pPr>
        <w:numPr>
          <w:ilvl w:val="0"/>
          <w:numId w:val="3"/>
        </w:numPr>
        <w:spacing w:after="0" w:line="240" w:lineRule="auto"/>
        <w:ind w:left="1650" w:right="786" w:hanging="360"/>
        <w:jc w:val="both"/>
        <w:rPr>
          <w:color w:val="000000" w:themeColor="text1"/>
        </w:rPr>
      </w:pPr>
      <w:r w:rsidRPr="006B37D1">
        <w:rPr>
          <w:color w:val="000000" w:themeColor="text1"/>
          <w:sz w:val="16"/>
        </w:rPr>
        <w:t xml:space="preserve">Please sign into Canvas to access your course and course materials. </w:t>
      </w:r>
    </w:p>
    <w:p w14:paraId="3722BCFD" w14:textId="6AFA1BE6" w:rsidR="00C672F4" w:rsidRPr="006B37D1" w:rsidRDefault="005A745D" w:rsidP="00C672F4">
      <w:pPr>
        <w:numPr>
          <w:ilvl w:val="0"/>
          <w:numId w:val="3"/>
        </w:numPr>
        <w:spacing w:after="0" w:line="240" w:lineRule="auto"/>
        <w:ind w:left="1650" w:right="786" w:hanging="360"/>
        <w:jc w:val="both"/>
        <w:rPr>
          <w:color w:val="000000" w:themeColor="text1"/>
        </w:rPr>
      </w:pPr>
      <w:r w:rsidRPr="006B37D1">
        <w:rPr>
          <w:color w:val="000000" w:themeColor="text1"/>
          <w:sz w:val="16"/>
        </w:rPr>
        <w:t>When you log</w:t>
      </w:r>
      <w:r w:rsidR="006B37D1">
        <w:rPr>
          <w:color w:val="000000" w:themeColor="text1"/>
          <w:sz w:val="16"/>
        </w:rPr>
        <w:t xml:space="preserve"> </w:t>
      </w:r>
      <w:r w:rsidRPr="006B37D1">
        <w:rPr>
          <w:color w:val="000000" w:themeColor="text1"/>
          <w:sz w:val="16"/>
        </w:rPr>
        <w:t xml:space="preserve">into Canvas and select our digital course (PSYC 1030), navigate to the </w:t>
      </w:r>
      <w:r w:rsidR="00B23E8C" w:rsidRPr="006B37D1">
        <w:rPr>
          <w:color w:val="000000" w:themeColor="text1"/>
          <w:sz w:val="16"/>
        </w:rPr>
        <w:t>“</w:t>
      </w:r>
      <w:r w:rsidRPr="006B37D1">
        <w:rPr>
          <w:color w:val="000000" w:themeColor="text1"/>
          <w:sz w:val="16"/>
        </w:rPr>
        <w:t>Modules</w:t>
      </w:r>
      <w:r w:rsidR="00B23E8C" w:rsidRPr="006B37D1">
        <w:rPr>
          <w:color w:val="000000" w:themeColor="text1"/>
          <w:sz w:val="16"/>
        </w:rPr>
        <w:t>”</w:t>
      </w:r>
      <w:r w:rsidRPr="006B37D1">
        <w:rPr>
          <w:color w:val="000000" w:themeColor="text1"/>
          <w:sz w:val="16"/>
        </w:rPr>
        <w:t xml:space="preserve"> tab in the toolbar to the left of the screen</w:t>
      </w:r>
      <w:r w:rsidR="006B37D1">
        <w:rPr>
          <w:color w:val="000000" w:themeColor="text1"/>
          <w:sz w:val="16"/>
        </w:rPr>
        <w:t xml:space="preserve">. Then, </w:t>
      </w:r>
      <w:r w:rsidRPr="006B37D1">
        <w:rPr>
          <w:color w:val="000000" w:themeColor="text1"/>
          <w:sz w:val="16"/>
        </w:rPr>
        <w:t xml:space="preserve">select </w:t>
      </w:r>
      <w:r w:rsidR="00C672F4" w:rsidRPr="006B37D1">
        <w:rPr>
          <w:color w:val="000000" w:themeColor="text1"/>
          <w:sz w:val="16"/>
        </w:rPr>
        <w:t>the</w:t>
      </w:r>
      <w:r w:rsidR="00F66687" w:rsidRPr="006B37D1">
        <w:rPr>
          <w:color w:val="000000" w:themeColor="text1"/>
          <w:sz w:val="16"/>
        </w:rPr>
        <w:t xml:space="preserve"> </w:t>
      </w:r>
      <w:r w:rsidR="00C672F4" w:rsidRPr="006B37D1">
        <w:rPr>
          <w:color w:val="000000" w:themeColor="text1"/>
          <w:sz w:val="16"/>
        </w:rPr>
        <w:t xml:space="preserve">second Module, the </w:t>
      </w:r>
      <w:r w:rsidR="00B23E8C" w:rsidRPr="006B37D1">
        <w:rPr>
          <w:color w:val="000000" w:themeColor="text1"/>
          <w:sz w:val="16"/>
        </w:rPr>
        <w:t>“Achieve Access Information” Module.</w:t>
      </w:r>
    </w:p>
    <w:p w14:paraId="545B04BF" w14:textId="789AD6EC" w:rsidR="0079398E" w:rsidRPr="006B37D1" w:rsidRDefault="00C672F4" w:rsidP="00C672F4">
      <w:pPr>
        <w:numPr>
          <w:ilvl w:val="0"/>
          <w:numId w:val="3"/>
        </w:numPr>
        <w:spacing w:after="0" w:line="240" w:lineRule="auto"/>
        <w:ind w:left="1650" w:right="786" w:hanging="360"/>
        <w:jc w:val="both"/>
        <w:rPr>
          <w:color w:val="000000" w:themeColor="text1"/>
        </w:rPr>
      </w:pPr>
      <w:r w:rsidRPr="006B37D1">
        <w:rPr>
          <w:color w:val="000000" w:themeColor="text1"/>
          <w:sz w:val="16"/>
        </w:rPr>
        <w:t>Within that Module, c</w:t>
      </w:r>
      <w:r w:rsidR="00B23E8C" w:rsidRPr="006B37D1">
        <w:rPr>
          <w:color w:val="000000" w:themeColor="text1"/>
          <w:sz w:val="16"/>
        </w:rPr>
        <w:t xml:space="preserve">lick on the “Student Registration - Start Here” tab. </w:t>
      </w:r>
    </w:p>
    <w:p w14:paraId="42D1E7D5" w14:textId="29C2E4E5" w:rsidR="0079398E" w:rsidRPr="006B37D1" w:rsidRDefault="00C672F4" w:rsidP="00C672F4">
      <w:pPr>
        <w:numPr>
          <w:ilvl w:val="0"/>
          <w:numId w:val="3"/>
        </w:numPr>
        <w:spacing w:after="0" w:line="240" w:lineRule="auto"/>
        <w:ind w:left="1650" w:right="786" w:hanging="360"/>
        <w:jc w:val="both"/>
        <w:rPr>
          <w:color w:val="000000" w:themeColor="text1"/>
        </w:rPr>
      </w:pPr>
      <w:r w:rsidRPr="006B37D1">
        <w:rPr>
          <w:color w:val="000000" w:themeColor="text1"/>
          <w:sz w:val="16"/>
        </w:rPr>
        <w:t xml:space="preserve">After you have completed that registration process, </w:t>
      </w:r>
      <w:r w:rsidR="005A745D" w:rsidRPr="006B37D1">
        <w:rPr>
          <w:color w:val="000000" w:themeColor="text1"/>
          <w:sz w:val="16"/>
        </w:rPr>
        <w:t>access your assigned Achieve activities</w:t>
      </w:r>
      <w:r w:rsidRPr="006B37D1">
        <w:rPr>
          <w:color w:val="000000" w:themeColor="text1"/>
          <w:sz w:val="16"/>
        </w:rPr>
        <w:t xml:space="preserve"> by </w:t>
      </w:r>
      <w:r w:rsidR="005A745D" w:rsidRPr="006B37D1">
        <w:rPr>
          <w:color w:val="000000" w:themeColor="text1"/>
          <w:sz w:val="16"/>
        </w:rPr>
        <w:t>click</w:t>
      </w:r>
      <w:r w:rsidRPr="006B37D1">
        <w:rPr>
          <w:color w:val="000000" w:themeColor="text1"/>
          <w:sz w:val="16"/>
        </w:rPr>
        <w:t>ing</w:t>
      </w:r>
      <w:r w:rsidR="005A745D" w:rsidRPr="006B37D1">
        <w:rPr>
          <w:color w:val="000000" w:themeColor="text1"/>
          <w:sz w:val="16"/>
        </w:rPr>
        <w:t xml:space="preserve"> on the appropriate links in the corresponding </w:t>
      </w:r>
      <w:r w:rsidRPr="006B37D1">
        <w:rPr>
          <w:color w:val="000000" w:themeColor="text1"/>
          <w:sz w:val="16"/>
        </w:rPr>
        <w:t>w</w:t>
      </w:r>
      <w:r w:rsidR="005A745D" w:rsidRPr="006B37D1">
        <w:rPr>
          <w:color w:val="000000" w:themeColor="text1"/>
          <w:sz w:val="16"/>
        </w:rPr>
        <w:t xml:space="preserve">eek’s Module in Canvas. </w:t>
      </w:r>
    </w:p>
    <w:p w14:paraId="0A66739D" w14:textId="77777777" w:rsidR="00C672F4" w:rsidRPr="006B37D1" w:rsidRDefault="00C672F4" w:rsidP="00C672F4">
      <w:pPr>
        <w:spacing w:after="0" w:line="240" w:lineRule="auto"/>
        <w:ind w:left="1110" w:right="235" w:firstLine="0"/>
        <w:rPr>
          <w:color w:val="000000" w:themeColor="text1"/>
          <w:sz w:val="16"/>
          <w:u w:val="single" w:color="000000"/>
        </w:rPr>
      </w:pPr>
    </w:p>
    <w:p w14:paraId="76F39F21" w14:textId="4DA05A4B" w:rsidR="0079398E" w:rsidRPr="006B37D1" w:rsidRDefault="005A745D" w:rsidP="00C672F4">
      <w:pPr>
        <w:spacing w:after="0" w:line="240" w:lineRule="auto"/>
        <w:ind w:left="1110" w:right="235" w:firstLine="0"/>
        <w:rPr>
          <w:color w:val="000000" w:themeColor="text1"/>
        </w:rPr>
      </w:pPr>
      <w:r w:rsidRPr="006B37D1">
        <w:rPr>
          <w:color w:val="000000" w:themeColor="text1"/>
          <w:sz w:val="16"/>
          <w:u w:val="single" w:color="000000"/>
        </w:rPr>
        <w:t>If you need additional support in accessing your Course Materials, please contact Customer Care (from Barnes and Noble</w:t>
      </w:r>
      <w:r w:rsidR="00C672F4" w:rsidRPr="006B37D1">
        <w:rPr>
          <w:color w:val="000000" w:themeColor="text1"/>
          <w:sz w:val="16"/>
          <w:u w:val="single" w:color="000000"/>
        </w:rPr>
        <w:t>)</w:t>
      </w:r>
      <w:r w:rsidRPr="006B37D1">
        <w:rPr>
          <w:color w:val="000000" w:themeColor="text1"/>
          <w:sz w:val="16"/>
          <w:u w:val="single" w:color="000000"/>
        </w:rPr>
        <w:t>.</w:t>
      </w:r>
      <w:r w:rsidRPr="006B37D1">
        <w:rPr>
          <w:color w:val="000000" w:themeColor="text1"/>
          <w:sz w:val="16"/>
        </w:rPr>
        <w:t xml:space="preserve"> Customer Care is available 24 hours a day, seven days a week - 24/7. To access their help, </w:t>
      </w:r>
      <w:r w:rsidR="00C672F4" w:rsidRPr="006B37D1">
        <w:rPr>
          <w:color w:val="000000" w:themeColor="text1"/>
          <w:sz w:val="16"/>
          <w:u w:color="000000"/>
        </w:rPr>
        <w:t>please follow the directions below</w:t>
      </w:r>
      <w:r w:rsidR="00C672F4" w:rsidRPr="006B37D1">
        <w:rPr>
          <w:color w:val="000000" w:themeColor="text1"/>
          <w:sz w:val="16"/>
        </w:rPr>
        <w:t>.</w:t>
      </w:r>
    </w:p>
    <w:p w14:paraId="7B2CBE7A" w14:textId="77777777" w:rsidR="0079398E" w:rsidRPr="006B37D1" w:rsidRDefault="005A745D" w:rsidP="00C672F4">
      <w:pPr>
        <w:numPr>
          <w:ilvl w:val="0"/>
          <w:numId w:val="3"/>
        </w:numPr>
        <w:spacing w:after="0" w:line="240" w:lineRule="auto"/>
        <w:ind w:left="1620" w:right="786" w:hanging="360"/>
        <w:jc w:val="both"/>
        <w:rPr>
          <w:color w:val="000000" w:themeColor="text1"/>
        </w:rPr>
      </w:pPr>
      <w:r w:rsidRPr="006B37D1">
        <w:rPr>
          <w:color w:val="000000" w:themeColor="text1"/>
          <w:sz w:val="16"/>
        </w:rPr>
        <w:t xml:space="preserve">Open a ticket online for the Customer Care team: </w:t>
      </w:r>
      <w:r w:rsidRPr="006B37D1">
        <w:rPr>
          <w:color w:val="000000" w:themeColor="text1"/>
          <w:sz w:val="16"/>
          <w:u w:val="single" w:color="0000FF"/>
        </w:rPr>
        <w:t>https://tinyurl.com/customercarerequest</w:t>
      </w:r>
      <w:r w:rsidRPr="006B37D1">
        <w:rPr>
          <w:color w:val="000000" w:themeColor="text1"/>
          <w:sz w:val="16"/>
        </w:rPr>
        <w:t xml:space="preserve"> </w:t>
      </w:r>
    </w:p>
    <w:p w14:paraId="697E4117" w14:textId="77777777" w:rsidR="008F46D4" w:rsidRPr="006B37D1" w:rsidRDefault="005A745D" w:rsidP="00C672F4">
      <w:pPr>
        <w:numPr>
          <w:ilvl w:val="0"/>
          <w:numId w:val="3"/>
        </w:numPr>
        <w:spacing w:after="0" w:line="240" w:lineRule="auto"/>
        <w:ind w:left="1620" w:right="786" w:hanging="360"/>
        <w:jc w:val="both"/>
        <w:rPr>
          <w:color w:val="000000" w:themeColor="text1"/>
        </w:rPr>
      </w:pPr>
      <w:r w:rsidRPr="006B37D1">
        <w:rPr>
          <w:color w:val="000000" w:themeColor="text1"/>
          <w:sz w:val="16"/>
        </w:rPr>
        <w:t xml:space="preserve">Email the Customer Care team: </w:t>
      </w:r>
      <w:r w:rsidRPr="006B37D1">
        <w:rPr>
          <w:color w:val="000000" w:themeColor="text1"/>
          <w:sz w:val="16"/>
          <w:u w:val="single" w:color="0000FF"/>
        </w:rPr>
        <w:t>bookstorecustomercare@bncollege.com</w:t>
      </w:r>
      <w:r w:rsidRPr="006B37D1">
        <w:rPr>
          <w:color w:val="000000" w:themeColor="text1"/>
          <w:sz w:val="16"/>
        </w:rPr>
        <w:t xml:space="preserve"> </w:t>
      </w:r>
    </w:p>
    <w:p w14:paraId="7E945A82" w14:textId="68E0E13C" w:rsidR="0079398E" w:rsidRPr="006B37D1" w:rsidRDefault="005A745D" w:rsidP="00C672F4">
      <w:pPr>
        <w:numPr>
          <w:ilvl w:val="0"/>
          <w:numId w:val="3"/>
        </w:numPr>
        <w:spacing w:after="0" w:line="240" w:lineRule="auto"/>
        <w:ind w:left="1620" w:right="786" w:hanging="360"/>
        <w:jc w:val="both"/>
        <w:rPr>
          <w:color w:val="000000" w:themeColor="text1"/>
        </w:rPr>
      </w:pPr>
      <w:r w:rsidRPr="006B37D1">
        <w:rPr>
          <w:color w:val="000000" w:themeColor="text1"/>
          <w:sz w:val="16"/>
        </w:rPr>
        <w:t xml:space="preserve">Call the Customer Care team: 1-844-9-EBOOKS (1-844-932-6657) </w:t>
      </w:r>
    </w:p>
    <w:p w14:paraId="1C6127BD" w14:textId="77777777" w:rsidR="0079398E" w:rsidRPr="006B37D1" w:rsidRDefault="005A745D" w:rsidP="008F46D4">
      <w:pPr>
        <w:spacing w:after="0" w:line="259" w:lineRule="auto"/>
        <w:ind w:left="720" w:right="0" w:firstLine="0"/>
        <w:rPr>
          <w:color w:val="000000" w:themeColor="text1"/>
        </w:rPr>
      </w:pPr>
      <w:r w:rsidRPr="006B37D1">
        <w:rPr>
          <w:color w:val="000000" w:themeColor="text1"/>
          <w:sz w:val="16"/>
        </w:rPr>
        <w:t xml:space="preserve"> </w:t>
      </w:r>
    </w:p>
    <w:p w14:paraId="563E3089" w14:textId="77777777" w:rsidR="0079398E" w:rsidRPr="006B37D1" w:rsidRDefault="005A745D" w:rsidP="00C672F4">
      <w:pPr>
        <w:pStyle w:val="ListParagraph"/>
        <w:numPr>
          <w:ilvl w:val="0"/>
          <w:numId w:val="40"/>
        </w:numPr>
        <w:spacing w:after="10" w:line="259" w:lineRule="auto"/>
        <w:ind w:left="1080" w:right="0"/>
        <w:rPr>
          <w:color w:val="000000" w:themeColor="text1"/>
          <w:sz w:val="32"/>
          <w:szCs w:val="32"/>
        </w:rPr>
      </w:pPr>
      <w:r w:rsidRPr="006B37D1">
        <w:rPr>
          <w:b/>
          <w:color w:val="000000" w:themeColor="text1"/>
          <w:sz w:val="20"/>
          <w:szCs w:val="32"/>
        </w:rPr>
        <w:t xml:space="preserve">If you opted out of the Tigers </w:t>
      </w:r>
      <w:proofErr w:type="spellStart"/>
      <w:r w:rsidRPr="006B37D1">
        <w:rPr>
          <w:b/>
          <w:color w:val="000000" w:themeColor="text1"/>
          <w:sz w:val="20"/>
          <w:szCs w:val="32"/>
        </w:rPr>
        <w:t>SmartStart</w:t>
      </w:r>
      <w:proofErr w:type="spellEnd"/>
      <w:r w:rsidRPr="006B37D1">
        <w:rPr>
          <w:b/>
          <w:color w:val="000000" w:themeColor="text1"/>
          <w:sz w:val="20"/>
          <w:szCs w:val="32"/>
        </w:rPr>
        <w:t xml:space="preserve"> program, register for Achieve by following the directions below.</w:t>
      </w:r>
      <w:r w:rsidRPr="006B37D1">
        <w:rPr>
          <w:b/>
          <w:i/>
          <w:color w:val="000000" w:themeColor="text1"/>
          <w:sz w:val="20"/>
          <w:szCs w:val="32"/>
        </w:rPr>
        <w:t xml:space="preserve"> </w:t>
      </w:r>
    </w:p>
    <w:p w14:paraId="2AD8DE6C" w14:textId="77777777" w:rsidR="0079398E" w:rsidRPr="006B37D1" w:rsidRDefault="005A745D" w:rsidP="00C672F4">
      <w:pPr>
        <w:spacing w:after="0" w:line="240" w:lineRule="auto"/>
        <w:ind w:left="1620" w:right="0" w:firstLine="0"/>
        <w:rPr>
          <w:color w:val="000000" w:themeColor="text1"/>
        </w:rPr>
      </w:pPr>
      <w:r w:rsidRPr="006B37D1">
        <w:rPr>
          <w:b/>
          <w:i/>
          <w:color w:val="000000" w:themeColor="text1"/>
          <w:sz w:val="16"/>
        </w:rPr>
        <w:t xml:space="preserve"> </w:t>
      </w:r>
    </w:p>
    <w:p w14:paraId="24CCDF3D" w14:textId="30BD2729" w:rsidR="00C672F4" w:rsidRPr="006B37D1" w:rsidRDefault="005A745D" w:rsidP="00C672F4">
      <w:pPr>
        <w:numPr>
          <w:ilvl w:val="0"/>
          <w:numId w:val="3"/>
        </w:numPr>
        <w:spacing w:after="0" w:line="240" w:lineRule="auto"/>
        <w:ind w:left="1620" w:right="786" w:hanging="360"/>
        <w:jc w:val="both"/>
        <w:rPr>
          <w:color w:val="000000" w:themeColor="text1"/>
        </w:rPr>
      </w:pPr>
      <w:r w:rsidRPr="006B37D1">
        <w:rPr>
          <w:color w:val="000000" w:themeColor="text1"/>
          <w:sz w:val="16"/>
        </w:rPr>
        <w:t xml:space="preserve">Log into your UofM Canvas account by clicking this link: </w:t>
      </w:r>
      <w:hyperlink r:id="rId10" w:history="1">
        <w:r w:rsidR="00C672F4" w:rsidRPr="006B37D1">
          <w:rPr>
            <w:rStyle w:val="Hyperlink"/>
            <w:sz w:val="16"/>
          </w:rPr>
          <w:t>https://memphis.instructure.com</w:t>
        </w:r>
      </w:hyperlink>
      <w:r w:rsidR="00C672F4" w:rsidRPr="006B37D1">
        <w:rPr>
          <w:color w:val="000000" w:themeColor="text1"/>
          <w:sz w:val="16"/>
          <w:u w:val="single" w:color="0000FF"/>
        </w:rPr>
        <w:t>.</w:t>
      </w:r>
    </w:p>
    <w:p w14:paraId="253E07AA" w14:textId="63940F5B" w:rsidR="0079398E" w:rsidRPr="006B37D1" w:rsidRDefault="005A745D" w:rsidP="00C672F4">
      <w:pPr>
        <w:numPr>
          <w:ilvl w:val="0"/>
          <w:numId w:val="3"/>
        </w:numPr>
        <w:spacing w:after="0" w:line="240" w:lineRule="auto"/>
        <w:ind w:left="1620" w:right="786" w:hanging="360"/>
        <w:jc w:val="both"/>
        <w:rPr>
          <w:color w:val="000000" w:themeColor="text1"/>
        </w:rPr>
      </w:pPr>
      <w:r w:rsidRPr="006B37D1">
        <w:rPr>
          <w:color w:val="000000" w:themeColor="text1"/>
          <w:sz w:val="16"/>
        </w:rPr>
        <w:t xml:space="preserve">Click on your General Psychology course </w:t>
      </w:r>
      <w:r w:rsidR="008F46D4" w:rsidRPr="006B37D1">
        <w:rPr>
          <w:color w:val="000000" w:themeColor="text1"/>
          <w:sz w:val="16"/>
        </w:rPr>
        <w:t>(</w:t>
      </w:r>
      <w:r w:rsidRPr="006B37D1">
        <w:rPr>
          <w:color w:val="000000" w:themeColor="text1"/>
          <w:sz w:val="16"/>
        </w:rPr>
        <w:t>PSYC 1030</w:t>
      </w:r>
      <w:r w:rsidR="008F46D4" w:rsidRPr="006B37D1">
        <w:rPr>
          <w:color w:val="000000" w:themeColor="text1"/>
          <w:sz w:val="16"/>
        </w:rPr>
        <w:t>)</w:t>
      </w:r>
      <w:r w:rsidRPr="006B37D1">
        <w:rPr>
          <w:color w:val="000000" w:themeColor="text1"/>
          <w:sz w:val="16"/>
        </w:rPr>
        <w:t xml:space="preserve">. </w:t>
      </w:r>
    </w:p>
    <w:p w14:paraId="66ED57F2" w14:textId="41758DB8" w:rsidR="008826D6" w:rsidRPr="006B37D1" w:rsidRDefault="00C672F4" w:rsidP="008826D6">
      <w:pPr>
        <w:numPr>
          <w:ilvl w:val="0"/>
          <w:numId w:val="3"/>
        </w:numPr>
        <w:spacing w:after="0" w:line="240" w:lineRule="auto"/>
        <w:ind w:left="1620" w:right="786" w:hanging="360"/>
        <w:jc w:val="both"/>
        <w:rPr>
          <w:color w:val="000000" w:themeColor="text1"/>
        </w:rPr>
      </w:pPr>
      <w:r w:rsidRPr="006B37D1">
        <w:rPr>
          <w:color w:val="000000" w:themeColor="text1"/>
          <w:sz w:val="16"/>
        </w:rPr>
        <w:t>Navigate to the “Modules” tab in the toolbar to the left of the screen</w:t>
      </w:r>
      <w:r w:rsidR="006B37D1">
        <w:rPr>
          <w:color w:val="000000" w:themeColor="text1"/>
          <w:sz w:val="16"/>
        </w:rPr>
        <w:t xml:space="preserve">. Then, </w:t>
      </w:r>
      <w:r w:rsidRPr="006B37D1">
        <w:rPr>
          <w:color w:val="000000" w:themeColor="text1"/>
          <w:sz w:val="16"/>
        </w:rPr>
        <w:t>select the second Module, the “Achieve Access Information” Module.</w:t>
      </w:r>
    </w:p>
    <w:p w14:paraId="559C04F5" w14:textId="42F9097A" w:rsidR="008826D6" w:rsidRPr="006B37D1" w:rsidRDefault="008826D6" w:rsidP="008826D6">
      <w:pPr>
        <w:numPr>
          <w:ilvl w:val="0"/>
          <w:numId w:val="3"/>
        </w:numPr>
        <w:spacing w:after="0" w:line="240" w:lineRule="auto"/>
        <w:ind w:left="1620" w:right="786" w:hanging="360"/>
        <w:jc w:val="both"/>
        <w:rPr>
          <w:color w:val="000000" w:themeColor="text1"/>
        </w:rPr>
      </w:pPr>
      <w:r w:rsidRPr="006B37D1">
        <w:rPr>
          <w:color w:val="000000" w:themeColor="text1"/>
          <w:sz w:val="16"/>
        </w:rPr>
        <w:t xml:space="preserve">Within that Module, click on the “Student Registration - Start Here” tab. </w:t>
      </w:r>
    </w:p>
    <w:p w14:paraId="325B436E" w14:textId="77777777" w:rsidR="0079398E" w:rsidRPr="006B37D1" w:rsidRDefault="005A745D" w:rsidP="008826D6">
      <w:pPr>
        <w:numPr>
          <w:ilvl w:val="0"/>
          <w:numId w:val="3"/>
        </w:numPr>
        <w:spacing w:after="0" w:line="240" w:lineRule="auto"/>
        <w:ind w:left="1620" w:right="786" w:hanging="360"/>
        <w:jc w:val="both"/>
        <w:rPr>
          <w:color w:val="000000" w:themeColor="text1"/>
        </w:rPr>
      </w:pPr>
      <w:r w:rsidRPr="006B37D1">
        <w:rPr>
          <w:color w:val="000000" w:themeColor="text1"/>
          <w:sz w:val="16"/>
        </w:rPr>
        <w:t xml:space="preserve">Click on the “Load Student Registration - Start Here in a new window” button. You should not have to verify much on this page. In other words, you should be automatically signed in. If this page does ask for any verification entries, please complete them. </w:t>
      </w:r>
    </w:p>
    <w:p w14:paraId="3E24D943" w14:textId="3633453C" w:rsidR="008826D6" w:rsidRPr="006B37D1" w:rsidRDefault="006B37D1" w:rsidP="00C672F4">
      <w:pPr>
        <w:numPr>
          <w:ilvl w:val="0"/>
          <w:numId w:val="3"/>
        </w:numPr>
        <w:spacing w:after="0" w:line="240" w:lineRule="auto"/>
        <w:ind w:left="1620" w:right="786" w:hanging="360"/>
        <w:jc w:val="both"/>
        <w:rPr>
          <w:color w:val="000000" w:themeColor="text1"/>
        </w:rPr>
      </w:pPr>
      <w:r>
        <w:rPr>
          <w:color w:val="000000" w:themeColor="text1"/>
          <w:sz w:val="16"/>
        </w:rPr>
        <w:t>Next</w:t>
      </w:r>
      <w:r w:rsidR="005A745D" w:rsidRPr="006B37D1">
        <w:rPr>
          <w:color w:val="000000" w:themeColor="text1"/>
          <w:sz w:val="16"/>
        </w:rPr>
        <w:t xml:space="preserve">, it will ask </w:t>
      </w:r>
      <w:r>
        <w:rPr>
          <w:color w:val="000000" w:themeColor="text1"/>
          <w:sz w:val="16"/>
        </w:rPr>
        <w:t xml:space="preserve">you </w:t>
      </w:r>
      <w:r w:rsidR="005A745D" w:rsidRPr="006B37D1">
        <w:rPr>
          <w:color w:val="000000" w:themeColor="text1"/>
          <w:sz w:val="16"/>
        </w:rPr>
        <w:t xml:space="preserve">for a code to sign in. </w:t>
      </w:r>
    </w:p>
    <w:p w14:paraId="7D9862C6" w14:textId="77777777" w:rsidR="006B37D1" w:rsidRDefault="005A745D" w:rsidP="006B37D1">
      <w:pPr>
        <w:numPr>
          <w:ilvl w:val="1"/>
          <w:numId w:val="3"/>
        </w:numPr>
        <w:spacing w:after="0" w:line="240" w:lineRule="auto"/>
        <w:ind w:right="786" w:hanging="360"/>
        <w:jc w:val="both"/>
        <w:rPr>
          <w:color w:val="000000" w:themeColor="text1"/>
        </w:rPr>
      </w:pPr>
      <w:r w:rsidRPr="006B37D1">
        <w:rPr>
          <w:color w:val="000000" w:themeColor="text1"/>
          <w:sz w:val="16"/>
        </w:rPr>
        <w:t xml:space="preserve">Enter the code provided to you through your </w:t>
      </w:r>
      <w:r w:rsidR="008826D6" w:rsidRPr="006B37D1">
        <w:rPr>
          <w:color w:val="000000" w:themeColor="text1"/>
          <w:sz w:val="16"/>
        </w:rPr>
        <w:t xml:space="preserve">bookstore </w:t>
      </w:r>
      <w:r w:rsidRPr="006B37D1">
        <w:rPr>
          <w:color w:val="000000" w:themeColor="text1"/>
          <w:sz w:val="16"/>
        </w:rPr>
        <w:t>purchase.</w:t>
      </w:r>
      <w:r w:rsidR="008826D6" w:rsidRPr="006B37D1">
        <w:rPr>
          <w:color w:val="000000" w:themeColor="text1"/>
          <w:sz w:val="16"/>
        </w:rPr>
        <w:t xml:space="preserve"> </w:t>
      </w:r>
      <w:r w:rsidRPr="006B37D1">
        <w:rPr>
          <w:color w:val="000000" w:themeColor="text1"/>
          <w:sz w:val="16"/>
        </w:rPr>
        <w:t xml:space="preserve">If you haven’t yet purchased a code, you can purchase Achieve directly from Macmillan by accessing the Macmillan Student Store. </w:t>
      </w:r>
    </w:p>
    <w:p w14:paraId="7949F813" w14:textId="44F17737" w:rsidR="008F46D4" w:rsidRPr="006B37D1" w:rsidRDefault="008826D6" w:rsidP="006B37D1">
      <w:pPr>
        <w:pStyle w:val="ListParagraph"/>
        <w:numPr>
          <w:ilvl w:val="0"/>
          <w:numId w:val="3"/>
        </w:numPr>
        <w:spacing w:after="0" w:line="240" w:lineRule="auto"/>
        <w:ind w:left="1620" w:right="786" w:hanging="360"/>
        <w:jc w:val="both"/>
        <w:rPr>
          <w:color w:val="000000" w:themeColor="text1"/>
        </w:rPr>
      </w:pPr>
      <w:r w:rsidRPr="006B37D1">
        <w:rPr>
          <w:color w:val="000000" w:themeColor="text1"/>
          <w:sz w:val="16"/>
        </w:rPr>
        <w:t>Once you enter your code, y</w:t>
      </w:r>
      <w:r w:rsidR="005A745D" w:rsidRPr="006B37D1">
        <w:rPr>
          <w:color w:val="000000" w:themeColor="text1"/>
          <w:sz w:val="16"/>
        </w:rPr>
        <w:t xml:space="preserve">ou should be "good to go!" If </w:t>
      </w:r>
      <w:r w:rsidR="006B37D1">
        <w:rPr>
          <w:color w:val="000000" w:themeColor="text1"/>
          <w:sz w:val="16"/>
        </w:rPr>
        <w:t>this process did not work for you</w:t>
      </w:r>
      <w:r w:rsidR="005A745D" w:rsidRPr="006B37D1">
        <w:rPr>
          <w:color w:val="000000" w:themeColor="text1"/>
          <w:sz w:val="16"/>
        </w:rPr>
        <w:t>,</w:t>
      </w:r>
      <w:r w:rsidR="006B37D1" w:rsidRPr="006B37D1">
        <w:rPr>
          <w:color w:val="000000" w:themeColor="text1"/>
          <w:sz w:val="16"/>
        </w:rPr>
        <w:t xml:space="preserve"> </w:t>
      </w:r>
      <w:r w:rsidR="006B37D1">
        <w:rPr>
          <w:color w:val="000000" w:themeColor="text1"/>
          <w:sz w:val="16"/>
        </w:rPr>
        <w:t xml:space="preserve">please </w:t>
      </w:r>
      <w:r w:rsidR="006B37D1" w:rsidRPr="006B37D1">
        <w:rPr>
          <w:color w:val="000000" w:themeColor="text1"/>
          <w:sz w:val="16"/>
        </w:rPr>
        <w:t xml:space="preserve">send me a </w:t>
      </w:r>
      <w:r w:rsidR="006B37D1">
        <w:rPr>
          <w:color w:val="000000" w:themeColor="text1"/>
          <w:sz w:val="16"/>
        </w:rPr>
        <w:t xml:space="preserve">message through your </w:t>
      </w:r>
      <w:r w:rsidR="006B37D1" w:rsidRPr="006B37D1">
        <w:rPr>
          <w:color w:val="000000" w:themeColor="text1"/>
          <w:sz w:val="16"/>
        </w:rPr>
        <w:t>Canvas Inbo</w:t>
      </w:r>
      <w:r w:rsidR="006B37D1">
        <w:rPr>
          <w:color w:val="000000" w:themeColor="text1"/>
          <w:sz w:val="16"/>
        </w:rPr>
        <w:t>x</w:t>
      </w:r>
      <w:r w:rsidR="006B37D1" w:rsidRPr="006B37D1">
        <w:rPr>
          <w:color w:val="000000" w:themeColor="text1"/>
          <w:sz w:val="16"/>
        </w:rPr>
        <w:t>.</w:t>
      </w:r>
    </w:p>
    <w:p w14:paraId="42BFB606" w14:textId="77777777" w:rsidR="006B37D1" w:rsidRPr="006B37D1" w:rsidRDefault="006B37D1" w:rsidP="006B37D1">
      <w:pPr>
        <w:pStyle w:val="ListParagraph"/>
        <w:spacing w:after="0" w:line="240" w:lineRule="auto"/>
        <w:ind w:left="1620" w:right="786" w:firstLine="0"/>
        <w:jc w:val="both"/>
        <w:rPr>
          <w:color w:val="000000" w:themeColor="text1"/>
        </w:rPr>
      </w:pPr>
    </w:p>
    <w:p w14:paraId="3CF9C304" w14:textId="1C6A081A" w:rsidR="0079398E" w:rsidRPr="006B37D1" w:rsidRDefault="005A745D" w:rsidP="006D6DBC">
      <w:pPr>
        <w:spacing w:after="8" w:line="236" w:lineRule="auto"/>
        <w:ind w:left="180" w:right="119"/>
        <w:jc w:val="both"/>
        <w:rPr>
          <w:color w:val="000000" w:themeColor="text1"/>
        </w:rPr>
      </w:pPr>
      <w:r w:rsidRPr="006B37D1">
        <w:rPr>
          <w:color w:val="000000" w:themeColor="text1"/>
        </w:rPr>
        <w:t>*</w:t>
      </w:r>
      <w:r w:rsidR="008F46D4" w:rsidRPr="006B37D1">
        <w:rPr>
          <w:color w:val="000000" w:themeColor="text1"/>
        </w:rPr>
        <w:t xml:space="preserve"> </w:t>
      </w:r>
      <w:r w:rsidRPr="006B37D1">
        <w:rPr>
          <w:color w:val="000000" w:themeColor="text1"/>
        </w:rPr>
        <w:t xml:space="preserve">If you want </w:t>
      </w:r>
      <w:r w:rsidR="008826D6" w:rsidRPr="006B37D1">
        <w:rPr>
          <w:color w:val="000000" w:themeColor="text1"/>
        </w:rPr>
        <w:t xml:space="preserve">to </w:t>
      </w:r>
      <w:r w:rsidR="00152A03" w:rsidRPr="006B37D1">
        <w:rPr>
          <w:color w:val="000000" w:themeColor="text1"/>
        </w:rPr>
        <w:t>obtain and use</w:t>
      </w:r>
      <w:r w:rsidR="008826D6" w:rsidRPr="006B37D1">
        <w:rPr>
          <w:color w:val="000000" w:themeColor="text1"/>
        </w:rPr>
        <w:t xml:space="preserve"> </w:t>
      </w:r>
      <w:r w:rsidRPr="006B37D1">
        <w:rPr>
          <w:color w:val="000000" w:themeColor="text1"/>
        </w:rPr>
        <w:t xml:space="preserve">a hard copy of </w:t>
      </w:r>
      <w:r w:rsidR="008F46D4" w:rsidRPr="006B37D1">
        <w:rPr>
          <w:color w:val="000000" w:themeColor="text1"/>
        </w:rPr>
        <w:t>our</w:t>
      </w:r>
      <w:r w:rsidRPr="006B37D1">
        <w:rPr>
          <w:color w:val="000000" w:themeColor="text1"/>
        </w:rPr>
        <w:t xml:space="preserve"> textbook, I suggest going on the Macmillan website at macmillanlearning.com and either renting or buying a book for the semester or purchasing a used or new book online.</w:t>
      </w:r>
      <w:r w:rsidR="008F46D4" w:rsidRPr="006B37D1">
        <w:rPr>
          <w:color w:val="000000" w:themeColor="text1"/>
        </w:rPr>
        <w:t xml:space="preserve"> </w:t>
      </w:r>
      <w:r w:rsidRPr="006B37D1">
        <w:rPr>
          <w:color w:val="000000" w:themeColor="text1"/>
        </w:rPr>
        <w:t xml:space="preserve">* </w:t>
      </w:r>
    </w:p>
    <w:p w14:paraId="54BB35C3" w14:textId="77777777" w:rsidR="0079398E" w:rsidRPr="006B37D1" w:rsidRDefault="005A745D" w:rsidP="006D6DBC">
      <w:pPr>
        <w:spacing w:after="19" w:line="259" w:lineRule="auto"/>
        <w:ind w:left="180" w:right="0" w:firstLine="0"/>
        <w:rPr>
          <w:color w:val="000000" w:themeColor="text1"/>
        </w:rPr>
      </w:pPr>
      <w:r w:rsidRPr="006B37D1">
        <w:rPr>
          <w:color w:val="000000" w:themeColor="text1"/>
        </w:rPr>
        <w:t xml:space="preserve"> </w:t>
      </w:r>
    </w:p>
    <w:p w14:paraId="5313F528" w14:textId="351E6207" w:rsidR="003E549E" w:rsidRPr="006B37D1" w:rsidRDefault="008F46D4" w:rsidP="008826D6">
      <w:pPr>
        <w:spacing w:after="4" w:line="263" w:lineRule="auto"/>
        <w:ind w:left="180" w:right="90"/>
        <w:rPr>
          <w:bCs/>
          <w:color w:val="000000" w:themeColor="text1"/>
        </w:rPr>
      </w:pPr>
      <w:r w:rsidRPr="006B37D1">
        <w:rPr>
          <w:bCs/>
          <w:color w:val="000000" w:themeColor="text1"/>
        </w:rPr>
        <w:t xml:space="preserve">Copies of all </w:t>
      </w:r>
      <w:r w:rsidR="008826D6" w:rsidRPr="006B37D1">
        <w:rPr>
          <w:bCs/>
          <w:color w:val="000000" w:themeColor="text1"/>
        </w:rPr>
        <w:t>of our</w:t>
      </w:r>
      <w:r w:rsidRPr="006B37D1">
        <w:rPr>
          <w:bCs/>
          <w:color w:val="000000" w:themeColor="text1"/>
        </w:rPr>
        <w:t xml:space="preserve"> course materials</w:t>
      </w:r>
      <w:r w:rsidR="005A745D" w:rsidRPr="006B37D1">
        <w:rPr>
          <w:bCs/>
          <w:color w:val="000000" w:themeColor="text1"/>
        </w:rPr>
        <w:t xml:space="preserve"> </w:t>
      </w:r>
      <w:r w:rsidR="008826D6" w:rsidRPr="006B37D1">
        <w:rPr>
          <w:bCs/>
          <w:color w:val="000000" w:themeColor="text1"/>
        </w:rPr>
        <w:t xml:space="preserve">(Class Announcements, the Syllabus, Assignments, PowerPoints, etc.) </w:t>
      </w:r>
      <w:r w:rsidR="005A745D" w:rsidRPr="006B37D1">
        <w:rPr>
          <w:bCs/>
          <w:color w:val="000000" w:themeColor="text1"/>
        </w:rPr>
        <w:t xml:space="preserve">are available on </w:t>
      </w:r>
      <w:r w:rsidR="008826D6" w:rsidRPr="006B37D1">
        <w:rPr>
          <w:bCs/>
          <w:color w:val="000000" w:themeColor="text1"/>
        </w:rPr>
        <w:t>our course’s</w:t>
      </w:r>
      <w:r w:rsidR="005A745D" w:rsidRPr="006B37D1">
        <w:rPr>
          <w:bCs/>
          <w:color w:val="000000" w:themeColor="text1"/>
        </w:rPr>
        <w:t xml:space="preserve"> Canvas page: </w:t>
      </w:r>
      <w:hyperlink r:id="rId11">
        <w:r w:rsidR="005A745D" w:rsidRPr="006B37D1">
          <w:rPr>
            <w:bCs/>
            <w:color w:val="000000" w:themeColor="text1"/>
            <w:u w:val="single" w:color="0000FF"/>
          </w:rPr>
          <w:t>https://memphis.instructure.com/</w:t>
        </w:r>
      </w:hyperlink>
      <w:hyperlink r:id="rId12">
        <w:r w:rsidRPr="006B37D1">
          <w:rPr>
            <w:bCs/>
            <w:color w:val="000000" w:themeColor="text1"/>
          </w:rPr>
          <w:t>.</w:t>
        </w:r>
      </w:hyperlink>
    </w:p>
    <w:p w14:paraId="1A3EC9EA" w14:textId="77777777" w:rsidR="003E549E" w:rsidRPr="006B37D1" w:rsidRDefault="003E549E" w:rsidP="006D6DBC">
      <w:pPr>
        <w:spacing w:after="4" w:line="263" w:lineRule="auto"/>
        <w:ind w:left="180" w:right="90"/>
        <w:rPr>
          <w:b/>
          <w:color w:val="000000" w:themeColor="text1"/>
        </w:rPr>
      </w:pPr>
    </w:p>
    <w:p w14:paraId="593FE08D" w14:textId="77777777" w:rsidR="003E549E" w:rsidRPr="00AB5732" w:rsidRDefault="003E549E" w:rsidP="003E549E">
      <w:pPr>
        <w:pStyle w:val="Heading1"/>
        <w:spacing w:after="57"/>
        <w:ind w:left="-90" w:right="131"/>
        <w:rPr>
          <w:color w:val="000000" w:themeColor="text1"/>
          <w:sz w:val="21"/>
          <w:szCs w:val="21"/>
        </w:rPr>
      </w:pPr>
      <w:r w:rsidRPr="00AB5732">
        <w:rPr>
          <w:color w:val="000000" w:themeColor="text1"/>
          <w:sz w:val="21"/>
          <w:szCs w:val="21"/>
        </w:rPr>
        <w:t xml:space="preserve">* FOR ASSIGNMENT DUE DATES AND DEADLINES, PLEASE SEE THE COURSE SCHEDULE. * </w:t>
      </w:r>
      <w:r w:rsidRPr="00AB5732">
        <w:rPr>
          <w:color w:val="000000" w:themeColor="text1"/>
          <w:sz w:val="16"/>
          <w:szCs w:val="21"/>
        </w:rPr>
        <w:t xml:space="preserve"> </w:t>
      </w:r>
    </w:p>
    <w:p w14:paraId="029654C6" w14:textId="77777777" w:rsidR="003E549E" w:rsidRPr="00AB5732" w:rsidRDefault="003E549E" w:rsidP="003E549E">
      <w:pPr>
        <w:spacing w:after="0" w:line="259" w:lineRule="auto"/>
        <w:ind w:left="42" w:right="0" w:firstLine="0"/>
        <w:jc w:val="center"/>
        <w:rPr>
          <w:b/>
          <w:color w:val="000000" w:themeColor="text1"/>
          <w:sz w:val="32"/>
          <w:szCs w:val="32"/>
        </w:rPr>
      </w:pPr>
      <w:r w:rsidRPr="00AB5732">
        <w:rPr>
          <w:b/>
          <w:color w:val="000000" w:themeColor="text1"/>
          <w:sz w:val="21"/>
          <w:szCs w:val="32"/>
        </w:rPr>
        <w:t>** The Course Schedule is subject to change. **</w:t>
      </w:r>
    </w:p>
    <w:p w14:paraId="5C3ED159" w14:textId="3B6E3668" w:rsidR="003E549E" w:rsidRPr="00AB5732" w:rsidRDefault="003E549E" w:rsidP="003E549E">
      <w:pPr>
        <w:spacing w:after="0" w:line="259" w:lineRule="auto"/>
        <w:ind w:left="-90" w:right="0" w:firstLine="0"/>
        <w:jc w:val="center"/>
        <w:rPr>
          <w:b/>
          <w:color w:val="000000" w:themeColor="text1"/>
          <w:sz w:val="32"/>
          <w:szCs w:val="32"/>
        </w:rPr>
      </w:pPr>
      <w:r w:rsidRPr="00AB5732">
        <w:rPr>
          <w:b/>
          <w:color w:val="000000" w:themeColor="text1"/>
          <w:sz w:val="21"/>
          <w:szCs w:val="32"/>
        </w:rPr>
        <w:t>*** Stay abreast of potential changes in due dates by attending Lecture and Small Group! ***</w:t>
      </w:r>
    </w:p>
    <w:p w14:paraId="6AAF1184" w14:textId="77777777" w:rsidR="003E549E" w:rsidRPr="006B37D1" w:rsidRDefault="003E549E" w:rsidP="006D6DBC">
      <w:pPr>
        <w:spacing w:after="4" w:line="263" w:lineRule="auto"/>
        <w:ind w:left="180" w:right="90"/>
        <w:rPr>
          <w:b/>
          <w:color w:val="000000" w:themeColor="text1"/>
          <w:highlight w:val="yellow"/>
        </w:rPr>
      </w:pPr>
    </w:p>
    <w:p w14:paraId="08036F83" w14:textId="15D38826" w:rsidR="0079398E" w:rsidRPr="006B37D1" w:rsidRDefault="005A745D" w:rsidP="00FB7009">
      <w:pPr>
        <w:pStyle w:val="Heading2"/>
        <w:spacing w:after="62"/>
        <w:ind w:left="180" w:right="538" w:firstLine="0"/>
        <w:rPr>
          <w:color w:val="000000" w:themeColor="text1"/>
        </w:rPr>
      </w:pPr>
      <w:r w:rsidRPr="006B37D1">
        <w:rPr>
          <w:color w:val="000000" w:themeColor="text1"/>
        </w:rPr>
        <w:t>COURSE OVERVIEW</w:t>
      </w:r>
    </w:p>
    <w:p w14:paraId="33745A4C" w14:textId="77777777" w:rsidR="006D6DBC" w:rsidRPr="006B37D1" w:rsidRDefault="006D6DBC" w:rsidP="006D6DBC">
      <w:pPr>
        <w:spacing w:after="68"/>
        <w:ind w:left="180" w:right="0"/>
        <w:rPr>
          <w:b/>
          <w:color w:val="000000" w:themeColor="text1"/>
          <w:u w:val="single" w:color="000000"/>
        </w:rPr>
      </w:pPr>
    </w:p>
    <w:p w14:paraId="06D99FD4" w14:textId="404BB53A" w:rsidR="0079398E" w:rsidRPr="006B37D1" w:rsidRDefault="005A745D" w:rsidP="006D6DBC">
      <w:pPr>
        <w:spacing w:after="68"/>
        <w:ind w:left="180" w:right="0"/>
        <w:rPr>
          <w:color w:val="000000" w:themeColor="text1"/>
        </w:rPr>
      </w:pPr>
      <w:r w:rsidRPr="006B37D1">
        <w:rPr>
          <w:b/>
          <w:color w:val="000000" w:themeColor="text1"/>
          <w:u w:val="single" w:color="000000"/>
        </w:rPr>
        <w:t>Course Objectives:</w:t>
      </w:r>
      <w:r w:rsidRPr="006B37D1">
        <w:rPr>
          <w:b/>
          <w:color w:val="000000" w:themeColor="text1"/>
        </w:rPr>
        <w:t xml:space="preserve"> </w:t>
      </w:r>
    </w:p>
    <w:p w14:paraId="65D54273" w14:textId="71FF2600" w:rsidR="0079398E" w:rsidRPr="006B37D1" w:rsidRDefault="005A745D" w:rsidP="00F66687">
      <w:pPr>
        <w:spacing w:after="67"/>
        <w:ind w:left="180" w:right="214"/>
        <w:rPr>
          <w:color w:val="000000" w:themeColor="text1"/>
        </w:rPr>
      </w:pPr>
      <w:r w:rsidRPr="006B37D1">
        <w:rPr>
          <w:color w:val="000000" w:themeColor="text1"/>
        </w:rPr>
        <w:t xml:space="preserve">The main goal of this course is to guide your exploration of a broad overview of the important phenomena and concepts in many </w:t>
      </w:r>
      <w:r w:rsidR="006D6DBC" w:rsidRPr="006B37D1">
        <w:rPr>
          <w:color w:val="000000" w:themeColor="text1"/>
        </w:rPr>
        <w:t>different fields</w:t>
      </w:r>
      <w:r w:rsidRPr="006B37D1">
        <w:rPr>
          <w:color w:val="000000" w:themeColor="text1"/>
        </w:rPr>
        <w:t xml:space="preserve"> of psychology. This course has been designed as an introduction to psychology as a science of behavior. It includes </w:t>
      </w:r>
      <w:r w:rsidR="009D6BE1" w:rsidRPr="006B37D1">
        <w:rPr>
          <w:color w:val="000000" w:themeColor="text1"/>
        </w:rPr>
        <w:t xml:space="preserve">research on </w:t>
      </w:r>
      <w:r w:rsidRPr="006B37D1">
        <w:rPr>
          <w:color w:val="000000" w:themeColor="text1"/>
        </w:rPr>
        <w:t xml:space="preserve">topics such as the biological foundations for behavior, learning, memory, emotion, motivation, abnormal behavior, treatment of psychological disorders, social psychology, developmental psychology, </w:t>
      </w:r>
      <w:r w:rsidR="00863972">
        <w:rPr>
          <w:color w:val="000000" w:themeColor="text1"/>
        </w:rPr>
        <w:t xml:space="preserve">and </w:t>
      </w:r>
      <w:r w:rsidRPr="006B37D1">
        <w:rPr>
          <w:color w:val="000000" w:themeColor="text1"/>
        </w:rPr>
        <w:t xml:space="preserve">health psychology. </w:t>
      </w:r>
      <w:r w:rsidR="009D6BE1" w:rsidRPr="006B37D1">
        <w:rPr>
          <w:color w:val="000000" w:themeColor="text1"/>
        </w:rPr>
        <w:t xml:space="preserve">We will discuss concepts and standards upheld by the field of psychology, and you will need to know and understand these concepts for the purposes of this class; however, there is no pressure or assumption that you will support, believe, endorse, embrace, confess, act upon, enforce, adopt, adhere, or otherwise assent to any of the concepts we discuss. </w:t>
      </w:r>
      <w:r w:rsidRPr="006B37D1">
        <w:rPr>
          <w:color w:val="000000" w:themeColor="text1"/>
        </w:rPr>
        <w:t xml:space="preserve">We hope you will find psychology to be an interesting discipline and come to appreciate some of the conceptual issues associated with the various topics you will cover. In addition, we hope that you will understand how the existing body of empirical research relates to these conceptual issues. You will also </w:t>
      </w:r>
      <w:proofErr w:type="gramStart"/>
      <w:r w:rsidRPr="006B37D1">
        <w:rPr>
          <w:color w:val="000000" w:themeColor="text1"/>
        </w:rPr>
        <w:t>have the opportunity to</w:t>
      </w:r>
      <w:proofErr w:type="gramEnd"/>
      <w:r w:rsidRPr="006B37D1">
        <w:rPr>
          <w:color w:val="000000" w:themeColor="text1"/>
        </w:rPr>
        <w:t xml:space="preserve"> explore areas of psychology that are of interest to you personally. This is one of the differences between this section of the course and other sections of the course taught in a more traditional, lecture-only format. </w:t>
      </w:r>
      <w:r w:rsidRPr="006B37D1">
        <w:rPr>
          <w:color w:val="000000" w:themeColor="text1"/>
          <w:u w:val="single" w:color="000000"/>
        </w:rPr>
        <w:t xml:space="preserve">The most important goal of this course is that you learn how psychological principles can be used to understand and </w:t>
      </w:r>
      <w:r w:rsidR="004F3820">
        <w:rPr>
          <w:color w:val="000000" w:themeColor="text1"/>
          <w:u w:val="single" w:color="000000"/>
        </w:rPr>
        <w:t xml:space="preserve">to </w:t>
      </w:r>
      <w:r w:rsidRPr="006B37D1">
        <w:rPr>
          <w:color w:val="000000" w:themeColor="text1"/>
          <w:u w:val="single" w:color="000000"/>
        </w:rPr>
        <w:t>change your own life and the world around you</w:t>
      </w:r>
      <w:r w:rsidRPr="006B37D1">
        <w:rPr>
          <w:color w:val="000000" w:themeColor="text1"/>
          <w:u w:color="000000"/>
        </w:rPr>
        <w:t xml:space="preserve">. </w:t>
      </w:r>
    </w:p>
    <w:p w14:paraId="41631A6F" w14:textId="77777777" w:rsidR="0079398E" w:rsidRPr="006B37D1" w:rsidRDefault="005A745D" w:rsidP="006D6DBC">
      <w:pPr>
        <w:spacing w:after="0" w:line="259" w:lineRule="auto"/>
        <w:ind w:left="180" w:right="0" w:firstLine="0"/>
        <w:rPr>
          <w:color w:val="000000" w:themeColor="text1"/>
        </w:rPr>
      </w:pPr>
      <w:r w:rsidRPr="006B37D1">
        <w:rPr>
          <w:color w:val="000000" w:themeColor="text1"/>
        </w:rPr>
        <w:t xml:space="preserve"> </w:t>
      </w:r>
    </w:p>
    <w:p w14:paraId="11F9F369" w14:textId="77777777" w:rsidR="0079398E" w:rsidRPr="006B37D1" w:rsidRDefault="005A745D" w:rsidP="006D6DBC">
      <w:pPr>
        <w:spacing w:after="40"/>
        <w:ind w:left="180" w:right="0"/>
        <w:rPr>
          <w:color w:val="000000" w:themeColor="text1"/>
        </w:rPr>
      </w:pPr>
      <w:r w:rsidRPr="006B37D1">
        <w:rPr>
          <w:b/>
          <w:color w:val="000000" w:themeColor="text1"/>
          <w:u w:val="single" w:color="000000"/>
        </w:rPr>
        <w:t>Overarching Goals:</w:t>
      </w:r>
      <w:r w:rsidRPr="006B37D1">
        <w:rPr>
          <w:b/>
          <w:color w:val="000000" w:themeColor="text1"/>
        </w:rPr>
        <w:t xml:space="preserve"> </w:t>
      </w:r>
    </w:p>
    <w:p w14:paraId="3CFBC9E1" w14:textId="77777777" w:rsidR="0079398E" w:rsidRPr="006B37D1" w:rsidRDefault="005A745D" w:rsidP="006D6DBC">
      <w:pPr>
        <w:numPr>
          <w:ilvl w:val="0"/>
          <w:numId w:val="4"/>
        </w:numPr>
        <w:ind w:left="540" w:right="641" w:hanging="361"/>
        <w:rPr>
          <w:color w:val="000000" w:themeColor="text1"/>
        </w:rPr>
      </w:pPr>
      <w:r w:rsidRPr="006B37D1">
        <w:rPr>
          <w:color w:val="000000" w:themeColor="text1"/>
        </w:rPr>
        <w:t xml:space="preserve">to promote learning as an active process, </w:t>
      </w:r>
    </w:p>
    <w:p w14:paraId="227C8233" w14:textId="77777777" w:rsidR="0079398E" w:rsidRPr="006B37D1" w:rsidRDefault="005A745D" w:rsidP="006D6DBC">
      <w:pPr>
        <w:numPr>
          <w:ilvl w:val="0"/>
          <w:numId w:val="4"/>
        </w:numPr>
        <w:ind w:left="540" w:right="641" w:hanging="361"/>
        <w:rPr>
          <w:color w:val="000000" w:themeColor="text1"/>
        </w:rPr>
      </w:pPr>
      <w:r w:rsidRPr="006B37D1">
        <w:rPr>
          <w:color w:val="000000" w:themeColor="text1"/>
        </w:rPr>
        <w:t xml:space="preserve">to facilitate interactions within our community of learning, </w:t>
      </w:r>
    </w:p>
    <w:p w14:paraId="1D9BA09E" w14:textId="38705DBB" w:rsidR="0079398E" w:rsidRPr="006B37D1" w:rsidRDefault="005A745D" w:rsidP="006D6DBC">
      <w:pPr>
        <w:numPr>
          <w:ilvl w:val="0"/>
          <w:numId w:val="4"/>
        </w:numPr>
        <w:ind w:left="540" w:right="641" w:hanging="361"/>
        <w:rPr>
          <w:color w:val="000000" w:themeColor="text1"/>
        </w:rPr>
      </w:pPr>
      <w:r w:rsidRPr="006B37D1">
        <w:rPr>
          <w:color w:val="000000" w:themeColor="text1"/>
        </w:rPr>
        <w:t xml:space="preserve">to </w:t>
      </w:r>
      <w:r w:rsidR="009D6BE1" w:rsidRPr="006B37D1">
        <w:rPr>
          <w:color w:val="000000" w:themeColor="text1"/>
        </w:rPr>
        <w:t>support your</w:t>
      </w:r>
      <w:r w:rsidRPr="006B37D1">
        <w:rPr>
          <w:color w:val="000000" w:themeColor="text1"/>
        </w:rPr>
        <w:t xml:space="preserve"> appl</w:t>
      </w:r>
      <w:r w:rsidR="009D6BE1" w:rsidRPr="006B37D1">
        <w:rPr>
          <w:color w:val="000000" w:themeColor="text1"/>
        </w:rPr>
        <w:t>ication of</w:t>
      </w:r>
      <w:r w:rsidRPr="006B37D1">
        <w:rPr>
          <w:color w:val="000000" w:themeColor="text1"/>
        </w:rPr>
        <w:t xml:space="preserve"> knowledge</w:t>
      </w:r>
      <w:r w:rsidR="009D6BE1" w:rsidRPr="006B37D1">
        <w:rPr>
          <w:color w:val="000000" w:themeColor="text1"/>
        </w:rPr>
        <w:t xml:space="preserve"> from the field of psychology</w:t>
      </w:r>
      <w:r w:rsidRPr="006B37D1">
        <w:rPr>
          <w:color w:val="000000" w:themeColor="text1"/>
        </w:rPr>
        <w:t xml:space="preserve">, </w:t>
      </w:r>
    </w:p>
    <w:p w14:paraId="38989245" w14:textId="452DA240" w:rsidR="006D6DBC" w:rsidRPr="006B37D1" w:rsidRDefault="006D6DBC" w:rsidP="006D6DBC">
      <w:pPr>
        <w:numPr>
          <w:ilvl w:val="0"/>
          <w:numId w:val="4"/>
        </w:numPr>
        <w:ind w:left="540" w:right="641" w:hanging="361"/>
        <w:rPr>
          <w:color w:val="000000" w:themeColor="text1"/>
        </w:rPr>
      </w:pPr>
      <w:r w:rsidRPr="006B37D1">
        <w:rPr>
          <w:color w:val="000000" w:themeColor="text1"/>
        </w:rPr>
        <w:t>to enhance your scientific literacy skills,</w:t>
      </w:r>
    </w:p>
    <w:p w14:paraId="766D88D0" w14:textId="77777777" w:rsidR="0079398E" w:rsidRPr="006B37D1" w:rsidRDefault="005A745D" w:rsidP="006D6DBC">
      <w:pPr>
        <w:numPr>
          <w:ilvl w:val="0"/>
          <w:numId w:val="4"/>
        </w:numPr>
        <w:spacing w:after="27"/>
        <w:ind w:left="540" w:right="641" w:hanging="361"/>
        <w:rPr>
          <w:color w:val="000000" w:themeColor="text1"/>
        </w:rPr>
      </w:pPr>
      <w:r w:rsidRPr="006B37D1">
        <w:rPr>
          <w:color w:val="000000" w:themeColor="text1"/>
        </w:rPr>
        <w:t xml:space="preserve">to support your critical thinking skills, and </w:t>
      </w:r>
    </w:p>
    <w:p w14:paraId="63269556" w14:textId="77777777" w:rsidR="0079398E" w:rsidRPr="006B37D1" w:rsidRDefault="005A745D" w:rsidP="006D6DBC">
      <w:pPr>
        <w:numPr>
          <w:ilvl w:val="0"/>
          <w:numId w:val="4"/>
        </w:numPr>
        <w:ind w:left="540" w:right="641" w:hanging="361"/>
        <w:rPr>
          <w:color w:val="000000" w:themeColor="text1"/>
        </w:rPr>
      </w:pPr>
      <w:r w:rsidRPr="006B37D1">
        <w:rPr>
          <w:color w:val="000000" w:themeColor="text1"/>
        </w:rPr>
        <w:t xml:space="preserve">to strengthen your written and oral communication skills. </w:t>
      </w:r>
    </w:p>
    <w:p w14:paraId="5A3BF528" w14:textId="77777777" w:rsidR="0079398E" w:rsidRPr="006B37D1" w:rsidRDefault="005A745D" w:rsidP="006D6DBC">
      <w:pPr>
        <w:spacing w:after="0" w:line="259" w:lineRule="auto"/>
        <w:ind w:left="180" w:right="0" w:firstLine="0"/>
        <w:rPr>
          <w:color w:val="000000" w:themeColor="text1"/>
        </w:rPr>
      </w:pPr>
      <w:r w:rsidRPr="006B37D1">
        <w:rPr>
          <w:color w:val="000000" w:themeColor="text1"/>
        </w:rPr>
        <w:t xml:space="preserve"> </w:t>
      </w:r>
    </w:p>
    <w:p w14:paraId="4938F578" w14:textId="02B63DC1" w:rsidR="0079398E" w:rsidRPr="006B37D1" w:rsidRDefault="005A745D" w:rsidP="006D6DBC">
      <w:pPr>
        <w:spacing w:after="4" w:line="263" w:lineRule="auto"/>
        <w:ind w:left="180" w:right="0"/>
        <w:rPr>
          <w:color w:val="000000" w:themeColor="text1"/>
          <w:sz w:val="21"/>
          <w:szCs w:val="21"/>
        </w:rPr>
      </w:pPr>
      <w:r w:rsidRPr="006B37D1">
        <w:rPr>
          <w:b/>
          <w:color w:val="000000" w:themeColor="text1"/>
          <w:sz w:val="21"/>
          <w:szCs w:val="21"/>
        </w:rPr>
        <w:t xml:space="preserve">The American Psychological Association (APA) Guidelines for the Undergraduate Psychology Major are covered through various activities, assignments, and resources throughout the course. Regardless of your major, the knowledge and skills you obtain will be beneficial to both your professional development and your personal growth. </w:t>
      </w:r>
    </w:p>
    <w:p w14:paraId="292DD2B0" w14:textId="77777777" w:rsidR="0079398E" w:rsidRPr="006B37D1" w:rsidRDefault="005A745D" w:rsidP="006D6DBC">
      <w:pPr>
        <w:spacing w:after="0" w:line="259" w:lineRule="auto"/>
        <w:ind w:left="180" w:right="0" w:firstLine="0"/>
        <w:rPr>
          <w:color w:val="000000" w:themeColor="text1"/>
          <w:highlight w:val="yellow"/>
        </w:rPr>
      </w:pPr>
      <w:r w:rsidRPr="006B37D1">
        <w:rPr>
          <w:b/>
          <w:color w:val="000000" w:themeColor="text1"/>
          <w:highlight w:val="yellow"/>
        </w:rPr>
        <w:t xml:space="preserve"> </w:t>
      </w:r>
    </w:p>
    <w:p w14:paraId="73856D11" w14:textId="77777777" w:rsidR="008826D6" w:rsidRPr="006B37D1" w:rsidRDefault="008826D6" w:rsidP="008826D6">
      <w:pPr>
        <w:pStyle w:val="NormalWeb"/>
        <w:spacing w:before="0" w:beforeAutospacing="0" w:after="0" w:afterAutospacing="0"/>
        <w:ind w:left="180"/>
        <w:rPr>
          <w:rFonts w:ascii="Arial" w:hAnsi="Arial" w:cs="Arial"/>
          <w:b/>
          <w:bCs/>
          <w:color w:val="000000"/>
          <w:sz w:val="20"/>
          <w:szCs w:val="20"/>
        </w:rPr>
      </w:pPr>
      <w:r w:rsidRPr="006B37D1">
        <w:rPr>
          <w:rFonts w:ascii="Arial" w:hAnsi="Arial" w:cs="Arial"/>
          <w:b/>
          <w:bCs/>
          <w:color w:val="000000"/>
          <w:sz w:val="20"/>
          <w:szCs w:val="20"/>
        </w:rPr>
        <w:t>GOAL 1: Content Knowledge and Applications</w:t>
      </w:r>
    </w:p>
    <w:p w14:paraId="60B61A53" w14:textId="77777777" w:rsidR="008826D6" w:rsidRPr="006B37D1" w:rsidRDefault="008826D6" w:rsidP="008826D6">
      <w:pPr>
        <w:pStyle w:val="NormalWeb"/>
        <w:spacing w:before="0" w:beforeAutospacing="0" w:after="0" w:afterAutospacing="0"/>
        <w:ind w:left="450" w:firstLine="360"/>
        <w:rPr>
          <w:rFonts w:ascii="Arial" w:hAnsi="Arial" w:cs="Arial"/>
          <w:color w:val="000000"/>
          <w:sz w:val="20"/>
          <w:szCs w:val="20"/>
        </w:rPr>
      </w:pPr>
      <w:r w:rsidRPr="006B37D1">
        <w:rPr>
          <w:rFonts w:ascii="Arial" w:hAnsi="Arial" w:cs="Arial"/>
          <w:color w:val="000000"/>
          <w:sz w:val="20"/>
          <w:szCs w:val="20"/>
        </w:rPr>
        <w:t>1.1 Describe key concepts, principles, and theories in psychological science</w:t>
      </w:r>
    </w:p>
    <w:p w14:paraId="451CDA6A" w14:textId="77777777" w:rsidR="008826D6" w:rsidRPr="006B37D1" w:rsidRDefault="008826D6" w:rsidP="008826D6">
      <w:pPr>
        <w:pStyle w:val="NormalWeb"/>
        <w:spacing w:before="0" w:beforeAutospacing="0" w:after="0" w:afterAutospacing="0"/>
        <w:ind w:left="450" w:firstLine="360"/>
        <w:rPr>
          <w:rFonts w:ascii="Arial" w:hAnsi="Arial" w:cs="Arial"/>
          <w:color w:val="000000"/>
          <w:sz w:val="20"/>
          <w:szCs w:val="20"/>
        </w:rPr>
      </w:pPr>
      <w:r w:rsidRPr="006B37D1">
        <w:rPr>
          <w:rFonts w:ascii="Arial" w:hAnsi="Arial" w:cs="Arial"/>
          <w:color w:val="000000"/>
          <w:sz w:val="20"/>
          <w:szCs w:val="20"/>
        </w:rPr>
        <w:t>1.2 Develop a working knowledge of psychology’s major subfields</w:t>
      </w:r>
    </w:p>
    <w:p w14:paraId="7EF3DC6F" w14:textId="77777777" w:rsidR="008826D6" w:rsidRPr="006B37D1" w:rsidRDefault="008826D6" w:rsidP="008826D6">
      <w:pPr>
        <w:pStyle w:val="NormalWeb"/>
        <w:spacing w:before="0" w:beforeAutospacing="0" w:after="0" w:afterAutospacing="0"/>
        <w:ind w:left="450" w:firstLine="360"/>
        <w:rPr>
          <w:rFonts w:ascii="Arial" w:hAnsi="Arial" w:cs="Arial"/>
          <w:color w:val="000000"/>
          <w:sz w:val="20"/>
          <w:szCs w:val="20"/>
        </w:rPr>
      </w:pPr>
      <w:r w:rsidRPr="006B37D1">
        <w:rPr>
          <w:rFonts w:ascii="Arial" w:hAnsi="Arial" w:cs="Arial"/>
          <w:color w:val="000000"/>
          <w:sz w:val="20"/>
          <w:szCs w:val="20"/>
        </w:rPr>
        <w:t>1.3 Portray significant aspects of the history of psychological science</w:t>
      </w:r>
    </w:p>
    <w:p w14:paraId="6C5C9CE9" w14:textId="77777777" w:rsidR="008826D6" w:rsidRPr="006B37D1" w:rsidRDefault="008826D6" w:rsidP="008826D6">
      <w:pPr>
        <w:pStyle w:val="NormalWeb"/>
        <w:spacing w:before="0" w:beforeAutospacing="0" w:after="0" w:afterAutospacing="0"/>
        <w:ind w:left="450" w:firstLine="360"/>
        <w:rPr>
          <w:rFonts w:ascii="Arial" w:hAnsi="Arial" w:cs="Arial"/>
          <w:color w:val="000000"/>
          <w:sz w:val="20"/>
          <w:szCs w:val="20"/>
        </w:rPr>
      </w:pPr>
      <w:r w:rsidRPr="006B37D1">
        <w:rPr>
          <w:rFonts w:ascii="Arial" w:hAnsi="Arial" w:cs="Arial"/>
          <w:color w:val="000000"/>
          <w:sz w:val="20"/>
          <w:szCs w:val="20"/>
        </w:rPr>
        <w:t>1.4 Apply psychological content to solve practical problems</w:t>
      </w:r>
    </w:p>
    <w:p w14:paraId="37FC89F6" w14:textId="0C61E929" w:rsidR="008826D6" w:rsidRPr="006B37D1" w:rsidRDefault="008826D6" w:rsidP="008826D6">
      <w:pPr>
        <w:pStyle w:val="NormalWeb"/>
        <w:spacing w:before="0" w:beforeAutospacing="0" w:after="0" w:afterAutospacing="0"/>
        <w:ind w:left="450" w:firstLine="360"/>
        <w:rPr>
          <w:rFonts w:ascii="Arial" w:hAnsi="Arial" w:cs="Arial"/>
          <w:color w:val="000000"/>
          <w:sz w:val="20"/>
          <w:szCs w:val="20"/>
        </w:rPr>
      </w:pPr>
      <w:r w:rsidRPr="006B37D1">
        <w:rPr>
          <w:rFonts w:ascii="Arial" w:hAnsi="Arial" w:cs="Arial"/>
          <w:color w:val="000000"/>
          <w:sz w:val="20"/>
          <w:szCs w:val="20"/>
        </w:rPr>
        <w:t>1.5 Provide examples of psychology’s integrative themes</w:t>
      </w:r>
    </w:p>
    <w:p w14:paraId="6E456AD2" w14:textId="77777777" w:rsidR="008826D6" w:rsidRPr="006B37D1" w:rsidRDefault="008826D6" w:rsidP="008826D6">
      <w:pPr>
        <w:pStyle w:val="NormalWeb"/>
        <w:spacing w:before="0" w:beforeAutospacing="0" w:after="0" w:afterAutospacing="0"/>
        <w:ind w:left="180"/>
        <w:rPr>
          <w:rFonts w:ascii="Arial" w:hAnsi="Arial" w:cs="Arial"/>
          <w:b/>
          <w:bCs/>
          <w:color w:val="000000"/>
          <w:sz w:val="20"/>
          <w:szCs w:val="20"/>
        </w:rPr>
      </w:pPr>
      <w:r w:rsidRPr="006B37D1">
        <w:rPr>
          <w:rFonts w:ascii="Arial" w:hAnsi="Arial" w:cs="Arial"/>
          <w:b/>
          <w:bCs/>
          <w:color w:val="000000"/>
          <w:sz w:val="20"/>
          <w:szCs w:val="20"/>
        </w:rPr>
        <w:t>GOAL 2: Scientific Inquiry and Critical Thinking</w:t>
      </w:r>
    </w:p>
    <w:p w14:paraId="781FECED" w14:textId="77777777" w:rsidR="008826D6" w:rsidRPr="006B37D1" w:rsidRDefault="008826D6" w:rsidP="008826D6">
      <w:pPr>
        <w:pStyle w:val="NormalWeb"/>
        <w:spacing w:before="0" w:beforeAutospacing="0" w:after="0" w:afterAutospacing="0"/>
        <w:ind w:left="450" w:firstLine="360"/>
        <w:rPr>
          <w:rFonts w:ascii="Arial" w:hAnsi="Arial" w:cs="Arial"/>
          <w:color w:val="000000"/>
          <w:sz w:val="20"/>
          <w:szCs w:val="20"/>
        </w:rPr>
      </w:pPr>
      <w:r w:rsidRPr="006B37D1">
        <w:rPr>
          <w:rFonts w:ascii="Arial" w:hAnsi="Arial" w:cs="Arial"/>
          <w:color w:val="000000"/>
          <w:sz w:val="20"/>
          <w:szCs w:val="20"/>
        </w:rPr>
        <w:t>2.1 Exercise scientific reasoning to investigate psychological phenomena</w:t>
      </w:r>
    </w:p>
    <w:p w14:paraId="7BD13CDA" w14:textId="77777777" w:rsidR="008826D6" w:rsidRPr="006B37D1" w:rsidRDefault="008826D6" w:rsidP="008826D6">
      <w:pPr>
        <w:pStyle w:val="NormalWeb"/>
        <w:spacing w:before="0" w:beforeAutospacing="0" w:after="0" w:afterAutospacing="0"/>
        <w:ind w:left="450" w:firstLine="360"/>
        <w:rPr>
          <w:rFonts w:ascii="Arial" w:hAnsi="Arial" w:cs="Arial"/>
          <w:color w:val="000000"/>
          <w:sz w:val="20"/>
          <w:szCs w:val="20"/>
        </w:rPr>
      </w:pPr>
      <w:r w:rsidRPr="006B37D1">
        <w:rPr>
          <w:rFonts w:ascii="Arial" w:hAnsi="Arial" w:cs="Arial"/>
          <w:color w:val="000000"/>
          <w:sz w:val="20"/>
          <w:szCs w:val="20"/>
        </w:rPr>
        <w:t>2.2 Interpret, design, and evaluate psychological research</w:t>
      </w:r>
    </w:p>
    <w:p w14:paraId="251861AC" w14:textId="77777777" w:rsidR="008826D6" w:rsidRPr="006B37D1" w:rsidRDefault="008826D6" w:rsidP="008826D6">
      <w:pPr>
        <w:pStyle w:val="NormalWeb"/>
        <w:spacing w:before="0" w:beforeAutospacing="0" w:after="0" w:afterAutospacing="0"/>
        <w:ind w:left="450" w:firstLine="360"/>
        <w:rPr>
          <w:rFonts w:ascii="Arial" w:hAnsi="Arial" w:cs="Arial"/>
          <w:color w:val="000000"/>
          <w:sz w:val="20"/>
          <w:szCs w:val="20"/>
        </w:rPr>
      </w:pPr>
      <w:r w:rsidRPr="006B37D1">
        <w:rPr>
          <w:rFonts w:ascii="Arial" w:hAnsi="Arial" w:cs="Arial"/>
          <w:color w:val="000000"/>
          <w:sz w:val="20"/>
          <w:szCs w:val="20"/>
        </w:rPr>
        <w:t>2.3 Incorporate sociocultural factors in scientific research practices</w:t>
      </w:r>
    </w:p>
    <w:p w14:paraId="2D89858A" w14:textId="77777777" w:rsidR="008826D6" w:rsidRPr="006B37D1" w:rsidRDefault="008826D6" w:rsidP="008826D6">
      <w:pPr>
        <w:pStyle w:val="NormalWeb"/>
        <w:spacing w:before="0" w:beforeAutospacing="0" w:after="0" w:afterAutospacing="0"/>
        <w:ind w:left="180"/>
        <w:rPr>
          <w:rFonts w:ascii="Arial" w:hAnsi="Arial" w:cs="Arial"/>
          <w:b/>
          <w:bCs/>
          <w:color w:val="000000"/>
          <w:sz w:val="20"/>
          <w:szCs w:val="20"/>
        </w:rPr>
      </w:pPr>
      <w:r w:rsidRPr="006B37D1">
        <w:rPr>
          <w:rFonts w:ascii="Arial" w:hAnsi="Arial" w:cs="Arial"/>
          <w:b/>
          <w:bCs/>
          <w:color w:val="000000"/>
          <w:sz w:val="20"/>
          <w:szCs w:val="20"/>
        </w:rPr>
        <w:t>GOAL 3: Values in Psychological Science</w:t>
      </w:r>
    </w:p>
    <w:p w14:paraId="0FD4CFAF" w14:textId="77777777" w:rsidR="008826D6" w:rsidRPr="006B37D1" w:rsidRDefault="008826D6" w:rsidP="008826D6">
      <w:pPr>
        <w:pStyle w:val="NormalWeb"/>
        <w:spacing w:before="0" w:beforeAutospacing="0" w:after="0" w:afterAutospacing="0"/>
        <w:ind w:left="810"/>
        <w:rPr>
          <w:rFonts w:ascii="Arial" w:hAnsi="Arial" w:cs="Arial"/>
          <w:color w:val="000000"/>
          <w:sz w:val="20"/>
          <w:szCs w:val="20"/>
        </w:rPr>
      </w:pPr>
      <w:r w:rsidRPr="006B37D1">
        <w:rPr>
          <w:rFonts w:ascii="Arial" w:hAnsi="Arial" w:cs="Arial"/>
          <w:color w:val="000000"/>
          <w:sz w:val="20"/>
          <w:szCs w:val="20"/>
        </w:rPr>
        <w:t>3.1 Employ ethical standards in research with human and non-human participants, practice, and academic contexts.</w:t>
      </w:r>
    </w:p>
    <w:p w14:paraId="72302A2A" w14:textId="77777777" w:rsidR="008826D6" w:rsidRPr="006B37D1" w:rsidRDefault="008826D6" w:rsidP="008826D6">
      <w:pPr>
        <w:pStyle w:val="NormalWeb"/>
        <w:spacing w:before="0" w:beforeAutospacing="0" w:after="0" w:afterAutospacing="0"/>
        <w:ind w:left="810"/>
        <w:rPr>
          <w:rFonts w:ascii="Arial" w:hAnsi="Arial" w:cs="Arial"/>
          <w:color w:val="000000"/>
          <w:sz w:val="20"/>
          <w:szCs w:val="20"/>
        </w:rPr>
      </w:pPr>
      <w:r w:rsidRPr="006B37D1">
        <w:rPr>
          <w:rFonts w:ascii="Arial" w:hAnsi="Arial" w:cs="Arial"/>
          <w:color w:val="000000"/>
          <w:sz w:val="20"/>
          <w:szCs w:val="20"/>
        </w:rPr>
        <w:t>3.2 Develop and practice interpersonal and intercultural responsiveness</w:t>
      </w:r>
    </w:p>
    <w:p w14:paraId="45F6D473" w14:textId="63BCC27A" w:rsidR="00FB7009" w:rsidRDefault="008826D6" w:rsidP="10AAEE99">
      <w:pPr>
        <w:pStyle w:val="NormalWeb"/>
        <w:spacing w:before="0" w:beforeAutospacing="0" w:after="0" w:afterAutospacing="0" w:line="278" w:lineRule="auto"/>
        <w:ind w:left="810"/>
        <w:rPr>
          <w:b/>
          <w:bCs/>
          <w:sz w:val="20"/>
          <w:szCs w:val="20"/>
        </w:rPr>
      </w:pPr>
      <w:r w:rsidRPr="10AAEE99">
        <w:rPr>
          <w:rFonts w:ascii="Arial" w:hAnsi="Arial" w:cs="Arial"/>
          <w:color w:val="000000" w:themeColor="text1"/>
          <w:sz w:val="20"/>
          <w:szCs w:val="20"/>
        </w:rPr>
        <w:t>3.3 Apply psychological principles to strengthen community and improve quality of life</w:t>
      </w:r>
    </w:p>
    <w:p w14:paraId="571C2765" w14:textId="25799FDE" w:rsidR="008826D6" w:rsidRPr="006B37D1" w:rsidRDefault="008826D6" w:rsidP="008826D6">
      <w:pPr>
        <w:pStyle w:val="NormalWeb"/>
        <w:spacing w:before="0" w:beforeAutospacing="0" w:after="0" w:afterAutospacing="0"/>
        <w:ind w:left="180"/>
        <w:rPr>
          <w:rFonts w:ascii="Arial" w:hAnsi="Arial" w:cs="Arial"/>
          <w:b/>
          <w:bCs/>
          <w:color w:val="000000"/>
          <w:sz w:val="20"/>
          <w:szCs w:val="20"/>
        </w:rPr>
      </w:pPr>
      <w:r w:rsidRPr="006B37D1">
        <w:rPr>
          <w:rFonts w:ascii="Arial" w:hAnsi="Arial" w:cs="Arial"/>
          <w:b/>
          <w:bCs/>
          <w:color w:val="000000"/>
          <w:sz w:val="20"/>
          <w:szCs w:val="20"/>
        </w:rPr>
        <w:t>GOAL 4: Communication, Psychological Literacy, and Technology Skills</w:t>
      </w:r>
    </w:p>
    <w:p w14:paraId="6E202F18" w14:textId="77777777" w:rsidR="008826D6" w:rsidRPr="006B37D1" w:rsidRDefault="008826D6" w:rsidP="008826D6">
      <w:pPr>
        <w:pStyle w:val="NormalWeb"/>
        <w:spacing w:before="0" w:beforeAutospacing="0" w:after="0" w:afterAutospacing="0"/>
        <w:ind w:left="810"/>
        <w:rPr>
          <w:rFonts w:ascii="Arial" w:hAnsi="Arial" w:cs="Arial"/>
          <w:color w:val="000000"/>
          <w:sz w:val="20"/>
          <w:szCs w:val="20"/>
        </w:rPr>
      </w:pPr>
      <w:r w:rsidRPr="006B37D1">
        <w:rPr>
          <w:rFonts w:ascii="Arial" w:hAnsi="Arial" w:cs="Arial"/>
          <w:color w:val="000000"/>
          <w:sz w:val="20"/>
          <w:szCs w:val="20"/>
        </w:rPr>
        <w:lastRenderedPageBreak/>
        <w:t>4.1 Interact effectively with others</w:t>
      </w:r>
    </w:p>
    <w:p w14:paraId="63BBB104" w14:textId="77777777" w:rsidR="008826D6" w:rsidRPr="006B37D1" w:rsidRDefault="008826D6" w:rsidP="008826D6">
      <w:pPr>
        <w:pStyle w:val="NormalWeb"/>
        <w:spacing w:before="0" w:beforeAutospacing="0" w:after="0" w:afterAutospacing="0"/>
        <w:ind w:left="810"/>
        <w:rPr>
          <w:rFonts w:ascii="Arial" w:hAnsi="Arial" w:cs="Arial"/>
          <w:color w:val="000000"/>
          <w:sz w:val="20"/>
          <w:szCs w:val="20"/>
        </w:rPr>
      </w:pPr>
      <w:r w:rsidRPr="006B37D1">
        <w:rPr>
          <w:rFonts w:ascii="Arial" w:hAnsi="Arial" w:cs="Arial"/>
          <w:color w:val="000000"/>
          <w:sz w:val="20"/>
          <w:szCs w:val="20"/>
        </w:rPr>
        <w:t>4.2 Write and present effectively for different purposes</w:t>
      </w:r>
    </w:p>
    <w:p w14:paraId="3282C5B0" w14:textId="77777777" w:rsidR="008826D6" w:rsidRPr="006B37D1" w:rsidRDefault="008826D6" w:rsidP="008826D6">
      <w:pPr>
        <w:pStyle w:val="NormalWeb"/>
        <w:spacing w:before="0" w:beforeAutospacing="0" w:after="0" w:afterAutospacing="0"/>
        <w:ind w:left="810"/>
        <w:rPr>
          <w:rFonts w:ascii="Arial" w:hAnsi="Arial" w:cs="Arial"/>
          <w:color w:val="000000"/>
          <w:sz w:val="20"/>
          <w:szCs w:val="20"/>
        </w:rPr>
      </w:pPr>
      <w:r w:rsidRPr="006B37D1">
        <w:rPr>
          <w:rFonts w:ascii="Arial" w:hAnsi="Arial" w:cs="Arial"/>
          <w:color w:val="000000"/>
          <w:sz w:val="20"/>
          <w:szCs w:val="20"/>
        </w:rPr>
        <w:t>4.3 Provide evidence of psychological literacy</w:t>
      </w:r>
    </w:p>
    <w:p w14:paraId="5DE6C59B" w14:textId="77777777" w:rsidR="008826D6" w:rsidRPr="006B37D1" w:rsidRDefault="008826D6" w:rsidP="008826D6">
      <w:pPr>
        <w:pStyle w:val="NormalWeb"/>
        <w:spacing w:before="0" w:beforeAutospacing="0" w:after="0" w:afterAutospacing="0"/>
        <w:ind w:left="810"/>
        <w:rPr>
          <w:rFonts w:ascii="Arial" w:hAnsi="Arial" w:cs="Arial"/>
          <w:color w:val="000000"/>
          <w:sz w:val="20"/>
          <w:szCs w:val="20"/>
        </w:rPr>
      </w:pPr>
      <w:r w:rsidRPr="006B37D1">
        <w:rPr>
          <w:rFonts w:ascii="Arial" w:hAnsi="Arial" w:cs="Arial"/>
          <w:color w:val="000000"/>
          <w:sz w:val="20"/>
          <w:szCs w:val="20"/>
        </w:rPr>
        <w:t>4.4 Exhibit appropriate technological skills to improve communication</w:t>
      </w:r>
    </w:p>
    <w:p w14:paraId="7937AEE3" w14:textId="77777777" w:rsidR="008826D6" w:rsidRPr="006B37D1" w:rsidRDefault="008826D6" w:rsidP="008826D6">
      <w:pPr>
        <w:pStyle w:val="NormalWeb"/>
        <w:spacing w:before="0" w:beforeAutospacing="0" w:after="0" w:afterAutospacing="0"/>
        <w:ind w:left="180"/>
        <w:rPr>
          <w:rFonts w:ascii="Arial" w:hAnsi="Arial" w:cs="Arial"/>
          <w:b/>
          <w:bCs/>
          <w:color w:val="000000"/>
          <w:sz w:val="20"/>
          <w:szCs w:val="20"/>
        </w:rPr>
      </w:pPr>
      <w:r w:rsidRPr="006B37D1">
        <w:rPr>
          <w:rFonts w:ascii="Arial" w:hAnsi="Arial" w:cs="Arial"/>
          <w:b/>
          <w:bCs/>
          <w:color w:val="000000"/>
          <w:sz w:val="20"/>
          <w:szCs w:val="20"/>
        </w:rPr>
        <w:t>GOAL 5: Personal and Professional Development</w:t>
      </w:r>
    </w:p>
    <w:p w14:paraId="683D23A9" w14:textId="77777777" w:rsidR="008826D6" w:rsidRPr="006B37D1" w:rsidRDefault="008826D6" w:rsidP="008826D6">
      <w:pPr>
        <w:pStyle w:val="NormalWeb"/>
        <w:spacing w:before="0" w:beforeAutospacing="0" w:after="0" w:afterAutospacing="0"/>
        <w:ind w:left="810"/>
        <w:rPr>
          <w:rFonts w:ascii="Arial" w:hAnsi="Arial" w:cs="Arial"/>
          <w:color w:val="000000"/>
          <w:sz w:val="20"/>
          <w:szCs w:val="20"/>
        </w:rPr>
      </w:pPr>
      <w:r w:rsidRPr="006B37D1">
        <w:rPr>
          <w:rFonts w:ascii="Arial" w:hAnsi="Arial" w:cs="Arial"/>
          <w:color w:val="000000"/>
          <w:sz w:val="20"/>
          <w:szCs w:val="20"/>
        </w:rPr>
        <w:t>5.1 Exhibit effective self-regulation</w:t>
      </w:r>
    </w:p>
    <w:p w14:paraId="0C8E0B80" w14:textId="77777777" w:rsidR="008826D6" w:rsidRPr="006B37D1" w:rsidRDefault="008826D6" w:rsidP="008826D6">
      <w:pPr>
        <w:pStyle w:val="NormalWeb"/>
        <w:spacing w:before="0" w:beforeAutospacing="0" w:after="0" w:afterAutospacing="0"/>
        <w:ind w:left="810"/>
        <w:rPr>
          <w:rFonts w:ascii="Arial" w:hAnsi="Arial" w:cs="Arial"/>
          <w:color w:val="000000"/>
          <w:sz w:val="20"/>
          <w:szCs w:val="20"/>
        </w:rPr>
      </w:pPr>
      <w:r w:rsidRPr="006B37D1">
        <w:rPr>
          <w:rFonts w:ascii="Arial" w:hAnsi="Arial" w:cs="Arial"/>
          <w:color w:val="000000"/>
          <w:sz w:val="20"/>
          <w:szCs w:val="20"/>
        </w:rPr>
        <w:t>5.2 Refine project management skills</w:t>
      </w:r>
    </w:p>
    <w:p w14:paraId="405BDFB4" w14:textId="77777777" w:rsidR="008826D6" w:rsidRPr="006B37D1" w:rsidRDefault="008826D6" w:rsidP="008826D6">
      <w:pPr>
        <w:pStyle w:val="NormalWeb"/>
        <w:spacing w:before="0" w:beforeAutospacing="0" w:after="0" w:afterAutospacing="0"/>
        <w:ind w:left="810"/>
        <w:rPr>
          <w:rFonts w:ascii="Arial" w:hAnsi="Arial" w:cs="Arial"/>
          <w:color w:val="000000"/>
          <w:sz w:val="20"/>
          <w:szCs w:val="20"/>
        </w:rPr>
      </w:pPr>
      <w:r w:rsidRPr="006B37D1">
        <w:rPr>
          <w:rFonts w:ascii="Arial" w:hAnsi="Arial" w:cs="Arial"/>
          <w:color w:val="000000"/>
          <w:sz w:val="20"/>
          <w:szCs w:val="20"/>
        </w:rPr>
        <w:t>5.3 Display effective judgment in professional interactions</w:t>
      </w:r>
    </w:p>
    <w:p w14:paraId="1FA1CAB1" w14:textId="77777777" w:rsidR="008826D6" w:rsidRPr="006B37D1" w:rsidRDefault="008826D6" w:rsidP="008826D6">
      <w:pPr>
        <w:pStyle w:val="NormalWeb"/>
        <w:spacing w:before="0" w:beforeAutospacing="0" w:after="0" w:afterAutospacing="0"/>
        <w:ind w:left="810"/>
        <w:rPr>
          <w:rFonts w:ascii="Arial" w:hAnsi="Arial" w:cs="Arial"/>
          <w:color w:val="000000"/>
          <w:sz w:val="20"/>
          <w:szCs w:val="20"/>
        </w:rPr>
      </w:pPr>
      <w:r w:rsidRPr="006B37D1">
        <w:rPr>
          <w:rFonts w:ascii="Arial" w:hAnsi="Arial" w:cs="Arial"/>
          <w:color w:val="000000"/>
          <w:sz w:val="20"/>
          <w:szCs w:val="20"/>
        </w:rPr>
        <w:t>5.4 Cultivate workforce collaboration skills</w:t>
      </w:r>
    </w:p>
    <w:p w14:paraId="1CE9BB06" w14:textId="77777777" w:rsidR="008826D6" w:rsidRPr="006B37D1" w:rsidRDefault="008826D6" w:rsidP="008826D6">
      <w:pPr>
        <w:pStyle w:val="NormalWeb"/>
        <w:spacing w:before="0" w:beforeAutospacing="0" w:after="0" w:afterAutospacing="0"/>
        <w:ind w:left="810"/>
        <w:rPr>
          <w:rFonts w:ascii="Arial" w:hAnsi="Arial" w:cs="Arial"/>
          <w:color w:val="000000"/>
          <w:sz w:val="20"/>
          <w:szCs w:val="20"/>
        </w:rPr>
      </w:pPr>
      <w:r w:rsidRPr="006B37D1">
        <w:rPr>
          <w:rFonts w:ascii="Arial" w:hAnsi="Arial" w:cs="Arial"/>
          <w:color w:val="000000"/>
          <w:sz w:val="20"/>
          <w:szCs w:val="20"/>
        </w:rPr>
        <w:t>5.5 Demonstrate appropriate workforce technological skills</w:t>
      </w:r>
    </w:p>
    <w:p w14:paraId="4124A15D" w14:textId="233A846B" w:rsidR="0079398E" w:rsidRPr="006B37D1" w:rsidRDefault="0079398E" w:rsidP="006D6DBC">
      <w:pPr>
        <w:spacing w:after="0" w:line="259" w:lineRule="auto"/>
        <w:ind w:left="180" w:right="0" w:firstLine="0"/>
        <w:rPr>
          <w:color w:val="000000" w:themeColor="text1"/>
        </w:rPr>
      </w:pPr>
    </w:p>
    <w:p w14:paraId="354F3F6F" w14:textId="77777777" w:rsidR="0079398E" w:rsidRPr="006B37D1" w:rsidRDefault="005A745D" w:rsidP="006D6DBC">
      <w:pPr>
        <w:spacing w:after="11"/>
        <w:ind w:left="180" w:right="0"/>
        <w:rPr>
          <w:color w:val="000000" w:themeColor="text1"/>
        </w:rPr>
      </w:pPr>
      <w:r w:rsidRPr="006B37D1">
        <w:rPr>
          <w:b/>
          <w:color w:val="000000" w:themeColor="text1"/>
          <w:u w:val="single" w:color="000000"/>
        </w:rPr>
        <w:t>Class Structure:</w:t>
      </w:r>
      <w:r w:rsidRPr="006B37D1">
        <w:rPr>
          <w:b/>
          <w:color w:val="000000" w:themeColor="text1"/>
        </w:rPr>
        <w:t xml:space="preserve"> </w:t>
      </w:r>
    </w:p>
    <w:p w14:paraId="49288942" w14:textId="272970EE" w:rsidR="0079398E" w:rsidRPr="006B37D1" w:rsidRDefault="005A745D" w:rsidP="006D6DBC">
      <w:pPr>
        <w:ind w:left="180" w:right="335"/>
        <w:rPr>
          <w:color w:val="000000" w:themeColor="text1"/>
        </w:rPr>
      </w:pPr>
      <w:r w:rsidRPr="006B37D1">
        <w:rPr>
          <w:color w:val="000000" w:themeColor="text1"/>
        </w:rPr>
        <w:t xml:space="preserve">This class includes lecture and an active learning Small Group “lab” experience. All students will be assigned to a Small Group in the first week of class. Small Groups will meet with their Teaching Assistants (TAs) and Learning Assistants (LAs) once per week </w:t>
      </w:r>
      <w:r w:rsidRPr="006B37D1">
        <w:rPr>
          <w:i/>
          <w:color w:val="000000" w:themeColor="text1"/>
          <w:u w:val="single" w:color="000000"/>
        </w:rPr>
        <w:t>in-person</w:t>
      </w:r>
      <w:r w:rsidRPr="006B37D1">
        <w:rPr>
          <w:color w:val="000000" w:themeColor="text1"/>
        </w:rPr>
        <w:t xml:space="preserve">. Please do not hesitate to contact your TA or LA if you need any assistance with this class. If questions about course material arise, please see them earlier rather than later. Within the first six weeks, you will schedule a </w:t>
      </w:r>
      <w:r w:rsidRPr="006B37D1">
        <w:rPr>
          <w:i/>
          <w:color w:val="000000" w:themeColor="text1"/>
          <w:u w:val="single" w:color="000000"/>
        </w:rPr>
        <w:t>required</w:t>
      </w:r>
      <w:r w:rsidRPr="006B37D1">
        <w:rPr>
          <w:color w:val="000000" w:themeColor="text1"/>
          <w:u w:val="single" w:color="000000"/>
        </w:rPr>
        <w:t>,</w:t>
      </w:r>
      <w:r w:rsidRPr="006B37D1">
        <w:rPr>
          <w:color w:val="000000" w:themeColor="text1"/>
        </w:rPr>
        <w:t xml:space="preserve"> five-minute meeting with either your TA or LA </w:t>
      </w:r>
      <w:proofErr w:type="gramStart"/>
      <w:r w:rsidRPr="006B37D1">
        <w:rPr>
          <w:color w:val="000000" w:themeColor="text1"/>
        </w:rPr>
        <w:t>in order to</w:t>
      </w:r>
      <w:proofErr w:type="gramEnd"/>
      <w:r w:rsidRPr="006B37D1">
        <w:rPr>
          <w:color w:val="000000" w:themeColor="text1"/>
        </w:rPr>
        <w:t xml:space="preserve"> get to know them and to explore how you want to use psychology to change your life</w:t>
      </w:r>
      <w:r w:rsidR="006D6DBC" w:rsidRPr="006B37D1">
        <w:rPr>
          <w:color w:val="000000" w:themeColor="text1"/>
        </w:rPr>
        <w:t xml:space="preserve"> through a behavior modification project</w:t>
      </w:r>
      <w:r w:rsidRPr="006B37D1">
        <w:rPr>
          <w:color w:val="000000" w:themeColor="text1"/>
        </w:rPr>
        <w:t xml:space="preserve">. We are all here to help you have a successful experience in this course. We believe you will!  </w:t>
      </w:r>
    </w:p>
    <w:p w14:paraId="332693E6" w14:textId="6AAA4475" w:rsidR="0079398E" w:rsidRPr="006B37D1" w:rsidRDefault="0079398E" w:rsidP="006D6DBC">
      <w:pPr>
        <w:spacing w:after="0" w:line="259" w:lineRule="auto"/>
        <w:ind w:left="180" w:right="0" w:firstLine="0"/>
        <w:rPr>
          <w:color w:val="000000" w:themeColor="text1"/>
          <w:highlight w:val="yellow"/>
        </w:rPr>
      </w:pPr>
    </w:p>
    <w:p w14:paraId="6A04C01C" w14:textId="77777777" w:rsidR="0079398E" w:rsidRPr="006B37D1" w:rsidRDefault="005A745D" w:rsidP="006D6DBC">
      <w:pPr>
        <w:pStyle w:val="Heading2"/>
        <w:ind w:left="180"/>
        <w:rPr>
          <w:color w:val="000000" w:themeColor="text1"/>
        </w:rPr>
      </w:pPr>
      <w:r w:rsidRPr="006B37D1">
        <w:rPr>
          <w:color w:val="000000" w:themeColor="text1"/>
        </w:rPr>
        <w:t>MAJOR COURSE COMPONENTS</w:t>
      </w:r>
      <w:r w:rsidRPr="006B37D1">
        <w:rPr>
          <w:color w:val="000000" w:themeColor="text1"/>
          <w:u w:val="none"/>
        </w:rPr>
        <w:t xml:space="preserve"> </w:t>
      </w:r>
    </w:p>
    <w:p w14:paraId="534ADF0B" w14:textId="77777777" w:rsidR="0079398E" w:rsidRPr="006B37D1" w:rsidRDefault="005A745D" w:rsidP="006D6DBC">
      <w:pPr>
        <w:spacing w:after="0" w:line="259" w:lineRule="auto"/>
        <w:ind w:left="180" w:right="0" w:firstLine="0"/>
        <w:rPr>
          <w:color w:val="000000" w:themeColor="text1"/>
        </w:rPr>
      </w:pPr>
      <w:r w:rsidRPr="006B37D1">
        <w:rPr>
          <w:b/>
          <w:color w:val="000000" w:themeColor="text1"/>
        </w:rPr>
        <w:t xml:space="preserve"> </w:t>
      </w:r>
    </w:p>
    <w:p w14:paraId="7A5B7FE9" w14:textId="43832166" w:rsidR="0079398E" w:rsidRPr="006B37D1" w:rsidRDefault="005A745D" w:rsidP="006D6DBC">
      <w:pPr>
        <w:spacing w:after="11"/>
        <w:ind w:left="180" w:right="0"/>
        <w:rPr>
          <w:color w:val="000000" w:themeColor="text1"/>
        </w:rPr>
      </w:pPr>
      <w:r w:rsidRPr="006B37D1">
        <w:rPr>
          <w:b/>
          <w:color w:val="000000" w:themeColor="text1"/>
          <w:u w:val="single" w:color="000000"/>
        </w:rPr>
        <w:t>Class Participation (</w:t>
      </w:r>
      <w:r w:rsidR="000117EC">
        <w:rPr>
          <w:b/>
          <w:color w:val="000000" w:themeColor="text1"/>
          <w:u w:val="single" w:color="000000"/>
        </w:rPr>
        <w:t>10</w:t>
      </w:r>
      <w:r w:rsidRPr="006B37D1">
        <w:rPr>
          <w:b/>
          <w:color w:val="000000" w:themeColor="text1"/>
          <w:u w:val="single" w:color="000000"/>
        </w:rPr>
        <w:t>% of overall grade):</w:t>
      </w:r>
      <w:r w:rsidRPr="006B37D1">
        <w:rPr>
          <w:b/>
          <w:color w:val="000000" w:themeColor="text1"/>
        </w:rPr>
        <w:t xml:space="preserve"> </w:t>
      </w:r>
    </w:p>
    <w:p w14:paraId="23470276" w14:textId="77777777" w:rsidR="0079398E" w:rsidRPr="006B37D1" w:rsidRDefault="005A745D" w:rsidP="006D6DBC">
      <w:pPr>
        <w:ind w:left="180" w:right="641"/>
        <w:rPr>
          <w:color w:val="000000" w:themeColor="text1"/>
        </w:rPr>
      </w:pPr>
      <w:r w:rsidRPr="006B37D1">
        <w:rPr>
          <w:color w:val="000000" w:themeColor="text1"/>
        </w:rPr>
        <w:t>Class attendance and participation are essential for accomplishing course goals. Participation will be worth 120 points of your final grade. You will receive approximately 3 points for each lecture or Small Group session you attend. Participation will be consistently noted and will contribute significantly to your final grade. (</w:t>
      </w:r>
      <w:r w:rsidRPr="006B37D1">
        <w:rPr>
          <w:color w:val="000000" w:themeColor="text1"/>
          <w:u w:val="single" w:color="000000"/>
        </w:rPr>
        <w:t>In many cases, participation can bring a student’s letter grade up or down</w:t>
      </w:r>
      <w:r w:rsidRPr="006B37D1">
        <w:rPr>
          <w:color w:val="000000" w:themeColor="text1"/>
        </w:rPr>
        <w:t xml:space="preserve">.) </w:t>
      </w:r>
    </w:p>
    <w:p w14:paraId="7636233C" w14:textId="77777777" w:rsidR="0079398E" w:rsidRPr="006B37D1" w:rsidRDefault="005A745D" w:rsidP="006D6DBC">
      <w:pPr>
        <w:spacing w:after="0" w:line="259" w:lineRule="auto"/>
        <w:ind w:left="180" w:right="0" w:firstLine="0"/>
        <w:rPr>
          <w:color w:val="000000" w:themeColor="text1"/>
        </w:rPr>
      </w:pPr>
      <w:r w:rsidRPr="006B37D1">
        <w:rPr>
          <w:color w:val="000000" w:themeColor="text1"/>
        </w:rPr>
        <w:t xml:space="preserve"> </w:t>
      </w:r>
    </w:p>
    <w:p w14:paraId="15F2A1BF" w14:textId="3EA6E5EA" w:rsidR="0079398E" w:rsidRPr="006B37D1" w:rsidRDefault="005A745D">
      <w:pPr>
        <w:spacing w:after="264"/>
        <w:ind w:left="839" w:right="641"/>
        <w:rPr>
          <w:color w:val="000000" w:themeColor="text1"/>
        </w:rPr>
      </w:pPr>
      <w:r w:rsidRPr="006B37D1">
        <w:rPr>
          <w:b/>
          <w:color w:val="000000" w:themeColor="text1"/>
        </w:rPr>
        <w:t>Small Group Participation:</w:t>
      </w:r>
      <w:r w:rsidRPr="006B37D1">
        <w:rPr>
          <w:color w:val="000000" w:themeColor="text1"/>
        </w:rPr>
        <w:t xml:space="preserve"> Students are required to attend every Friday Small Group session </w:t>
      </w:r>
      <w:r w:rsidRPr="006B37D1">
        <w:rPr>
          <w:color w:val="000000" w:themeColor="text1"/>
          <w:u w:val="single" w:color="000000"/>
        </w:rPr>
        <w:t>in-person</w:t>
      </w:r>
      <w:r w:rsidRPr="006B37D1">
        <w:rPr>
          <w:color w:val="000000" w:themeColor="text1"/>
        </w:rPr>
        <w:t xml:space="preserve">, to read required material, and to actively participate in Small Group session discussions. </w:t>
      </w:r>
      <w:r w:rsidR="006D6DBC" w:rsidRPr="006B37D1">
        <w:rPr>
          <w:color w:val="000000" w:themeColor="text1"/>
        </w:rPr>
        <w:t xml:space="preserve">This course is designed so that we cover some course material exclusively in our Small Group sessions. </w:t>
      </w:r>
      <w:r w:rsidRPr="006B37D1">
        <w:rPr>
          <w:color w:val="000000" w:themeColor="text1"/>
        </w:rPr>
        <w:t xml:space="preserve">Please come to Small Group prepared to share your thoughts on the readings. In Small Group, we will have class discussions, engage in active-learning exercises, and have opportunities for questions and comments. Active participation in these and </w:t>
      </w:r>
      <w:r w:rsidR="00593BE7">
        <w:rPr>
          <w:color w:val="000000" w:themeColor="text1"/>
        </w:rPr>
        <w:t xml:space="preserve">in </w:t>
      </w:r>
      <w:r w:rsidRPr="006B37D1">
        <w:rPr>
          <w:color w:val="000000" w:themeColor="text1"/>
        </w:rPr>
        <w:t xml:space="preserve">other activities is </w:t>
      </w:r>
      <w:r w:rsidRPr="006B37D1">
        <w:rPr>
          <w:b/>
          <w:color w:val="000000" w:themeColor="text1"/>
          <w:u w:val="single" w:color="000000"/>
        </w:rPr>
        <w:t>required</w:t>
      </w:r>
      <w:r w:rsidRPr="006B37D1">
        <w:rPr>
          <w:b/>
          <w:color w:val="000000" w:themeColor="text1"/>
        </w:rPr>
        <w:t xml:space="preserve"> </w:t>
      </w:r>
      <w:r w:rsidRPr="006B37D1">
        <w:rPr>
          <w:color w:val="000000" w:themeColor="text1"/>
        </w:rPr>
        <w:t xml:space="preserve">since it is critical to your own learning and to the overall class experience. Students are expected to be professional and respectful. We are trying to create a community of learning, and we need your help. </w:t>
      </w:r>
    </w:p>
    <w:p w14:paraId="1833D3E9" w14:textId="298FDB40" w:rsidR="0079398E" w:rsidRPr="00C841E8" w:rsidRDefault="005A745D" w:rsidP="006D6DBC">
      <w:pPr>
        <w:spacing w:after="11"/>
        <w:ind w:left="180" w:right="0"/>
        <w:rPr>
          <w:color w:val="000000" w:themeColor="text1"/>
        </w:rPr>
      </w:pPr>
      <w:r w:rsidRPr="00C841E8">
        <w:rPr>
          <w:b/>
          <w:color w:val="000000" w:themeColor="text1"/>
          <w:u w:val="single" w:color="000000"/>
        </w:rPr>
        <w:t>Achieve Activities (</w:t>
      </w:r>
      <w:r w:rsidR="004D2CCA" w:rsidRPr="00C841E8">
        <w:rPr>
          <w:b/>
          <w:color w:val="000000" w:themeColor="text1"/>
          <w:u w:val="single" w:color="000000"/>
        </w:rPr>
        <w:t>2</w:t>
      </w:r>
      <w:r w:rsidR="00C841E8" w:rsidRPr="00C841E8">
        <w:rPr>
          <w:b/>
          <w:color w:val="000000" w:themeColor="text1"/>
          <w:u w:val="single" w:color="000000"/>
        </w:rPr>
        <w:t>1</w:t>
      </w:r>
      <w:r w:rsidRPr="00C841E8">
        <w:rPr>
          <w:b/>
          <w:color w:val="000000" w:themeColor="text1"/>
          <w:u w:val="single" w:color="000000"/>
        </w:rPr>
        <w:t>% of overall grade):</w:t>
      </w:r>
      <w:r w:rsidRPr="00C841E8">
        <w:rPr>
          <w:b/>
          <w:color w:val="000000" w:themeColor="text1"/>
        </w:rPr>
        <w:t xml:space="preserve"> </w:t>
      </w:r>
    </w:p>
    <w:p w14:paraId="17555BFA" w14:textId="77777777" w:rsidR="0079398E" w:rsidRPr="00C841E8" w:rsidRDefault="005A745D" w:rsidP="006D6DBC">
      <w:pPr>
        <w:ind w:left="180" w:right="641"/>
        <w:rPr>
          <w:color w:val="000000" w:themeColor="text1"/>
        </w:rPr>
      </w:pPr>
      <w:r w:rsidRPr="00C841E8">
        <w:rPr>
          <w:color w:val="000000" w:themeColor="text1"/>
        </w:rPr>
        <w:t xml:space="preserve">For each chapter covered in this course, you will use Achieve activities to help you learn the course material. There are a lot of great activities in Achieve, including videos, </w:t>
      </w:r>
    </w:p>
    <w:p w14:paraId="47789699" w14:textId="10C2ECF7" w:rsidR="005A745D" w:rsidRDefault="005A745D" w:rsidP="10AAEE99">
      <w:pPr>
        <w:spacing w:after="239"/>
        <w:ind w:left="180" w:right="641"/>
        <w:rPr>
          <w:color w:val="000000" w:themeColor="text1"/>
        </w:rPr>
      </w:pPr>
      <w:r w:rsidRPr="00C841E8">
        <w:rPr>
          <w:color w:val="000000" w:themeColor="text1"/>
        </w:rPr>
        <w:t xml:space="preserve">LearningCurve exercises, critical thinking exercises, and quizzes. For every chapter covered in this course, you will be </w:t>
      </w:r>
      <w:r w:rsidRPr="00C841E8">
        <w:rPr>
          <w:color w:val="000000" w:themeColor="text1"/>
          <w:u w:val="single"/>
        </w:rPr>
        <w:t>assigned</w:t>
      </w:r>
      <w:r w:rsidRPr="00C841E8">
        <w:rPr>
          <w:color w:val="000000" w:themeColor="text1"/>
        </w:rPr>
        <w:t xml:space="preserve"> activities in Achieve to help you gain mastery of course material. Specifically, you will be </w:t>
      </w:r>
      <w:r w:rsidRPr="00C841E8">
        <w:rPr>
          <w:color w:val="000000" w:themeColor="text1"/>
          <w:u w:val="single"/>
        </w:rPr>
        <w:t>assigned</w:t>
      </w:r>
      <w:r w:rsidRPr="00C841E8">
        <w:rPr>
          <w:color w:val="000000" w:themeColor="text1"/>
        </w:rPr>
        <w:t xml:space="preserve"> </w:t>
      </w:r>
      <w:r w:rsidR="006D6DBC" w:rsidRPr="00C841E8">
        <w:rPr>
          <w:color w:val="000000" w:themeColor="text1"/>
        </w:rPr>
        <w:t>Achieve Orientation Activities (</w:t>
      </w:r>
      <w:r w:rsidR="00BE2A73" w:rsidRPr="00C841E8">
        <w:rPr>
          <w:color w:val="000000" w:themeColor="text1"/>
        </w:rPr>
        <w:t>35</w:t>
      </w:r>
      <w:r w:rsidR="006D6DBC" w:rsidRPr="00C841E8">
        <w:rPr>
          <w:color w:val="000000" w:themeColor="text1"/>
        </w:rPr>
        <w:t xml:space="preserve"> points total), Achieve </w:t>
      </w:r>
      <w:r w:rsidRPr="00C841E8">
        <w:rPr>
          <w:color w:val="000000" w:themeColor="text1"/>
        </w:rPr>
        <w:t>LearningCurve Exercises (1</w:t>
      </w:r>
      <w:r w:rsidR="002D7197" w:rsidRPr="00C841E8">
        <w:rPr>
          <w:color w:val="000000" w:themeColor="text1"/>
        </w:rPr>
        <w:t>4</w:t>
      </w:r>
      <w:r w:rsidR="007E4F2F" w:rsidRPr="00C841E8">
        <w:rPr>
          <w:color w:val="000000" w:themeColor="text1"/>
        </w:rPr>
        <w:t>5</w:t>
      </w:r>
      <w:r w:rsidRPr="00C841E8">
        <w:rPr>
          <w:color w:val="000000" w:themeColor="text1"/>
        </w:rPr>
        <w:t xml:space="preserve"> points total), Achieve Chapter </w:t>
      </w:r>
      <w:r w:rsidR="009D6BE1" w:rsidRPr="00C841E8">
        <w:rPr>
          <w:color w:val="000000" w:themeColor="text1"/>
        </w:rPr>
        <w:t xml:space="preserve">Practice </w:t>
      </w:r>
      <w:r w:rsidRPr="00C841E8">
        <w:rPr>
          <w:color w:val="000000" w:themeColor="text1"/>
        </w:rPr>
        <w:t>Quizzes (40 points total), Achieve Progress Surveys (</w:t>
      </w:r>
      <w:r w:rsidR="006D6DBC" w:rsidRPr="00C841E8">
        <w:rPr>
          <w:color w:val="000000" w:themeColor="text1"/>
        </w:rPr>
        <w:t>1</w:t>
      </w:r>
      <w:r w:rsidRPr="00C841E8">
        <w:rPr>
          <w:color w:val="000000" w:themeColor="text1"/>
        </w:rPr>
        <w:t>5 points</w:t>
      </w:r>
      <w:r w:rsidR="006D6DBC" w:rsidRPr="00C841E8">
        <w:rPr>
          <w:color w:val="000000" w:themeColor="text1"/>
        </w:rPr>
        <w:t xml:space="preserve"> total</w:t>
      </w:r>
      <w:r w:rsidRPr="00C841E8">
        <w:rPr>
          <w:color w:val="000000" w:themeColor="text1"/>
        </w:rPr>
        <w:t>)</w:t>
      </w:r>
      <w:r w:rsidR="006D6DBC" w:rsidRPr="00C841E8">
        <w:rPr>
          <w:color w:val="000000" w:themeColor="text1"/>
        </w:rPr>
        <w:t xml:space="preserve">, </w:t>
      </w:r>
      <w:r w:rsidRPr="00C841E8">
        <w:rPr>
          <w:color w:val="000000" w:themeColor="text1"/>
        </w:rPr>
        <w:t>and Achieve Various Activities (2</w:t>
      </w:r>
      <w:r w:rsidR="00885748" w:rsidRPr="00C841E8">
        <w:rPr>
          <w:color w:val="000000" w:themeColor="text1"/>
        </w:rPr>
        <w:t>5</w:t>
      </w:r>
      <w:r w:rsidRPr="00C841E8">
        <w:rPr>
          <w:color w:val="000000" w:themeColor="text1"/>
        </w:rPr>
        <w:t xml:space="preserve"> points</w:t>
      </w:r>
      <w:r w:rsidR="006D6DBC" w:rsidRPr="00C841E8">
        <w:rPr>
          <w:color w:val="000000" w:themeColor="text1"/>
        </w:rPr>
        <w:t xml:space="preserve"> total</w:t>
      </w:r>
      <w:r w:rsidRPr="00C841E8">
        <w:rPr>
          <w:color w:val="000000" w:themeColor="text1"/>
        </w:rPr>
        <w:t xml:space="preserve">). </w:t>
      </w:r>
      <w:r w:rsidRPr="00C841E8">
        <w:rPr>
          <w:color w:val="000000" w:themeColor="text1"/>
          <w:u w:val="single"/>
        </w:rPr>
        <w:t xml:space="preserve">You will be required to complete all Achieve activities by the due date and before </w:t>
      </w:r>
      <w:r w:rsidRPr="00C841E8">
        <w:rPr>
          <w:color w:val="000000" w:themeColor="text1"/>
          <w:u w:val="single"/>
        </w:rPr>
        <w:lastRenderedPageBreak/>
        <w:t>each Exam</w:t>
      </w:r>
      <w:r w:rsidRPr="00C841E8">
        <w:rPr>
          <w:color w:val="000000" w:themeColor="text1"/>
        </w:rPr>
        <w:t xml:space="preserve">. You will be allowed unlimited attempts on the Achieve Chapter </w:t>
      </w:r>
      <w:r w:rsidR="009D6BE1" w:rsidRPr="00C841E8">
        <w:rPr>
          <w:color w:val="000000" w:themeColor="text1"/>
        </w:rPr>
        <w:t xml:space="preserve">Practice </w:t>
      </w:r>
      <w:r w:rsidRPr="00C841E8">
        <w:rPr>
          <w:color w:val="000000" w:themeColor="text1"/>
        </w:rPr>
        <w:t>Quizzes, and you will keep your highest grade.</w:t>
      </w:r>
      <w:r w:rsidRPr="10AAEE99">
        <w:rPr>
          <w:color w:val="000000" w:themeColor="text1"/>
        </w:rPr>
        <w:t xml:space="preserve"> </w:t>
      </w:r>
    </w:p>
    <w:p w14:paraId="0FBFBA0C" w14:textId="14934BF6" w:rsidR="006D6DBC" w:rsidRPr="006B37D1" w:rsidRDefault="00F60C8A" w:rsidP="006D6DBC">
      <w:pPr>
        <w:spacing w:after="11"/>
        <w:ind w:left="180" w:right="0"/>
        <w:rPr>
          <w:color w:val="000000" w:themeColor="text1"/>
        </w:rPr>
      </w:pPr>
      <w:r w:rsidRPr="00D7725A">
        <w:rPr>
          <w:b/>
          <w:color w:val="000000" w:themeColor="text1"/>
          <w:u w:val="single" w:color="000000"/>
        </w:rPr>
        <w:t xml:space="preserve">Small Group Classwork and </w:t>
      </w:r>
      <w:r w:rsidR="005A745D" w:rsidRPr="00D7725A">
        <w:rPr>
          <w:b/>
          <w:color w:val="000000" w:themeColor="text1"/>
          <w:u w:val="single" w:color="000000"/>
        </w:rPr>
        <w:t>Homework (</w:t>
      </w:r>
      <w:r w:rsidR="00D7725A" w:rsidRPr="00D7725A">
        <w:rPr>
          <w:b/>
          <w:color w:val="000000" w:themeColor="text1"/>
          <w:u w:val="single" w:color="000000"/>
        </w:rPr>
        <w:t>8</w:t>
      </w:r>
      <w:r w:rsidR="005A745D" w:rsidRPr="00D7725A">
        <w:rPr>
          <w:b/>
          <w:color w:val="000000" w:themeColor="text1"/>
          <w:u w:val="single" w:color="000000"/>
        </w:rPr>
        <w:t>% of overall grade):</w:t>
      </w:r>
      <w:r w:rsidR="005A745D" w:rsidRPr="006B37D1">
        <w:rPr>
          <w:b/>
          <w:color w:val="000000" w:themeColor="text1"/>
        </w:rPr>
        <w:t xml:space="preserve"> </w:t>
      </w:r>
    </w:p>
    <w:p w14:paraId="43505B0D" w14:textId="31296ED4" w:rsidR="0079398E" w:rsidRPr="006B37D1" w:rsidRDefault="006D6DBC" w:rsidP="00F60C8A">
      <w:pPr>
        <w:autoSpaceDE w:val="0"/>
        <w:autoSpaceDN w:val="0"/>
        <w:adjustRightInd w:val="0"/>
        <w:spacing w:after="0" w:line="240" w:lineRule="auto"/>
        <w:ind w:left="180" w:right="0" w:firstLine="0"/>
        <w:rPr>
          <w:color w:val="000000" w:themeColor="text1"/>
        </w:rPr>
      </w:pPr>
      <w:r w:rsidRPr="00A47411">
        <w:rPr>
          <w:color w:val="000000" w:themeColor="text1"/>
        </w:rPr>
        <w:t>To help you orient to the course and to ensure you have read the Course Syllabus, you will complete a Syllabus Scavenger Hunt Quiz in Canvas (</w:t>
      </w:r>
      <w:r w:rsidR="00FC6AB3" w:rsidRPr="00A47411">
        <w:rPr>
          <w:color w:val="000000" w:themeColor="text1"/>
        </w:rPr>
        <w:t>1</w:t>
      </w:r>
      <w:r w:rsidR="002E06B4" w:rsidRPr="00A47411">
        <w:rPr>
          <w:color w:val="000000" w:themeColor="text1"/>
        </w:rPr>
        <w:t>5</w:t>
      </w:r>
      <w:r w:rsidRPr="00A47411">
        <w:rPr>
          <w:color w:val="000000" w:themeColor="text1"/>
        </w:rPr>
        <w:t xml:space="preserve"> points). </w:t>
      </w:r>
      <w:r w:rsidR="00F60C8A" w:rsidRPr="00A47411">
        <w:rPr>
          <w:color w:val="000000" w:themeColor="text1"/>
        </w:rPr>
        <w:t xml:space="preserve">In </w:t>
      </w:r>
      <w:r w:rsidRPr="00A47411">
        <w:rPr>
          <w:color w:val="000000" w:themeColor="text1"/>
        </w:rPr>
        <w:t>some</w:t>
      </w:r>
      <w:r w:rsidR="005A745D" w:rsidRPr="00A47411">
        <w:rPr>
          <w:color w:val="000000" w:themeColor="text1"/>
        </w:rPr>
        <w:t xml:space="preserve"> Small Group sessions, you will be assigned homework that will be due the following session</w:t>
      </w:r>
      <w:r w:rsidR="003330EB" w:rsidRPr="00A47411">
        <w:rPr>
          <w:color w:val="000000" w:themeColor="text1"/>
        </w:rPr>
        <w:t>, e.g., the</w:t>
      </w:r>
      <w:r w:rsidRPr="00A47411">
        <w:rPr>
          <w:color w:val="000000" w:themeColor="text1"/>
        </w:rPr>
        <w:t xml:space="preserve"> </w:t>
      </w:r>
      <w:r w:rsidRPr="00A47411">
        <w:rPr>
          <w:rFonts w:eastAsiaTheme="minorEastAsia"/>
          <w:color w:val="000000" w:themeColor="text1"/>
          <w:kern w:val="0"/>
        </w:rPr>
        <w:t>Journal Article Review Assignment (</w:t>
      </w:r>
      <w:r w:rsidR="000A2372" w:rsidRPr="00A47411">
        <w:rPr>
          <w:rFonts w:eastAsiaTheme="minorEastAsia"/>
          <w:color w:val="000000" w:themeColor="text1"/>
          <w:kern w:val="0"/>
        </w:rPr>
        <w:t>50</w:t>
      </w:r>
      <w:r w:rsidRPr="00A47411">
        <w:rPr>
          <w:rFonts w:eastAsiaTheme="minorEastAsia"/>
          <w:color w:val="000000" w:themeColor="text1"/>
          <w:kern w:val="0"/>
        </w:rPr>
        <w:t xml:space="preserve"> points). </w:t>
      </w:r>
      <w:r w:rsidR="006519AB" w:rsidRPr="00A47411">
        <w:rPr>
          <w:rFonts w:eastAsiaTheme="minorEastAsia"/>
          <w:color w:val="000000" w:themeColor="text1"/>
          <w:kern w:val="0"/>
        </w:rPr>
        <w:t>T</w:t>
      </w:r>
      <w:r w:rsidR="005A745D" w:rsidRPr="00A47411">
        <w:rPr>
          <w:color w:val="000000" w:themeColor="text1"/>
        </w:rPr>
        <w:t>his homework will be graded for completion and scored as credit/no credit.</w:t>
      </w:r>
      <w:r w:rsidRPr="00A47411">
        <w:rPr>
          <w:color w:val="000000" w:themeColor="text1"/>
        </w:rPr>
        <w:t xml:space="preserve"> For the Journal Article Review Homework, you will annotate a journal article and upload it to Canvas. To help you prepare for your Behavior Modification Assignment, you will </w:t>
      </w:r>
      <w:r w:rsidR="005D7D1B" w:rsidRPr="00A47411">
        <w:rPr>
          <w:color w:val="000000" w:themeColor="text1"/>
        </w:rPr>
        <w:t xml:space="preserve">meet with your </w:t>
      </w:r>
      <w:r w:rsidRPr="00A47411">
        <w:rPr>
          <w:color w:val="000000" w:themeColor="text1"/>
        </w:rPr>
        <w:t>TA or LA by completing a 5-Minute Meeting with them (</w:t>
      </w:r>
      <w:r w:rsidR="00C86731" w:rsidRPr="00A47411">
        <w:rPr>
          <w:color w:val="000000" w:themeColor="text1"/>
        </w:rPr>
        <w:t>10</w:t>
      </w:r>
      <w:r w:rsidRPr="00A47411">
        <w:rPr>
          <w:color w:val="000000" w:themeColor="text1"/>
        </w:rPr>
        <w:t xml:space="preserve"> points). </w:t>
      </w:r>
      <w:r w:rsidR="00F60C8A" w:rsidRPr="00A47411">
        <w:rPr>
          <w:color w:val="000000" w:themeColor="text1"/>
        </w:rPr>
        <w:t xml:space="preserve">To learn more about Psychological Disorders, you will complete a </w:t>
      </w:r>
      <w:r w:rsidR="007034B1" w:rsidRPr="00A47411">
        <w:rPr>
          <w:color w:val="000000" w:themeColor="text1"/>
        </w:rPr>
        <w:t>Psychological Disorders H</w:t>
      </w:r>
      <w:r w:rsidR="00F60C8A" w:rsidRPr="00A47411">
        <w:rPr>
          <w:color w:val="000000" w:themeColor="text1"/>
        </w:rPr>
        <w:t>andout during your Small Group (25 points).</w:t>
      </w:r>
    </w:p>
    <w:p w14:paraId="7CC1CD8C" w14:textId="77777777" w:rsidR="0079398E" w:rsidRPr="006B37D1" w:rsidRDefault="005A745D" w:rsidP="006D6DBC">
      <w:pPr>
        <w:spacing w:after="0" w:line="259" w:lineRule="auto"/>
        <w:ind w:left="180" w:right="0" w:firstLine="0"/>
        <w:rPr>
          <w:color w:val="000000" w:themeColor="text1"/>
        </w:rPr>
      </w:pPr>
      <w:r w:rsidRPr="006B37D1">
        <w:rPr>
          <w:color w:val="000000" w:themeColor="text1"/>
        </w:rPr>
        <w:t xml:space="preserve"> </w:t>
      </w:r>
    </w:p>
    <w:p w14:paraId="31F76D2B" w14:textId="368CF55C" w:rsidR="0079398E" w:rsidRPr="006B37D1" w:rsidRDefault="005A745D" w:rsidP="006D6DBC">
      <w:pPr>
        <w:spacing w:after="11"/>
        <w:ind w:left="180" w:right="0"/>
        <w:rPr>
          <w:color w:val="000000" w:themeColor="text1"/>
        </w:rPr>
      </w:pPr>
      <w:r w:rsidRPr="006B37D1">
        <w:rPr>
          <w:b/>
          <w:color w:val="000000" w:themeColor="text1"/>
          <w:u w:val="single" w:color="000000"/>
        </w:rPr>
        <w:t>Exams (</w:t>
      </w:r>
      <w:r w:rsidR="004D2CCA" w:rsidRPr="006B37D1">
        <w:rPr>
          <w:b/>
          <w:color w:val="000000" w:themeColor="text1"/>
          <w:u w:val="single" w:color="000000"/>
        </w:rPr>
        <w:t>3</w:t>
      </w:r>
      <w:r w:rsidR="00D7725A">
        <w:rPr>
          <w:b/>
          <w:color w:val="000000" w:themeColor="text1"/>
          <w:u w:val="single" w:color="000000"/>
        </w:rPr>
        <w:t>7</w:t>
      </w:r>
      <w:r w:rsidRPr="006B37D1">
        <w:rPr>
          <w:b/>
          <w:color w:val="000000" w:themeColor="text1"/>
          <w:u w:val="single" w:color="000000"/>
        </w:rPr>
        <w:t>% of overall grade):</w:t>
      </w:r>
      <w:r w:rsidRPr="006B37D1">
        <w:rPr>
          <w:b/>
          <w:color w:val="000000" w:themeColor="text1"/>
        </w:rPr>
        <w:t xml:space="preserve"> </w:t>
      </w:r>
    </w:p>
    <w:p w14:paraId="7C23E774" w14:textId="740500DA" w:rsidR="0079398E" w:rsidRPr="006B37D1" w:rsidRDefault="005A745D" w:rsidP="006D6DBC">
      <w:pPr>
        <w:spacing w:after="129"/>
        <w:ind w:left="180" w:right="641"/>
        <w:rPr>
          <w:color w:val="000000" w:themeColor="text1"/>
        </w:rPr>
      </w:pPr>
      <w:r w:rsidRPr="006B37D1">
        <w:rPr>
          <w:color w:val="000000" w:themeColor="text1"/>
        </w:rPr>
        <w:t xml:space="preserve">There will be 3 </w:t>
      </w:r>
      <w:r w:rsidRPr="006B37D1">
        <w:rPr>
          <w:b/>
          <w:i/>
          <w:color w:val="000000" w:themeColor="text1"/>
          <w:u w:val="single" w:color="000000"/>
        </w:rPr>
        <w:t>mandatory</w:t>
      </w:r>
      <w:r w:rsidRPr="006B37D1">
        <w:rPr>
          <w:color w:val="000000" w:themeColor="text1"/>
        </w:rPr>
        <w:t xml:space="preserve">, fifty-minute, </w:t>
      </w:r>
      <w:r w:rsidR="006D6DBC" w:rsidRPr="006B37D1">
        <w:rPr>
          <w:b/>
          <w:bCs/>
          <w:color w:val="000000" w:themeColor="text1"/>
          <w:u w:val="single"/>
        </w:rPr>
        <w:t>in-person</w:t>
      </w:r>
      <w:r w:rsidR="006D6DBC" w:rsidRPr="006B37D1">
        <w:rPr>
          <w:color w:val="000000" w:themeColor="text1"/>
        </w:rPr>
        <w:t xml:space="preserve"> </w:t>
      </w:r>
      <w:r w:rsidRPr="006B37D1">
        <w:rPr>
          <w:color w:val="000000" w:themeColor="text1"/>
        </w:rPr>
        <w:t xml:space="preserve">Unit Examinations (150 points each), which will each cover one-third of the course material. There will also be a </w:t>
      </w:r>
      <w:r w:rsidRPr="006B37D1">
        <w:rPr>
          <w:b/>
          <w:i/>
          <w:color w:val="000000" w:themeColor="text1"/>
          <w:u w:val="single" w:color="000000"/>
        </w:rPr>
        <w:t>mandatory</w:t>
      </w:r>
      <w:r w:rsidRPr="006B37D1">
        <w:rPr>
          <w:color w:val="000000" w:themeColor="text1"/>
        </w:rPr>
        <w:t xml:space="preserve">, </w:t>
      </w:r>
      <w:r w:rsidR="006D6DBC" w:rsidRPr="006B37D1">
        <w:rPr>
          <w:b/>
          <w:bCs/>
          <w:color w:val="000000" w:themeColor="text1"/>
          <w:u w:val="single"/>
        </w:rPr>
        <w:t>in-person</w:t>
      </w:r>
      <w:r w:rsidR="006D6DBC" w:rsidRPr="006B37D1">
        <w:rPr>
          <w:color w:val="000000" w:themeColor="text1"/>
        </w:rPr>
        <w:t xml:space="preserve"> </w:t>
      </w:r>
      <w:r w:rsidRPr="006B37D1">
        <w:rPr>
          <w:color w:val="000000" w:themeColor="text1"/>
        </w:rPr>
        <w:t xml:space="preserve">Cumulative Final Exam that can be used to replace your lowest Unit Exam grade. Exams will test your ability to understand and to apply course material, NOT to simply memorize material. You will be expected to apply concepts and principles discussed in the book as well as from class sessions. Questions for the exams will be multiple-choice format and will come from lecture material, Small Group discussions, as well as from the portion of the text </w:t>
      </w:r>
      <w:r w:rsidR="006D6DBC" w:rsidRPr="006B37D1">
        <w:rPr>
          <w:color w:val="000000" w:themeColor="text1"/>
        </w:rPr>
        <w:t>covered by that Unit.</w:t>
      </w:r>
      <w:r w:rsidRPr="006B37D1">
        <w:rPr>
          <w:color w:val="000000" w:themeColor="text1"/>
        </w:rPr>
        <w:t xml:space="preserve"> </w:t>
      </w:r>
      <w:r w:rsidRPr="006B37D1">
        <w:rPr>
          <w:b/>
          <w:color w:val="000000" w:themeColor="text1"/>
          <w:u w:val="single" w:color="000000"/>
        </w:rPr>
        <w:t>You are required to take all four Exams</w:t>
      </w:r>
      <w:r w:rsidRPr="006B37D1">
        <w:rPr>
          <w:b/>
          <w:color w:val="000000" w:themeColor="text1"/>
        </w:rPr>
        <w:t xml:space="preserve">. </w:t>
      </w:r>
      <w:r w:rsidRPr="006B37D1">
        <w:rPr>
          <w:b/>
          <w:color w:val="000000" w:themeColor="text1"/>
          <w:u w:val="single" w:color="000000"/>
        </w:rPr>
        <w:t>Important Note: ALL exam questions are original. YOU must study!</w:t>
      </w:r>
      <w:r w:rsidRPr="006B37D1">
        <w:rPr>
          <w:b/>
          <w:color w:val="000000" w:themeColor="text1"/>
        </w:rPr>
        <w:t xml:space="preserve"> </w:t>
      </w:r>
    </w:p>
    <w:p w14:paraId="2B4E6C07" w14:textId="10868CDF" w:rsidR="0079398E" w:rsidRPr="006B37D1" w:rsidRDefault="005A745D" w:rsidP="003E549E">
      <w:pPr>
        <w:spacing w:after="0" w:line="259" w:lineRule="auto"/>
        <w:ind w:left="19" w:right="0" w:firstLine="0"/>
        <w:rPr>
          <w:b/>
          <w:color w:val="000000" w:themeColor="text1"/>
          <w:sz w:val="20"/>
        </w:rPr>
      </w:pPr>
      <w:r w:rsidRPr="006B37D1">
        <w:rPr>
          <w:b/>
          <w:color w:val="000000" w:themeColor="text1"/>
          <w:sz w:val="20"/>
        </w:rPr>
        <w:t xml:space="preserve"> </w:t>
      </w:r>
    </w:p>
    <w:p w14:paraId="268B6A04" w14:textId="1849F29A" w:rsidR="0079398E" w:rsidRPr="006B37D1" w:rsidRDefault="005A745D" w:rsidP="006D6DBC">
      <w:pPr>
        <w:spacing w:after="11"/>
        <w:ind w:left="180" w:right="0"/>
        <w:rPr>
          <w:color w:val="000000" w:themeColor="text1"/>
        </w:rPr>
      </w:pPr>
      <w:r w:rsidRPr="00D7725A">
        <w:rPr>
          <w:b/>
          <w:color w:val="000000" w:themeColor="text1"/>
          <w:u w:val="single" w:color="000000"/>
        </w:rPr>
        <w:t>Written Assignments (2</w:t>
      </w:r>
      <w:r w:rsidR="00D7725A" w:rsidRPr="00D7725A">
        <w:rPr>
          <w:b/>
          <w:color w:val="000000" w:themeColor="text1"/>
          <w:u w:val="single" w:color="000000"/>
        </w:rPr>
        <w:t>4</w:t>
      </w:r>
      <w:r w:rsidRPr="00D7725A">
        <w:rPr>
          <w:b/>
          <w:color w:val="000000" w:themeColor="text1"/>
          <w:u w:val="single" w:color="000000"/>
        </w:rPr>
        <w:t>% of overall grade):</w:t>
      </w:r>
      <w:r w:rsidRPr="006B37D1">
        <w:rPr>
          <w:b/>
          <w:color w:val="000000" w:themeColor="text1"/>
        </w:rPr>
        <w:t xml:space="preserve"> </w:t>
      </w:r>
    </w:p>
    <w:p w14:paraId="4D6EF3CB" w14:textId="59BEDC2E" w:rsidR="0079398E" w:rsidRPr="006B37D1" w:rsidRDefault="005A745D" w:rsidP="006D6DBC">
      <w:pPr>
        <w:spacing w:after="258"/>
        <w:ind w:left="180" w:right="641"/>
        <w:rPr>
          <w:color w:val="000000" w:themeColor="text1"/>
        </w:rPr>
      </w:pPr>
      <w:r w:rsidRPr="10AAEE99">
        <w:rPr>
          <w:color w:val="000000" w:themeColor="text1"/>
        </w:rPr>
        <w:t>There</w:t>
      </w:r>
      <w:r w:rsidR="06E930BF" w:rsidRPr="10AAEE99">
        <w:rPr>
          <w:color w:val="000000" w:themeColor="text1"/>
        </w:rPr>
        <w:t xml:space="preserve"> are</w:t>
      </w:r>
      <w:r w:rsidRPr="10AAEE99">
        <w:rPr>
          <w:color w:val="000000" w:themeColor="text1"/>
        </w:rPr>
        <w:t xml:space="preserve"> </w:t>
      </w:r>
      <w:r w:rsidR="7F0D187D" w:rsidRPr="10AAEE99">
        <w:rPr>
          <w:color w:val="000000" w:themeColor="text1"/>
        </w:rPr>
        <w:t>two</w:t>
      </w:r>
      <w:r w:rsidRPr="10AAEE99">
        <w:rPr>
          <w:color w:val="000000" w:themeColor="text1"/>
        </w:rPr>
        <w:t xml:space="preserve"> written assignment</w:t>
      </w:r>
      <w:r w:rsidR="53BCA3D6" w:rsidRPr="10AAEE99">
        <w:rPr>
          <w:color w:val="000000" w:themeColor="text1"/>
        </w:rPr>
        <w:t xml:space="preserve"> projects</w:t>
      </w:r>
      <w:r w:rsidRPr="10AAEE99">
        <w:rPr>
          <w:color w:val="000000" w:themeColor="text1"/>
        </w:rPr>
        <w:t xml:space="preserve"> </w:t>
      </w:r>
      <w:r w:rsidR="2132DF58" w:rsidRPr="10AAEE99">
        <w:rPr>
          <w:color w:val="000000" w:themeColor="text1"/>
        </w:rPr>
        <w:t>in this cours</w:t>
      </w:r>
      <w:r w:rsidRPr="10AAEE99">
        <w:rPr>
          <w:color w:val="000000" w:themeColor="text1"/>
        </w:rPr>
        <w:t>e</w:t>
      </w:r>
      <w:r w:rsidR="31CAD9D5" w:rsidRPr="10AAEE99">
        <w:rPr>
          <w:color w:val="000000" w:themeColor="text1"/>
        </w:rPr>
        <w:t>. They are</w:t>
      </w:r>
      <w:r w:rsidRPr="10AAEE99">
        <w:rPr>
          <w:color w:val="000000" w:themeColor="text1"/>
        </w:rPr>
        <w:t xml:space="preserve"> designed to provide you with the opportunity to practice applying course material</w:t>
      </w:r>
      <w:r w:rsidR="7C353E74" w:rsidRPr="10AAEE99">
        <w:rPr>
          <w:color w:val="000000" w:themeColor="text1"/>
        </w:rPr>
        <w:t xml:space="preserve"> </w:t>
      </w:r>
      <w:r w:rsidR="5078FF69" w:rsidRPr="10AAEE99">
        <w:rPr>
          <w:color w:val="000000" w:themeColor="text1"/>
        </w:rPr>
        <w:t xml:space="preserve">to </w:t>
      </w:r>
      <w:r w:rsidR="7C353E74" w:rsidRPr="10AAEE99">
        <w:rPr>
          <w:color w:val="000000" w:themeColor="text1"/>
        </w:rPr>
        <w:t>your own life and to the world around you</w:t>
      </w:r>
      <w:r w:rsidRPr="10AAEE99">
        <w:rPr>
          <w:color w:val="000000" w:themeColor="text1"/>
        </w:rPr>
        <w:t>. The</w:t>
      </w:r>
      <w:r w:rsidR="4CD51F2D" w:rsidRPr="10AAEE99">
        <w:rPr>
          <w:color w:val="000000" w:themeColor="text1"/>
        </w:rPr>
        <w:t>se</w:t>
      </w:r>
      <w:r w:rsidRPr="10AAEE99">
        <w:rPr>
          <w:color w:val="000000" w:themeColor="text1"/>
        </w:rPr>
        <w:t xml:space="preserve"> </w:t>
      </w:r>
      <w:r w:rsidR="303D03CC" w:rsidRPr="10AAEE99">
        <w:rPr>
          <w:color w:val="000000" w:themeColor="text1"/>
        </w:rPr>
        <w:t>two</w:t>
      </w:r>
      <w:r w:rsidRPr="10AAEE99">
        <w:rPr>
          <w:color w:val="000000" w:themeColor="text1"/>
        </w:rPr>
        <w:t xml:space="preserve"> </w:t>
      </w:r>
      <w:r w:rsidR="6B4953D9" w:rsidRPr="10AAEE99">
        <w:rPr>
          <w:color w:val="000000" w:themeColor="text1"/>
        </w:rPr>
        <w:t xml:space="preserve">projects </w:t>
      </w:r>
      <w:r w:rsidRPr="10AAEE99">
        <w:rPr>
          <w:color w:val="000000" w:themeColor="text1"/>
        </w:rPr>
        <w:t xml:space="preserve">are: </w:t>
      </w:r>
    </w:p>
    <w:p w14:paraId="1277B392" w14:textId="550C5ED9" w:rsidR="00106248" w:rsidRPr="00FB550B" w:rsidRDefault="00106248" w:rsidP="10AAEE99">
      <w:pPr>
        <w:numPr>
          <w:ilvl w:val="0"/>
          <w:numId w:val="5"/>
        </w:numPr>
        <w:ind w:left="630" w:right="1795" w:hanging="360"/>
        <w:rPr>
          <w:b/>
          <w:bCs/>
          <w:color w:val="000000" w:themeColor="text1"/>
        </w:rPr>
      </w:pPr>
      <w:r w:rsidRPr="00FB550B">
        <w:rPr>
          <w:b/>
          <w:bCs/>
          <w:color w:val="000000" w:themeColor="text1"/>
        </w:rPr>
        <w:t>Scenario-Based Activit</w:t>
      </w:r>
      <w:r w:rsidR="7296528A" w:rsidRPr="00FB550B">
        <w:rPr>
          <w:b/>
          <w:bCs/>
          <w:color w:val="000000" w:themeColor="text1"/>
        </w:rPr>
        <w:t>y Assignment</w:t>
      </w:r>
      <w:r w:rsidR="3EBABBA8" w:rsidRPr="00FB550B">
        <w:rPr>
          <w:b/>
          <w:bCs/>
          <w:color w:val="000000" w:themeColor="text1"/>
        </w:rPr>
        <w:t xml:space="preserve"> </w:t>
      </w:r>
      <w:r w:rsidR="6C977AC6" w:rsidRPr="00FB550B">
        <w:rPr>
          <w:b/>
          <w:bCs/>
          <w:color w:val="000000" w:themeColor="text1"/>
        </w:rPr>
        <w:t xml:space="preserve">Project </w:t>
      </w:r>
      <w:r w:rsidR="3EBABBA8" w:rsidRPr="00FB550B">
        <w:rPr>
          <w:b/>
          <w:bCs/>
          <w:color w:val="000000" w:themeColor="text1"/>
        </w:rPr>
        <w:t>(worth 150 points total)</w:t>
      </w:r>
      <w:r w:rsidR="12FE0C80" w:rsidRPr="00FB550B">
        <w:rPr>
          <w:b/>
          <w:bCs/>
          <w:color w:val="000000" w:themeColor="text1"/>
        </w:rPr>
        <w:t xml:space="preserve"> </w:t>
      </w:r>
    </w:p>
    <w:p w14:paraId="3935885A" w14:textId="6F365687" w:rsidR="00106248" w:rsidRPr="00FB550B" w:rsidRDefault="00106248" w:rsidP="10AAEE99">
      <w:pPr>
        <w:pStyle w:val="ListParagraph"/>
        <w:numPr>
          <w:ilvl w:val="0"/>
          <w:numId w:val="2"/>
        </w:numPr>
        <w:ind w:right="1795"/>
        <w:rPr>
          <w:color w:val="000000" w:themeColor="text1"/>
        </w:rPr>
      </w:pPr>
      <w:r w:rsidRPr="00FB550B">
        <w:rPr>
          <w:color w:val="000000" w:themeColor="text1"/>
        </w:rPr>
        <w:t>SBA Part One</w:t>
      </w:r>
      <w:r w:rsidR="4E363F99" w:rsidRPr="00FB550B">
        <w:rPr>
          <w:color w:val="000000" w:themeColor="text1"/>
        </w:rPr>
        <w:t xml:space="preserve"> </w:t>
      </w:r>
      <w:r w:rsidR="1B46C6A4" w:rsidRPr="00FB550B">
        <w:rPr>
          <w:color w:val="000000" w:themeColor="text1"/>
        </w:rPr>
        <w:t>(50 pts)</w:t>
      </w:r>
    </w:p>
    <w:p w14:paraId="7FB9CAFB" w14:textId="10D339A1" w:rsidR="00106248" w:rsidRPr="00FB550B" w:rsidRDefault="00106248" w:rsidP="10AAEE99">
      <w:pPr>
        <w:pStyle w:val="ListParagraph"/>
        <w:numPr>
          <w:ilvl w:val="0"/>
          <w:numId w:val="2"/>
        </w:numPr>
        <w:ind w:right="1795"/>
        <w:rPr>
          <w:color w:val="000000" w:themeColor="text1"/>
        </w:rPr>
      </w:pPr>
      <w:r w:rsidRPr="00FB550B">
        <w:rPr>
          <w:color w:val="000000" w:themeColor="text1"/>
        </w:rPr>
        <w:t>SBA Part Two</w:t>
      </w:r>
      <w:r w:rsidR="760F4240" w:rsidRPr="00FB550B">
        <w:rPr>
          <w:color w:val="000000" w:themeColor="text1"/>
        </w:rPr>
        <w:t xml:space="preserve"> (50 p</w:t>
      </w:r>
      <w:r w:rsidR="051DDD12" w:rsidRPr="00FB550B">
        <w:rPr>
          <w:color w:val="000000" w:themeColor="text1"/>
        </w:rPr>
        <w:t>t</w:t>
      </w:r>
      <w:r w:rsidR="760F4240" w:rsidRPr="00FB550B">
        <w:rPr>
          <w:color w:val="000000" w:themeColor="text1"/>
        </w:rPr>
        <w:t>s)</w:t>
      </w:r>
    </w:p>
    <w:p w14:paraId="43B434F0" w14:textId="6F5D2F8B" w:rsidR="00106248" w:rsidRPr="00FB550B" w:rsidRDefault="36B8C521" w:rsidP="10AAEE99">
      <w:pPr>
        <w:pStyle w:val="ListParagraph"/>
        <w:numPr>
          <w:ilvl w:val="0"/>
          <w:numId w:val="2"/>
        </w:numPr>
        <w:ind w:right="1795"/>
        <w:rPr>
          <w:color w:val="000000" w:themeColor="text1"/>
        </w:rPr>
      </w:pPr>
      <w:r w:rsidRPr="00FB550B">
        <w:rPr>
          <w:color w:val="000000" w:themeColor="text1"/>
        </w:rPr>
        <w:t>SBA Part Three</w:t>
      </w:r>
      <w:r w:rsidR="54347BDA" w:rsidRPr="00FB550B">
        <w:rPr>
          <w:color w:val="000000" w:themeColor="text1"/>
        </w:rPr>
        <w:t xml:space="preserve"> </w:t>
      </w:r>
      <w:r w:rsidR="77A533BD" w:rsidRPr="00FB550B">
        <w:rPr>
          <w:color w:val="000000" w:themeColor="text1"/>
        </w:rPr>
        <w:t>(50 pts)</w:t>
      </w:r>
    </w:p>
    <w:p w14:paraId="14E6ACBC" w14:textId="572A746D" w:rsidR="0079398E" w:rsidRPr="00FB550B" w:rsidRDefault="5054DA98" w:rsidP="10AAEE99">
      <w:pPr>
        <w:numPr>
          <w:ilvl w:val="0"/>
          <w:numId w:val="5"/>
        </w:numPr>
        <w:ind w:left="630" w:right="0" w:hanging="360"/>
        <w:rPr>
          <w:b/>
          <w:bCs/>
          <w:color w:val="000000" w:themeColor="text1"/>
        </w:rPr>
      </w:pPr>
      <w:r w:rsidRPr="00FB550B">
        <w:rPr>
          <w:b/>
          <w:bCs/>
          <w:color w:val="000000" w:themeColor="text1"/>
        </w:rPr>
        <w:t xml:space="preserve">Behavior Modification </w:t>
      </w:r>
      <w:r w:rsidR="309DC53D" w:rsidRPr="00FB550B">
        <w:rPr>
          <w:b/>
          <w:bCs/>
          <w:color w:val="000000" w:themeColor="text1"/>
        </w:rPr>
        <w:t xml:space="preserve">Assignment </w:t>
      </w:r>
      <w:r w:rsidR="2087016E" w:rsidRPr="00FB550B">
        <w:rPr>
          <w:b/>
          <w:bCs/>
          <w:color w:val="000000" w:themeColor="text1"/>
        </w:rPr>
        <w:t xml:space="preserve">Project </w:t>
      </w:r>
      <w:r w:rsidR="309DC53D" w:rsidRPr="00FB550B">
        <w:rPr>
          <w:b/>
          <w:bCs/>
          <w:color w:val="000000" w:themeColor="text1"/>
        </w:rPr>
        <w:t>(</w:t>
      </w:r>
      <w:r w:rsidR="2AC82635" w:rsidRPr="00FB550B">
        <w:rPr>
          <w:b/>
          <w:bCs/>
          <w:color w:val="000000" w:themeColor="text1"/>
        </w:rPr>
        <w:t xml:space="preserve">worth </w:t>
      </w:r>
      <w:r w:rsidR="309DC53D" w:rsidRPr="00FB550B">
        <w:rPr>
          <w:b/>
          <w:bCs/>
          <w:color w:val="000000" w:themeColor="text1"/>
        </w:rPr>
        <w:t>150 points total)</w:t>
      </w:r>
    </w:p>
    <w:p w14:paraId="6579832A" w14:textId="54AAAA6D" w:rsidR="0079398E" w:rsidRPr="00FB550B" w:rsidRDefault="568423A2" w:rsidP="10AAEE99">
      <w:pPr>
        <w:pStyle w:val="ListParagraph"/>
        <w:numPr>
          <w:ilvl w:val="0"/>
          <w:numId w:val="1"/>
        </w:numPr>
        <w:ind w:right="0"/>
        <w:rPr>
          <w:color w:val="000000" w:themeColor="text1"/>
        </w:rPr>
      </w:pPr>
      <w:r w:rsidRPr="00FB550B">
        <w:rPr>
          <w:color w:val="000000" w:themeColor="text1"/>
        </w:rPr>
        <w:t xml:space="preserve">Behavior Modification </w:t>
      </w:r>
      <w:r w:rsidR="0021702A">
        <w:rPr>
          <w:color w:val="000000" w:themeColor="text1"/>
        </w:rPr>
        <w:t xml:space="preserve">Assignment </w:t>
      </w:r>
      <w:r w:rsidRPr="00FB550B">
        <w:rPr>
          <w:color w:val="000000" w:themeColor="text1"/>
        </w:rPr>
        <w:t xml:space="preserve">Handout #1: Defining Behaviors, ABCs, and SMART Goals </w:t>
      </w:r>
      <w:r w:rsidR="3656A981" w:rsidRPr="00FB550B">
        <w:rPr>
          <w:color w:val="000000" w:themeColor="text1"/>
        </w:rPr>
        <w:t>(50 pts)</w:t>
      </w:r>
    </w:p>
    <w:p w14:paraId="0BCAD761" w14:textId="5602ABEF" w:rsidR="0079398E" w:rsidRPr="00FB550B" w:rsidRDefault="55617980" w:rsidP="10AAEE99">
      <w:pPr>
        <w:pStyle w:val="ListParagraph"/>
        <w:numPr>
          <w:ilvl w:val="0"/>
          <w:numId w:val="1"/>
        </w:numPr>
        <w:ind w:right="0"/>
        <w:rPr>
          <w:color w:val="000000" w:themeColor="text1"/>
        </w:rPr>
      </w:pPr>
      <w:r w:rsidRPr="00FB550B">
        <w:rPr>
          <w:color w:val="000000" w:themeColor="text1"/>
        </w:rPr>
        <w:t xml:space="preserve">Behavior Modification </w:t>
      </w:r>
      <w:r w:rsidR="0021702A">
        <w:rPr>
          <w:color w:val="000000" w:themeColor="text1"/>
        </w:rPr>
        <w:t xml:space="preserve">Assignment </w:t>
      </w:r>
      <w:r w:rsidRPr="00FB550B">
        <w:rPr>
          <w:color w:val="000000" w:themeColor="text1"/>
        </w:rPr>
        <w:t>Handout #2: Learning Operant Conditioning and Applying It to Behavior Change</w:t>
      </w:r>
      <w:r w:rsidR="5054DA98" w:rsidRPr="00FB550B">
        <w:rPr>
          <w:color w:val="000000" w:themeColor="text1"/>
        </w:rPr>
        <w:t xml:space="preserve"> </w:t>
      </w:r>
      <w:r w:rsidR="46EEFAF1" w:rsidRPr="00FB550B">
        <w:rPr>
          <w:color w:val="000000" w:themeColor="text1"/>
        </w:rPr>
        <w:t>(50 pts)</w:t>
      </w:r>
    </w:p>
    <w:p w14:paraId="348B9281" w14:textId="340356D0" w:rsidR="0079398E" w:rsidRPr="00FB550B" w:rsidRDefault="171792BF" w:rsidP="10AAEE99">
      <w:pPr>
        <w:pStyle w:val="ListParagraph"/>
        <w:numPr>
          <w:ilvl w:val="0"/>
          <w:numId w:val="1"/>
        </w:numPr>
        <w:ind w:right="0"/>
        <w:rPr>
          <w:color w:val="000000" w:themeColor="text1"/>
        </w:rPr>
      </w:pPr>
      <w:r w:rsidRPr="00FB550B">
        <w:rPr>
          <w:color w:val="000000" w:themeColor="text1"/>
        </w:rPr>
        <w:t xml:space="preserve">Behavior Modification </w:t>
      </w:r>
      <w:r w:rsidR="0021702A">
        <w:rPr>
          <w:color w:val="000000" w:themeColor="text1"/>
        </w:rPr>
        <w:t xml:space="preserve">Assignment </w:t>
      </w:r>
      <w:r w:rsidRPr="00FB550B">
        <w:rPr>
          <w:color w:val="000000" w:themeColor="text1"/>
        </w:rPr>
        <w:t>Handout #3: Graphing Data and Analyzing Interventio</w:t>
      </w:r>
      <w:r w:rsidR="0A82F923" w:rsidRPr="00FB550B">
        <w:rPr>
          <w:color w:val="000000" w:themeColor="text1"/>
        </w:rPr>
        <w:t>n (</w:t>
      </w:r>
      <w:r w:rsidR="1A9CFCE1" w:rsidRPr="00FB550B">
        <w:rPr>
          <w:color w:val="000000" w:themeColor="text1"/>
        </w:rPr>
        <w:t>50 pts)</w:t>
      </w:r>
    </w:p>
    <w:p w14:paraId="77D55A02" w14:textId="2CFC734D" w:rsidR="0079398E" w:rsidRPr="006B37D1" w:rsidRDefault="0079398E" w:rsidP="006D6DBC">
      <w:pPr>
        <w:spacing w:after="0" w:line="259" w:lineRule="auto"/>
        <w:ind w:left="180" w:right="0" w:firstLine="0"/>
        <w:rPr>
          <w:color w:val="000000" w:themeColor="text1"/>
        </w:rPr>
      </w:pPr>
    </w:p>
    <w:p w14:paraId="4EEAEA8C" w14:textId="04340400" w:rsidR="0079398E" w:rsidRPr="006B37D1" w:rsidRDefault="008F62FF" w:rsidP="006D6DBC">
      <w:pPr>
        <w:ind w:left="180" w:right="641"/>
        <w:rPr>
          <w:color w:val="000000" w:themeColor="text1"/>
        </w:rPr>
      </w:pPr>
      <w:r>
        <w:rPr>
          <w:b/>
          <w:color w:val="000000" w:themeColor="text1"/>
          <w:u w:val="single" w:color="000000"/>
        </w:rPr>
        <w:t>For your Behavior Modification Assi</w:t>
      </w:r>
      <w:r w:rsidR="007A0CD0">
        <w:rPr>
          <w:b/>
          <w:color w:val="000000" w:themeColor="text1"/>
          <w:u w:val="single" w:color="000000"/>
        </w:rPr>
        <w:t>g</w:t>
      </w:r>
      <w:r>
        <w:rPr>
          <w:b/>
          <w:color w:val="000000" w:themeColor="text1"/>
          <w:u w:val="single" w:color="000000"/>
        </w:rPr>
        <w:t xml:space="preserve">nment Handouts, you must upload photos of your </w:t>
      </w:r>
      <w:r w:rsidR="00B373D6">
        <w:rPr>
          <w:b/>
          <w:color w:val="000000" w:themeColor="text1"/>
          <w:u w:val="single" w:color="000000"/>
        </w:rPr>
        <w:t xml:space="preserve">hand-written, </w:t>
      </w:r>
      <w:r>
        <w:rPr>
          <w:b/>
          <w:color w:val="000000" w:themeColor="text1"/>
          <w:u w:val="single" w:color="000000"/>
        </w:rPr>
        <w:t xml:space="preserve">completed handouts to the </w:t>
      </w:r>
      <w:r w:rsidR="00495DCB">
        <w:rPr>
          <w:b/>
          <w:color w:val="000000" w:themeColor="text1"/>
          <w:u w:val="single" w:color="000000"/>
        </w:rPr>
        <w:t>Canvas submission box by the due date</w:t>
      </w:r>
      <w:r w:rsidR="007A0CD0">
        <w:rPr>
          <w:b/>
          <w:color w:val="000000" w:themeColor="text1"/>
          <w:u w:val="single" w:color="000000"/>
        </w:rPr>
        <w:t xml:space="preserve"> deadline</w:t>
      </w:r>
      <w:r w:rsidR="00495DCB">
        <w:rPr>
          <w:b/>
          <w:color w:val="000000" w:themeColor="text1"/>
          <w:u w:val="single" w:color="000000"/>
        </w:rPr>
        <w:t xml:space="preserve">. </w:t>
      </w:r>
      <w:r w:rsidR="00B373D6">
        <w:rPr>
          <w:b/>
          <w:color w:val="000000" w:themeColor="text1"/>
          <w:u w:val="single" w:color="000000"/>
        </w:rPr>
        <w:t>Additionally</w:t>
      </w:r>
      <w:r w:rsidR="007A0CD0">
        <w:rPr>
          <w:b/>
          <w:color w:val="000000" w:themeColor="text1"/>
          <w:u w:val="single" w:color="000000"/>
        </w:rPr>
        <w:t>, y</w:t>
      </w:r>
      <w:r w:rsidR="00495DCB">
        <w:rPr>
          <w:b/>
          <w:color w:val="000000" w:themeColor="text1"/>
          <w:u w:val="single" w:color="000000"/>
        </w:rPr>
        <w:t xml:space="preserve">ou must also upload your </w:t>
      </w:r>
      <w:r w:rsidR="007A0CD0">
        <w:rPr>
          <w:b/>
          <w:color w:val="000000" w:themeColor="text1"/>
          <w:u w:val="single" w:color="000000"/>
        </w:rPr>
        <w:t xml:space="preserve">typed responses in </w:t>
      </w:r>
      <w:r w:rsidR="00495DCB">
        <w:rPr>
          <w:b/>
          <w:color w:val="000000" w:themeColor="text1"/>
          <w:u w:val="single" w:color="000000"/>
        </w:rPr>
        <w:t xml:space="preserve">Microsoft Word </w:t>
      </w:r>
      <w:r w:rsidR="007A0CD0">
        <w:rPr>
          <w:b/>
          <w:color w:val="000000" w:themeColor="text1"/>
          <w:u w:val="single" w:color="000000"/>
        </w:rPr>
        <w:t>format</w:t>
      </w:r>
      <w:r w:rsidR="005A745D" w:rsidRPr="006B37D1">
        <w:rPr>
          <w:b/>
          <w:color w:val="000000" w:themeColor="text1"/>
          <w:u w:val="single" w:color="000000"/>
        </w:rPr>
        <w:t xml:space="preserve"> (provided free of charge</w:t>
      </w:r>
      <w:r w:rsidR="005A745D" w:rsidRPr="006B37D1">
        <w:rPr>
          <w:b/>
          <w:color w:val="000000" w:themeColor="text1"/>
        </w:rPr>
        <w:t xml:space="preserve"> </w:t>
      </w:r>
      <w:r w:rsidR="005A745D" w:rsidRPr="006B37D1">
        <w:rPr>
          <w:b/>
          <w:color w:val="000000" w:themeColor="text1"/>
          <w:u w:val="single" w:color="000000"/>
        </w:rPr>
        <w:t>from the University)</w:t>
      </w:r>
      <w:r w:rsidR="005A745D" w:rsidRPr="00B373D6">
        <w:rPr>
          <w:b/>
          <w:color w:val="000000" w:themeColor="text1"/>
          <w:u w:val="single"/>
        </w:rPr>
        <w:t xml:space="preserve"> to the </w:t>
      </w:r>
      <w:r w:rsidR="00B373D6" w:rsidRPr="00B373D6">
        <w:rPr>
          <w:b/>
          <w:color w:val="000000" w:themeColor="text1"/>
          <w:u w:val="single"/>
        </w:rPr>
        <w:t>Canvas submission box</w:t>
      </w:r>
      <w:r w:rsidR="005A745D" w:rsidRPr="00B373D6">
        <w:rPr>
          <w:b/>
          <w:color w:val="000000" w:themeColor="text1"/>
          <w:u w:val="single"/>
        </w:rPr>
        <w:t xml:space="preserve"> by the deadline</w:t>
      </w:r>
      <w:r w:rsidR="005A745D" w:rsidRPr="006B37D1">
        <w:rPr>
          <w:b/>
          <w:color w:val="000000" w:themeColor="text1"/>
        </w:rPr>
        <w:t xml:space="preserve">. </w:t>
      </w:r>
      <w:r w:rsidR="005A745D" w:rsidRPr="006B37D1">
        <w:rPr>
          <w:color w:val="000000" w:themeColor="text1"/>
        </w:rPr>
        <w:t xml:space="preserve">For every day that your assignment is late, you will lose 10% of the possible points off the assignment grade. More details about each assignment will be provided, and questions will be answered about the assignments during your Small Group sessions. </w:t>
      </w:r>
    </w:p>
    <w:p w14:paraId="2534E563" w14:textId="77777777" w:rsidR="0079398E" w:rsidRPr="006B37D1" w:rsidRDefault="005A745D" w:rsidP="006D6DBC">
      <w:pPr>
        <w:spacing w:after="0" w:line="259" w:lineRule="auto"/>
        <w:ind w:left="180" w:right="0" w:firstLine="0"/>
        <w:rPr>
          <w:color w:val="000000" w:themeColor="text1"/>
        </w:rPr>
      </w:pPr>
      <w:r w:rsidRPr="006B37D1">
        <w:rPr>
          <w:color w:val="000000" w:themeColor="text1"/>
        </w:rPr>
        <w:lastRenderedPageBreak/>
        <w:t xml:space="preserve"> </w:t>
      </w:r>
    </w:p>
    <w:p w14:paraId="7950C959" w14:textId="77777777" w:rsidR="0079398E" w:rsidRPr="006B37D1" w:rsidRDefault="005A745D" w:rsidP="006D6DBC">
      <w:pPr>
        <w:spacing w:after="11"/>
        <w:ind w:left="180" w:right="0"/>
        <w:rPr>
          <w:color w:val="000000" w:themeColor="text1"/>
        </w:rPr>
      </w:pPr>
      <w:r w:rsidRPr="006B37D1">
        <w:rPr>
          <w:b/>
          <w:color w:val="000000" w:themeColor="text1"/>
          <w:u w:val="single" w:color="000000"/>
        </w:rPr>
        <w:t>Required Research Participation:</w:t>
      </w:r>
      <w:r w:rsidRPr="006B37D1">
        <w:rPr>
          <w:b/>
          <w:color w:val="000000" w:themeColor="text1"/>
        </w:rPr>
        <w:t xml:space="preserve"> </w:t>
      </w:r>
    </w:p>
    <w:p w14:paraId="2B4958FD" w14:textId="77777777" w:rsidR="0079398E" w:rsidRPr="006B37D1" w:rsidRDefault="005A745D" w:rsidP="006D6DBC">
      <w:pPr>
        <w:spacing w:after="81"/>
        <w:ind w:left="180" w:right="734"/>
        <w:rPr>
          <w:color w:val="000000" w:themeColor="text1"/>
        </w:rPr>
      </w:pPr>
      <w:r w:rsidRPr="006B37D1">
        <w:rPr>
          <w:color w:val="000000" w:themeColor="text1"/>
        </w:rPr>
        <w:t xml:space="preserve">In addition to other course requirements, the Psychology Department </w:t>
      </w:r>
      <w:r w:rsidRPr="006B37D1">
        <w:rPr>
          <w:b/>
          <w:color w:val="000000" w:themeColor="text1"/>
          <w:u w:val="single" w:color="000000"/>
        </w:rPr>
        <w:t>requires</w:t>
      </w:r>
      <w:r w:rsidRPr="006B37D1">
        <w:rPr>
          <w:b/>
          <w:color w:val="000000" w:themeColor="text1"/>
        </w:rPr>
        <w:t xml:space="preserve"> </w:t>
      </w:r>
      <w:r w:rsidRPr="006B37D1">
        <w:rPr>
          <w:color w:val="000000" w:themeColor="text1"/>
        </w:rPr>
        <w:t>that all PSYC 1030 General Psychology students who are 18 years of age or older (1) participate in at least 5 hours of departmental research or (2) complete a comparable alternative (see below). If you choose to participate in the departmental research, you will receive your first half point after logging onto the Department’s computer-based research participation system (SONA System) and completing the pre-screening survey. You will then receive one point per hour of research participation. Details will be explained in the first two weeks of lecture, and directions for participating will be available at</w:t>
      </w:r>
      <w:hyperlink r:id="rId13">
        <w:r w:rsidRPr="006B37D1">
          <w:rPr>
            <w:color w:val="000000" w:themeColor="text1"/>
          </w:rPr>
          <w:t xml:space="preserve"> </w:t>
        </w:r>
      </w:hyperlink>
      <w:hyperlink r:id="rId14">
        <w:r w:rsidRPr="006B37D1">
          <w:rPr>
            <w:color w:val="000000" w:themeColor="text1"/>
            <w:u w:val="single" w:color="0000FF"/>
          </w:rPr>
          <w:t>https://memphis.instructure.com/</w:t>
        </w:r>
      </w:hyperlink>
      <w:hyperlink r:id="rId15">
        <w:r w:rsidRPr="006B37D1">
          <w:rPr>
            <w:color w:val="000000" w:themeColor="text1"/>
          </w:rPr>
          <w:t xml:space="preserve"> </w:t>
        </w:r>
      </w:hyperlink>
      <w:r w:rsidRPr="006B37D1">
        <w:rPr>
          <w:color w:val="000000" w:themeColor="text1"/>
        </w:rPr>
        <w:t xml:space="preserve">under the SONA Module in the Modules area of Canvas. </w:t>
      </w:r>
    </w:p>
    <w:p w14:paraId="37E7ACEA" w14:textId="77777777" w:rsidR="0079398E" w:rsidRPr="006B37D1" w:rsidRDefault="005A745D">
      <w:pPr>
        <w:spacing w:after="0" w:line="259" w:lineRule="auto"/>
        <w:ind w:left="19" w:right="0" w:firstLine="0"/>
        <w:rPr>
          <w:color w:val="000000" w:themeColor="text1"/>
        </w:rPr>
      </w:pPr>
      <w:r w:rsidRPr="006B37D1">
        <w:rPr>
          <w:color w:val="000000" w:themeColor="text1"/>
        </w:rPr>
        <w:t xml:space="preserve"> </w:t>
      </w:r>
    </w:p>
    <w:p w14:paraId="4DE16007" w14:textId="77777777" w:rsidR="0079398E" w:rsidRPr="006B37D1" w:rsidRDefault="005A745D">
      <w:pPr>
        <w:ind w:left="929" w:right="641"/>
        <w:rPr>
          <w:color w:val="000000" w:themeColor="text1"/>
        </w:rPr>
      </w:pPr>
      <w:r w:rsidRPr="006B37D1">
        <w:rPr>
          <w:b/>
          <w:color w:val="000000" w:themeColor="text1"/>
          <w:u w:val="single" w:color="000000"/>
        </w:rPr>
        <w:t>Alternative to Participating in Departmental Research</w:t>
      </w:r>
      <w:r w:rsidRPr="006B37D1">
        <w:rPr>
          <w:b/>
          <w:color w:val="000000" w:themeColor="text1"/>
        </w:rPr>
        <w:t xml:space="preserve">: </w:t>
      </w:r>
      <w:r w:rsidRPr="006B37D1">
        <w:rPr>
          <w:color w:val="000000" w:themeColor="text1"/>
        </w:rPr>
        <w:t xml:space="preserve">Although the faculty believes the best way to learn about the science of psychology is by participating firsthand in an actual experiment, we realize some students may want another choice. </w:t>
      </w:r>
    </w:p>
    <w:p w14:paraId="5A2DD045" w14:textId="408DD048" w:rsidR="0079398E" w:rsidRPr="006B37D1" w:rsidRDefault="005A745D">
      <w:pPr>
        <w:ind w:left="929" w:right="641"/>
        <w:rPr>
          <w:color w:val="000000" w:themeColor="text1"/>
        </w:rPr>
      </w:pPr>
      <w:r w:rsidRPr="006B37D1">
        <w:rPr>
          <w:color w:val="000000" w:themeColor="text1"/>
        </w:rPr>
        <w:t xml:space="preserve">If, for any reason, you do not want to or </w:t>
      </w:r>
      <w:r w:rsidR="00F51990">
        <w:rPr>
          <w:color w:val="000000" w:themeColor="text1"/>
        </w:rPr>
        <w:t xml:space="preserve">you </w:t>
      </w:r>
      <w:r w:rsidRPr="006B37D1">
        <w:rPr>
          <w:color w:val="000000" w:themeColor="text1"/>
        </w:rPr>
        <w:t xml:space="preserve">cannot participate as a subject in the Department’s research, you can earn five extra credit points by writing two review papers, which are 2 to 3 pages in length (2.5 extra credit points per paper). Each paper will address questions about a research journal article. These articles </w:t>
      </w:r>
      <w:r w:rsidR="006E10F3">
        <w:rPr>
          <w:color w:val="000000" w:themeColor="text1"/>
        </w:rPr>
        <w:t xml:space="preserve">and the </w:t>
      </w:r>
      <w:r w:rsidR="009C20A2">
        <w:rPr>
          <w:color w:val="000000" w:themeColor="text1"/>
        </w:rPr>
        <w:t xml:space="preserve">article </w:t>
      </w:r>
      <w:r w:rsidR="006E10F3">
        <w:rPr>
          <w:color w:val="000000" w:themeColor="text1"/>
        </w:rPr>
        <w:t xml:space="preserve">questions </w:t>
      </w:r>
      <w:r w:rsidRPr="006B37D1">
        <w:rPr>
          <w:color w:val="000000" w:themeColor="text1"/>
        </w:rPr>
        <w:t xml:space="preserve">are located on Canvas in the SONA Alternative Articles folder. Email your TA </w:t>
      </w:r>
      <w:r w:rsidR="006D6DBC" w:rsidRPr="006B37D1">
        <w:rPr>
          <w:color w:val="000000" w:themeColor="text1"/>
        </w:rPr>
        <w:t xml:space="preserve">if you have </w:t>
      </w:r>
      <w:r w:rsidRPr="006B37D1">
        <w:rPr>
          <w:color w:val="000000" w:themeColor="text1"/>
        </w:rPr>
        <w:t xml:space="preserve">any questions. </w:t>
      </w:r>
    </w:p>
    <w:p w14:paraId="2A9BDE34" w14:textId="77777777" w:rsidR="0079398E" w:rsidRPr="006B37D1" w:rsidRDefault="005A745D">
      <w:pPr>
        <w:spacing w:after="0" w:line="259" w:lineRule="auto"/>
        <w:ind w:left="19" w:right="0" w:firstLine="0"/>
        <w:rPr>
          <w:color w:val="000000" w:themeColor="text1"/>
          <w:highlight w:val="yellow"/>
        </w:rPr>
      </w:pPr>
      <w:r w:rsidRPr="006B37D1">
        <w:rPr>
          <w:color w:val="000000" w:themeColor="text1"/>
          <w:highlight w:val="yellow"/>
        </w:rPr>
        <w:t xml:space="preserve"> </w:t>
      </w:r>
    </w:p>
    <w:p w14:paraId="38A84363" w14:textId="31DAFA65" w:rsidR="0079398E" w:rsidRPr="006B37D1" w:rsidRDefault="005A745D" w:rsidP="006D6DBC">
      <w:pPr>
        <w:spacing w:after="11"/>
        <w:ind w:left="180" w:right="0"/>
        <w:rPr>
          <w:color w:val="000000" w:themeColor="text1"/>
        </w:rPr>
      </w:pPr>
      <w:r w:rsidRPr="006B37D1">
        <w:rPr>
          <w:b/>
          <w:color w:val="000000" w:themeColor="text1"/>
          <w:u w:val="single" w:color="000000"/>
        </w:rPr>
        <w:t>Extra Credit Opportunities:</w:t>
      </w:r>
      <w:r w:rsidRPr="006B37D1">
        <w:rPr>
          <w:b/>
          <w:color w:val="000000" w:themeColor="text1"/>
        </w:rPr>
        <w:t xml:space="preserve"> </w:t>
      </w:r>
    </w:p>
    <w:p w14:paraId="2A2E0648" w14:textId="77777777" w:rsidR="0079398E" w:rsidRPr="006B37D1" w:rsidRDefault="005A745D" w:rsidP="006D6DBC">
      <w:pPr>
        <w:ind w:left="180" w:right="641"/>
        <w:rPr>
          <w:color w:val="000000" w:themeColor="text1"/>
        </w:rPr>
      </w:pPr>
      <w:r w:rsidRPr="006B37D1">
        <w:rPr>
          <w:color w:val="000000" w:themeColor="text1"/>
        </w:rPr>
        <w:t xml:space="preserve">You can earn a total maximum of 25 extra credit points in this course. There are several ways to earn them: </w:t>
      </w:r>
    </w:p>
    <w:p w14:paraId="42B3BF6A" w14:textId="77777777" w:rsidR="0079398E" w:rsidRPr="006B37D1" w:rsidRDefault="005A745D" w:rsidP="006D6DBC">
      <w:pPr>
        <w:spacing w:after="0" w:line="259" w:lineRule="auto"/>
        <w:ind w:left="180" w:right="0" w:firstLine="0"/>
        <w:rPr>
          <w:color w:val="000000" w:themeColor="text1"/>
        </w:rPr>
      </w:pPr>
      <w:r w:rsidRPr="006B37D1">
        <w:rPr>
          <w:color w:val="000000" w:themeColor="text1"/>
        </w:rPr>
        <w:t xml:space="preserve"> </w:t>
      </w:r>
    </w:p>
    <w:p w14:paraId="450E4367" w14:textId="0E8ADDC3" w:rsidR="006D6DBC" w:rsidRPr="006B37D1" w:rsidRDefault="00841A45" w:rsidP="005F7395">
      <w:pPr>
        <w:numPr>
          <w:ilvl w:val="0"/>
          <w:numId w:val="6"/>
        </w:numPr>
        <w:spacing w:after="266" w:line="236" w:lineRule="auto"/>
        <w:ind w:left="180" w:right="641"/>
        <w:rPr>
          <w:color w:val="000000" w:themeColor="text1"/>
        </w:rPr>
      </w:pPr>
      <w:r>
        <w:rPr>
          <w:b/>
          <w:color w:val="000000" w:themeColor="text1"/>
        </w:rPr>
        <w:t>Earning</w:t>
      </w:r>
      <w:r w:rsidR="005A745D" w:rsidRPr="006B37D1">
        <w:rPr>
          <w:b/>
          <w:color w:val="000000" w:themeColor="text1"/>
        </w:rPr>
        <w:t xml:space="preserve"> Additional SONA Credits for Engaging in Departmental Research: </w:t>
      </w:r>
      <w:r w:rsidR="005A745D" w:rsidRPr="006B37D1">
        <w:rPr>
          <w:color w:val="000000" w:themeColor="text1"/>
        </w:rPr>
        <w:t>You can raise your grade by participating in departmental research. You can earn up to a total of 15 SONA credits, including your required 5 credits</w:t>
      </w:r>
      <w:r w:rsidR="005A745D" w:rsidRPr="006B37D1">
        <w:rPr>
          <w:b/>
          <w:color w:val="000000" w:themeColor="text1"/>
        </w:rPr>
        <w:t xml:space="preserve">. </w:t>
      </w:r>
      <w:r w:rsidR="005A745D" w:rsidRPr="006B37D1">
        <w:rPr>
          <w:color w:val="000000" w:themeColor="text1"/>
        </w:rPr>
        <w:t xml:space="preserve">Each SONA credit is worth one (1) point of extra credit.  </w:t>
      </w:r>
    </w:p>
    <w:p w14:paraId="4B181C34" w14:textId="5464E7C0" w:rsidR="0079398E" w:rsidRPr="006B37D1" w:rsidRDefault="005A745D" w:rsidP="00316826">
      <w:pPr>
        <w:numPr>
          <w:ilvl w:val="0"/>
          <w:numId w:val="6"/>
        </w:numPr>
        <w:ind w:left="180" w:right="180"/>
        <w:rPr>
          <w:color w:val="000000" w:themeColor="text1"/>
        </w:rPr>
      </w:pPr>
      <w:r w:rsidRPr="006B37D1">
        <w:rPr>
          <w:b/>
          <w:color w:val="000000" w:themeColor="text1"/>
        </w:rPr>
        <w:t xml:space="preserve">Completing Knowledge Checks: </w:t>
      </w:r>
      <w:r w:rsidRPr="006B37D1">
        <w:rPr>
          <w:color w:val="000000" w:themeColor="text1"/>
        </w:rPr>
        <w:t xml:space="preserve">Each chapter we cover in this class will have a </w:t>
      </w:r>
      <w:r w:rsidRPr="006B37D1">
        <w:rPr>
          <w:color w:val="000000" w:themeColor="text1"/>
          <w:u w:val="single" w:color="000000"/>
        </w:rPr>
        <w:t>Knowledge Check</w:t>
      </w:r>
      <w:r w:rsidRPr="006B37D1">
        <w:rPr>
          <w:color w:val="000000" w:themeColor="text1"/>
          <w:u w:val="single"/>
        </w:rPr>
        <w:t xml:space="preserve"> </w:t>
      </w:r>
      <w:r w:rsidR="006D6DBC" w:rsidRPr="006B37D1">
        <w:rPr>
          <w:color w:val="000000" w:themeColor="text1"/>
          <w:u w:val="single"/>
        </w:rPr>
        <w:t>Quiz</w:t>
      </w:r>
      <w:r w:rsidR="006D6DBC" w:rsidRPr="006B37D1">
        <w:rPr>
          <w:color w:val="000000" w:themeColor="text1"/>
        </w:rPr>
        <w:t xml:space="preserve"> </w:t>
      </w:r>
      <w:r w:rsidRPr="006B37D1">
        <w:rPr>
          <w:color w:val="000000" w:themeColor="text1"/>
        </w:rPr>
        <w:t xml:space="preserve">to help prepare you for </w:t>
      </w:r>
      <w:r w:rsidR="006D6DBC" w:rsidRPr="006B37D1">
        <w:rPr>
          <w:color w:val="000000" w:themeColor="text1"/>
        </w:rPr>
        <w:t>the corresponding</w:t>
      </w:r>
      <w:r w:rsidRPr="006B37D1">
        <w:rPr>
          <w:color w:val="000000" w:themeColor="text1"/>
        </w:rPr>
        <w:t xml:space="preserve"> </w:t>
      </w:r>
      <w:r w:rsidR="006D6DBC" w:rsidRPr="006B37D1">
        <w:rPr>
          <w:color w:val="000000" w:themeColor="text1"/>
        </w:rPr>
        <w:t xml:space="preserve">Unit </w:t>
      </w:r>
      <w:r w:rsidRPr="006B37D1">
        <w:rPr>
          <w:color w:val="000000" w:themeColor="text1"/>
        </w:rPr>
        <w:t xml:space="preserve">Exam </w:t>
      </w:r>
      <w:r w:rsidR="006D6DBC" w:rsidRPr="006B37D1">
        <w:rPr>
          <w:color w:val="000000" w:themeColor="text1"/>
        </w:rPr>
        <w:t xml:space="preserve">and </w:t>
      </w:r>
      <w:r w:rsidRPr="006B37D1">
        <w:rPr>
          <w:color w:val="000000" w:themeColor="text1"/>
        </w:rPr>
        <w:t xml:space="preserve">Cumulative Final. You can find these in </w:t>
      </w:r>
      <w:r w:rsidR="009C587B">
        <w:rPr>
          <w:color w:val="000000" w:themeColor="text1"/>
        </w:rPr>
        <w:t xml:space="preserve">Canvas under </w:t>
      </w:r>
      <w:r w:rsidRPr="006B37D1">
        <w:rPr>
          <w:color w:val="000000" w:themeColor="text1"/>
        </w:rPr>
        <w:t xml:space="preserve">the </w:t>
      </w:r>
      <w:r w:rsidR="009C587B">
        <w:rPr>
          <w:color w:val="000000" w:themeColor="text1"/>
        </w:rPr>
        <w:t xml:space="preserve">“Assignments” tab in the “General </w:t>
      </w:r>
      <w:r w:rsidR="00F471D1">
        <w:rPr>
          <w:color w:val="000000" w:themeColor="text1"/>
        </w:rPr>
        <w:t xml:space="preserve">Extra Credit </w:t>
      </w:r>
      <w:r w:rsidR="009C587B">
        <w:rPr>
          <w:color w:val="000000" w:themeColor="text1"/>
        </w:rPr>
        <w:t>Opportunities” folder</w:t>
      </w:r>
      <w:r w:rsidRPr="006B37D1">
        <w:rPr>
          <w:color w:val="000000" w:themeColor="text1"/>
        </w:rPr>
        <w:t xml:space="preserve">. Each Knowledge Check is worth one (1) point of extra credit. </w:t>
      </w:r>
    </w:p>
    <w:p w14:paraId="21807539" w14:textId="77777777" w:rsidR="006D6DBC" w:rsidRPr="006B37D1" w:rsidRDefault="006D6DBC" w:rsidP="00316826">
      <w:pPr>
        <w:ind w:left="180" w:right="180" w:firstLine="0"/>
        <w:rPr>
          <w:color w:val="000000" w:themeColor="text1"/>
        </w:rPr>
      </w:pPr>
    </w:p>
    <w:p w14:paraId="76FEDB4B" w14:textId="20F5C217" w:rsidR="0079398E" w:rsidRPr="006B37D1" w:rsidRDefault="005A745D" w:rsidP="00316826">
      <w:pPr>
        <w:numPr>
          <w:ilvl w:val="0"/>
          <w:numId w:val="6"/>
        </w:numPr>
        <w:ind w:left="180" w:right="180"/>
        <w:rPr>
          <w:color w:val="000000" w:themeColor="text1"/>
        </w:rPr>
      </w:pPr>
      <w:r w:rsidRPr="006B37D1">
        <w:rPr>
          <w:b/>
          <w:color w:val="000000" w:themeColor="text1"/>
        </w:rPr>
        <w:t xml:space="preserve">Completing At-home Small Group Exercises: </w:t>
      </w:r>
      <w:r w:rsidR="003118CF" w:rsidRPr="006B37D1">
        <w:rPr>
          <w:bCs/>
          <w:color w:val="000000" w:themeColor="text1"/>
        </w:rPr>
        <w:t>Extra Credit e</w:t>
      </w:r>
      <w:r w:rsidRPr="006B37D1">
        <w:rPr>
          <w:bCs/>
          <w:color w:val="000000" w:themeColor="text1"/>
        </w:rPr>
        <w:t>xercises</w:t>
      </w:r>
      <w:r w:rsidRPr="006B37D1">
        <w:rPr>
          <w:color w:val="000000" w:themeColor="text1"/>
        </w:rPr>
        <w:t xml:space="preserve"> will be provided in some Small Group sessions and posted in the Small Group </w:t>
      </w:r>
      <w:r w:rsidR="000F1A70">
        <w:rPr>
          <w:color w:val="000000" w:themeColor="text1"/>
        </w:rPr>
        <w:t>section of the weekly M</w:t>
      </w:r>
      <w:r w:rsidRPr="006B37D1">
        <w:rPr>
          <w:color w:val="000000" w:themeColor="text1"/>
        </w:rPr>
        <w:t xml:space="preserve">odules on Canvas to facilitate your learning and understanding of course topics. These exercises will be announced during your Small Group sessions. You can earn two (2) extra credit points for each of these exercises that you complete and upload to the Extra Credit - Small Group folder in Canvas. </w:t>
      </w:r>
    </w:p>
    <w:p w14:paraId="2A2FB55F" w14:textId="77777777" w:rsidR="0079398E" w:rsidRPr="006B37D1" w:rsidRDefault="005A745D" w:rsidP="00316826">
      <w:pPr>
        <w:spacing w:after="0" w:line="259" w:lineRule="auto"/>
        <w:ind w:left="180" w:right="180" w:firstLine="0"/>
        <w:rPr>
          <w:color w:val="000000" w:themeColor="text1"/>
          <w:highlight w:val="yellow"/>
        </w:rPr>
      </w:pPr>
      <w:r w:rsidRPr="006B37D1">
        <w:rPr>
          <w:color w:val="000000" w:themeColor="text1"/>
          <w:highlight w:val="yellow"/>
        </w:rPr>
        <w:t xml:space="preserve"> </w:t>
      </w:r>
    </w:p>
    <w:p w14:paraId="034DD15C" w14:textId="77CD3C5F" w:rsidR="0079398E" w:rsidRPr="006B37D1" w:rsidRDefault="005A745D" w:rsidP="00316826">
      <w:pPr>
        <w:numPr>
          <w:ilvl w:val="0"/>
          <w:numId w:val="6"/>
        </w:numPr>
        <w:spacing w:after="244"/>
        <w:ind w:left="180" w:right="180"/>
        <w:rPr>
          <w:color w:val="000000" w:themeColor="text1"/>
        </w:rPr>
      </w:pPr>
      <w:r w:rsidRPr="006B37D1">
        <w:rPr>
          <w:b/>
          <w:color w:val="000000" w:themeColor="text1"/>
        </w:rPr>
        <w:t xml:space="preserve">Watching Extra Credit Videos and Writing a Reflection: </w:t>
      </w:r>
      <w:r w:rsidRPr="006B37D1">
        <w:rPr>
          <w:color w:val="000000" w:themeColor="text1"/>
        </w:rPr>
        <w:t xml:space="preserve">After watching one of the extra credit </w:t>
      </w:r>
      <w:r w:rsidR="003118CF" w:rsidRPr="006B37D1">
        <w:rPr>
          <w:color w:val="000000" w:themeColor="text1"/>
        </w:rPr>
        <w:t xml:space="preserve">TED Talk </w:t>
      </w:r>
      <w:r w:rsidRPr="006B37D1">
        <w:rPr>
          <w:color w:val="000000" w:themeColor="text1"/>
        </w:rPr>
        <w:t xml:space="preserve">videos, write a 2-paragraph reflection on the video </w:t>
      </w:r>
      <w:r w:rsidRPr="006B37D1">
        <w:rPr>
          <w:color w:val="000000" w:themeColor="text1"/>
          <w:u w:val="single" w:color="000000"/>
        </w:rPr>
        <w:t xml:space="preserve">making sure to note how it relates to </w:t>
      </w:r>
      <w:r w:rsidR="003118CF" w:rsidRPr="006B37D1">
        <w:rPr>
          <w:color w:val="000000" w:themeColor="text1"/>
          <w:u w:val="single" w:color="000000"/>
        </w:rPr>
        <w:t xml:space="preserve">your own life as well as </w:t>
      </w:r>
      <w:r w:rsidR="009E4120">
        <w:rPr>
          <w:color w:val="000000" w:themeColor="text1"/>
          <w:u w:val="single" w:color="000000"/>
        </w:rPr>
        <w:t xml:space="preserve">to </w:t>
      </w:r>
      <w:r w:rsidR="003118CF" w:rsidRPr="006B37D1">
        <w:rPr>
          <w:color w:val="000000" w:themeColor="text1"/>
          <w:u w:val="single" w:color="000000"/>
        </w:rPr>
        <w:t>the field of psychology. Make sure to include</w:t>
      </w:r>
      <w:r w:rsidRPr="006B37D1">
        <w:rPr>
          <w:color w:val="000000" w:themeColor="text1"/>
          <w:u w:val="single" w:color="000000"/>
        </w:rPr>
        <w:t xml:space="preserve"> psychological terminology</w:t>
      </w:r>
      <w:r w:rsidRPr="006B37D1">
        <w:rPr>
          <w:color w:val="000000" w:themeColor="text1"/>
        </w:rPr>
        <w:t xml:space="preserve">. You can find links to the </w:t>
      </w:r>
      <w:r w:rsidR="003118CF" w:rsidRPr="006B37D1">
        <w:rPr>
          <w:color w:val="000000" w:themeColor="text1"/>
        </w:rPr>
        <w:t>e</w:t>
      </w:r>
      <w:r w:rsidRPr="006B37D1">
        <w:rPr>
          <w:color w:val="000000" w:themeColor="text1"/>
        </w:rPr>
        <w:t xml:space="preserve">xtra </w:t>
      </w:r>
      <w:r w:rsidR="003118CF" w:rsidRPr="006B37D1">
        <w:rPr>
          <w:color w:val="000000" w:themeColor="text1"/>
        </w:rPr>
        <w:t>c</w:t>
      </w:r>
      <w:r w:rsidRPr="006B37D1">
        <w:rPr>
          <w:color w:val="000000" w:themeColor="text1"/>
        </w:rPr>
        <w:t xml:space="preserve">redit </w:t>
      </w:r>
      <w:r w:rsidR="003118CF" w:rsidRPr="006B37D1">
        <w:rPr>
          <w:color w:val="000000" w:themeColor="text1"/>
        </w:rPr>
        <w:t>v</w:t>
      </w:r>
      <w:r w:rsidRPr="006B37D1">
        <w:rPr>
          <w:color w:val="000000" w:themeColor="text1"/>
        </w:rPr>
        <w:t xml:space="preserve">ideos under the Modules tab &gt; Extra Credit Opportunities </w:t>
      </w:r>
      <w:r w:rsidR="003118CF" w:rsidRPr="006B37D1">
        <w:rPr>
          <w:color w:val="000000" w:themeColor="text1"/>
        </w:rPr>
        <w:t>M</w:t>
      </w:r>
      <w:r w:rsidRPr="006B37D1">
        <w:rPr>
          <w:color w:val="000000" w:themeColor="text1"/>
        </w:rPr>
        <w:t>odule. Each video reflection submission is worth two (2) extra credit points. Please upload your reflection</w:t>
      </w:r>
      <w:r w:rsidR="003118CF" w:rsidRPr="006B37D1">
        <w:rPr>
          <w:color w:val="000000" w:themeColor="text1"/>
        </w:rPr>
        <w:t>s</w:t>
      </w:r>
      <w:r w:rsidRPr="006B37D1">
        <w:rPr>
          <w:color w:val="000000" w:themeColor="text1"/>
        </w:rPr>
        <w:t xml:space="preserve"> to the Extra Credit - Video Reflections folder. </w:t>
      </w:r>
    </w:p>
    <w:p w14:paraId="5B6573B6" w14:textId="752BB28A" w:rsidR="0079398E" w:rsidRPr="006B37D1" w:rsidRDefault="005A745D" w:rsidP="00316826">
      <w:pPr>
        <w:numPr>
          <w:ilvl w:val="0"/>
          <w:numId w:val="6"/>
        </w:numPr>
        <w:spacing w:after="240"/>
        <w:ind w:left="180" w:right="180"/>
        <w:rPr>
          <w:color w:val="000000" w:themeColor="text1"/>
        </w:rPr>
      </w:pPr>
      <w:r w:rsidRPr="006B37D1">
        <w:rPr>
          <w:b/>
          <w:color w:val="000000" w:themeColor="text1"/>
        </w:rPr>
        <w:lastRenderedPageBreak/>
        <w:t xml:space="preserve">Engaging in a University or Community Event Related to an Aspect of Psychology: </w:t>
      </w:r>
      <w:r w:rsidRPr="006B37D1">
        <w:rPr>
          <w:color w:val="000000" w:themeColor="text1"/>
        </w:rPr>
        <w:t xml:space="preserve">The University of Memphis and the greater Memphis community host many events each month that relate to psychology. You can attend activities on campus (e.g., Student Activities Council events, Active Minds events, psychology research presentations, research lab meetings in the Psychology Department, or research area meetings, etc.) or events of your choice outside of the University (e.g., NAMI meetings; mental health trainings; or events held by local non-profit organizations related to psychology, including Kindred Place, Memphis Crisis Center, Center for Independent Living, etc.) After attending an event, write a 2-paragraph reflection on the event making sure to note how it relates to psychology and using psychological terminology. Each event submission is worth two (2) extra credit points. Please upload your reflection to the </w:t>
      </w:r>
      <w:r w:rsidR="005F7395" w:rsidRPr="006B37D1">
        <w:rPr>
          <w:color w:val="000000" w:themeColor="text1"/>
        </w:rPr>
        <w:t>“</w:t>
      </w:r>
      <w:r w:rsidRPr="006B37D1">
        <w:rPr>
          <w:color w:val="000000" w:themeColor="text1"/>
        </w:rPr>
        <w:t>Extra Credit – Reflections on Campus and Community Events</w:t>
      </w:r>
      <w:r w:rsidR="005F7395" w:rsidRPr="006B37D1">
        <w:rPr>
          <w:color w:val="000000" w:themeColor="text1"/>
        </w:rPr>
        <w:t>”</w:t>
      </w:r>
      <w:r w:rsidRPr="006B37D1">
        <w:rPr>
          <w:color w:val="000000" w:themeColor="text1"/>
        </w:rPr>
        <w:t xml:space="preserve"> folder in Canvas. </w:t>
      </w:r>
    </w:p>
    <w:p w14:paraId="2238DC96" w14:textId="77777777" w:rsidR="003E549E" w:rsidRPr="006B37D1" w:rsidRDefault="003E549E">
      <w:pPr>
        <w:spacing w:after="160" w:line="278" w:lineRule="auto"/>
        <w:ind w:left="0" w:right="0" w:firstLine="0"/>
        <w:rPr>
          <w:b/>
          <w:color w:val="000000" w:themeColor="text1"/>
          <w:highlight w:val="yellow"/>
          <w:u w:val="single" w:color="000000"/>
        </w:rPr>
      </w:pPr>
      <w:r w:rsidRPr="006B37D1">
        <w:rPr>
          <w:b/>
          <w:color w:val="000000" w:themeColor="text1"/>
          <w:highlight w:val="yellow"/>
          <w:u w:val="single" w:color="000000"/>
        </w:rPr>
        <w:br w:type="page"/>
      </w:r>
    </w:p>
    <w:p w14:paraId="6FD6036F" w14:textId="7CD8BF89" w:rsidR="00316826" w:rsidRPr="006B37D1" w:rsidRDefault="005A745D" w:rsidP="00316826">
      <w:pPr>
        <w:spacing w:after="11" w:line="317" w:lineRule="auto"/>
        <w:ind w:left="180" w:right="4073" w:firstLine="4335"/>
        <w:rPr>
          <w:b/>
          <w:color w:val="000000" w:themeColor="text1"/>
        </w:rPr>
      </w:pPr>
      <w:r w:rsidRPr="006B37D1">
        <w:rPr>
          <w:b/>
          <w:color w:val="000000" w:themeColor="text1"/>
          <w:u w:val="single" w:color="000000"/>
        </w:rPr>
        <w:lastRenderedPageBreak/>
        <w:t>GRADING</w:t>
      </w:r>
      <w:r w:rsidRPr="006B37D1">
        <w:rPr>
          <w:b/>
          <w:color w:val="000000" w:themeColor="text1"/>
        </w:rPr>
        <w:t xml:space="preserve"> </w:t>
      </w:r>
    </w:p>
    <w:p w14:paraId="6645C723" w14:textId="2874F620" w:rsidR="0079398E" w:rsidRPr="006B37D1" w:rsidRDefault="005A745D" w:rsidP="006B37D1">
      <w:pPr>
        <w:spacing w:after="11" w:line="317" w:lineRule="auto"/>
        <w:ind w:left="360" w:right="4073" w:firstLine="0"/>
        <w:jc w:val="both"/>
        <w:rPr>
          <w:b/>
          <w:color w:val="000000" w:themeColor="text1"/>
        </w:rPr>
      </w:pPr>
      <w:r w:rsidRPr="006B37D1">
        <w:rPr>
          <w:b/>
          <w:color w:val="000000" w:themeColor="text1"/>
          <w:u w:val="single" w:color="000000"/>
        </w:rPr>
        <w:t>Graded</w:t>
      </w:r>
      <w:r w:rsidR="00316826" w:rsidRPr="006B37D1">
        <w:rPr>
          <w:b/>
          <w:color w:val="000000" w:themeColor="text1"/>
          <w:u w:val="single" w:color="000000"/>
        </w:rPr>
        <w:t xml:space="preserve"> </w:t>
      </w:r>
      <w:r w:rsidRPr="006B37D1">
        <w:rPr>
          <w:b/>
          <w:color w:val="000000" w:themeColor="text1"/>
          <w:u w:val="single" w:color="000000"/>
        </w:rPr>
        <w:t>Components:</w:t>
      </w:r>
      <w:r w:rsidRPr="006B37D1">
        <w:rPr>
          <w:b/>
          <w:color w:val="000000" w:themeColor="text1"/>
        </w:rPr>
        <w:t xml:space="preserve"> </w:t>
      </w:r>
    </w:p>
    <w:tbl>
      <w:tblPr>
        <w:tblStyle w:val="TableGrid1"/>
        <w:tblW w:w="9816" w:type="dxa"/>
        <w:tblInd w:w="382" w:type="dxa"/>
        <w:tblCellMar>
          <w:left w:w="125" w:type="dxa"/>
          <w:right w:w="51" w:type="dxa"/>
        </w:tblCellMar>
        <w:tblLook w:val="04A0" w:firstRow="1" w:lastRow="0" w:firstColumn="1" w:lastColumn="0" w:noHBand="0" w:noVBand="1"/>
      </w:tblPr>
      <w:tblGrid>
        <w:gridCol w:w="3590"/>
        <w:gridCol w:w="2770"/>
        <w:gridCol w:w="3456"/>
      </w:tblGrid>
      <w:tr w:rsidR="00B518F1" w:rsidRPr="006B37D1" w14:paraId="39C3DA39" w14:textId="77777777" w:rsidTr="10AAEE99">
        <w:trPr>
          <w:trHeight w:val="288"/>
        </w:trPr>
        <w:tc>
          <w:tcPr>
            <w:tcW w:w="35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DF57FF4" w14:textId="77777777" w:rsidR="0079398E" w:rsidRPr="006B37D1" w:rsidRDefault="005A745D" w:rsidP="00316826">
            <w:pPr>
              <w:spacing w:after="0" w:line="259" w:lineRule="auto"/>
              <w:ind w:left="180" w:right="65" w:firstLine="0"/>
              <w:jc w:val="center"/>
              <w:rPr>
                <w:color w:val="000000" w:themeColor="text1"/>
              </w:rPr>
            </w:pPr>
            <w:r w:rsidRPr="006B37D1">
              <w:rPr>
                <w:b/>
                <w:color w:val="000000" w:themeColor="text1"/>
              </w:rPr>
              <w:t xml:space="preserve">Assignments </w:t>
            </w:r>
          </w:p>
        </w:tc>
        <w:tc>
          <w:tcPr>
            <w:tcW w:w="2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E3A7F3E" w14:textId="77777777" w:rsidR="0079398E" w:rsidRPr="006B37D1" w:rsidRDefault="005A745D" w:rsidP="00316826">
            <w:pPr>
              <w:spacing w:after="0" w:line="259" w:lineRule="auto"/>
              <w:ind w:left="180" w:right="27" w:firstLine="0"/>
              <w:jc w:val="center"/>
              <w:rPr>
                <w:color w:val="000000" w:themeColor="text1"/>
              </w:rPr>
            </w:pPr>
            <w:r w:rsidRPr="006B37D1">
              <w:rPr>
                <w:b/>
                <w:color w:val="000000" w:themeColor="text1"/>
              </w:rPr>
              <w:t xml:space="preserve">Total Points </w:t>
            </w:r>
          </w:p>
        </w:tc>
        <w:tc>
          <w:tcPr>
            <w:tcW w:w="345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53051ED" w14:textId="77777777" w:rsidR="0079398E" w:rsidRPr="006B37D1" w:rsidRDefault="005A745D" w:rsidP="00316826">
            <w:pPr>
              <w:spacing w:after="0" w:line="259" w:lineRule="auto"/>
              <w:ind w:left="180" w:right="30" w:firstLine="0"/>
              <w:jc w:val="center"/>
              <w:rPr>
                <w:color w:val="000000" w:themeColor="text1"/>
              </w:rPr>
            </w:pPr>
            <w:r w:rsidRPr="006B37D1">
              <w:rPr>
                <w:b/>
                <w:color w:val="000000" w:themeColor="text1"/>
              </w:rPr>
              <w:t xml:space="preserve">Approx. Percentage of Total </w:t>
            </w:r>
          </w:p>
        </w:tc>
      </w:tr>
      <w:tr w:rsidR="00B518F1" w:rsidRPr="006B37D1" w14:paraId="2DFF2BE9" w14:textId="77777777" w:rsidTr="10AAEE99">
        <w:trPr>
          <w:trHeight w:val="283"/>
        </w:trPr>
        <w:tc>
          <w:tcPr>
            <w:tcW w:w="35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997907B" w14:textId="77777777" w:rsidR="0079398E" w:rsidRPr="006B37D1" w:rsidRDefault="005A745D" w:rsidP="00316826">
            <w:pPr>
              <w:spacing w:after="0" w:line="259" w:lineRule="auto"/>
              <w:ind w:left="180" w:right="0" w:firstLine="0"/>
              <w:rPr>
                <w:color w:val="000000" w:themeColor="text1"/>
              </w:rPr>
            </w:pPr>
            <w:r w:rsidRPr="006B37D1">
              <w:rPr>
                <w:color w:val="000000" w:themeColor="text1"/>
              </w:rPr>
              <w:t xml:space="preserve">Class Participation </w:t>
            </w:r>
          </w:p>
        </w:tc>
        <w:tc>
          <w:tcPr>
            <w:tcW w:w="2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68E7502" w14:textId="77777777" w:rsidR="0079398E" w:rsidRPr="000B56F4" w:rsidRDefault="005A745D" w:rsidP="00316826">
            <w:pPr>
              <w:spacing w:after="0" w:line="259" w:lineRule="auto"/>
              <w:ind w:left="180" w:right="35" w:firstLine="0"/>
              <w:jc w:val="center"/>
              <w:rPr>
                <w:color w:val="000000" w:themeColor="text1"/>
              </w:rPr>
            </w:pPr>
            <w:r w:rsidRPr="000B56F4">
              <w:rPr>
                <w:color w:val="000000" w:themeColor="text1"/>
              </w:rPr>
              <w:t xml:space="preserve">120 </w:t>
            </w:r>
          </w:p>
        </w:tc>
        <w:tc>
          <w:tcPr>
            <w:tcW w:w="345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22B9BA8" w14:textId="4B638154" w:rsidR="0079398E" w:rsidRPr="006B37D1" w:rsidRDefault="00410381" w:rsidP="00316826">
            <w:pPr>
              <w:spacing w:after="0" w:line="259" w:lineRule="auto"/>
              <w:ind w:left="180" w:right="24" w:firstLine="0"/>
              <w:jc w:val="center"/>
              <w:rPr>
                <w:color w:val="000000" w:themeColor="text1"/>
              </w:rPr>
            </w:pPr>
            <w:r>
              <w:rPr>
                <w:color w:val="000000" w:themeColor="text1"/>
              </w:rPr>
              <w:t>10</w:t>
            </w:r>
            <w:r w:rsidR="005A745D" w:rsidRPr="006B37D1">
              <w:rPr>
                <w:color w:val="000000" w:themeColor="text1"/>
              </w:rPr>
              <w:t xml:space="preserve">% </w:t>
            </w:r>
          </w:p>
        </w:tc>
      </w:tr>
      <w:tr w:rsidR="00B518F1" w:rsidRPr="006B37D1" w14:paraId="19074628" w14:textId="77777777" w:rsidTr="10AAEE99">
        <w:trPr>
          <w:trHeight w:val="283"/>
        </w:trPr>
        <w:tc>
          <w:tcPr>
            <w:tcW w:w="35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AFB6A3B" w14:textId="1FF532F8" w:rsidR="006D6DBC" w:rsidRPr="006B37D1" w:rsidRDefault="006D6DBC" w:rsidP="00316826">
            <w:pPr>
              <w:spacing w:after="0" w:line="259" w:lineRule="auto"/>
              <w:ind w:left="180" w:right="0" w:firstLine="0"/>
              <w:rPr>
                <w:color w:val="000000" w:themeColor="text1"/>
              </w:rPr>
            </w:pPr>
            <w:r w:rsidRPr="006B37D1">
              <w:rPr>
                <w:color w:val="000000" w:themeColor="text1"/>
              </w:rPr>
              <w:t>Achieve Orientation Activities</w:t>
            </w:r>
          </w:p>
        </w:tc>
        <w:tc>
          <w:tcPr>
            <w:tcW w:w="2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A2746FA" w14:textId="08F0846E" w:rsidR="006D6DBC" w:rsidRPr="000B56F4" w:rsidRDefault="008158F0" w:rsidP="00316826">
            <w:pPr>
              <w:spacing w:after="0" w:line="259" w:lineRule="auto"/>
              <w:ind w:left="180" w:right="35" w:firstLine="0"/>
              <w:jc w:val="center"/>
              <w:rPr>
                <w:color w:val="000000" w:themeColor="text1"/>
              </w:rPr>
            </w:pPr>
            <w:r w:rsidRPr="000B56F4">
              <w:rPr>
                <w:color w:val="000000" w:themeColor="text1"/>
              </w:rPr>
              <w:t>35</w:t>
            </w:r>
          </w:p>
        </w:tc>
        <w:tc>
          <w:tcPr>
            <w:tcW w:w="345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FDAD417" w14:textId="1459EE19" w:rsidR="006D6DBC" w:rsidRPr="006B37D1" w:rsidRDefault="002C2C9E" w:rsidP="00316826">
            <w:pPr>
              <w:spacing w:after="0" w:line="259" w:lineRule="auto"/>
              <w:ind w:left="180" w:right="25" w:firstLine="0"/>
              <w:jc w:val="center"/>
              <w:rPr>
                <w:color w:val="000000" w:themeColor="text1"/>
              </w:rPr>
            </w:pPr>
            <w:r>
              <w:rPr>
                <w:color w:val="000000" w:themeColor="text1"/>
              </w:rPr>
              <w:t>3</w:t>
            </w:r>
            <w:r w:rsidR="00316826" w:rsidRPr="006B37D1">
              <w:rPr>
                <w:color w:val="000000" w:themeColor="text1"/>
              </w:rPr>
              <w:t>%</w:t>
            </w:r>
          </w:p>
        </w:tc>
      </w:tr>
      <w:tr w:rsidR="00B518F1" w:rsidRPr="006B37D1" w14:paraId="7CDF041E" w14:textId="77777777" w:rsidTr="10AAEE99">
        <w:trPr>
          <w:trHeight w:val="283"/>
        </w:trPr>
        <w:tc>
          <w:tcPr>
            <w:tcW w:w="3590" w:type="dxa"/>
            <w:tcBorders>
              <w:top w:val="single" w:sz="6" w:space="0" w:color="000000" w:themeColor="text1"/>
              <w:left w:val="single" w:sz="6" w:space="0" w:color="000000" w:themeColor="text1"/>
              <w:bottom w:val="single" w:sz="4" w:space="0" w:color="auto"/>
              <w:right w:val="single" w:sz="6" w:space="0" w:color="000000" w:themeColor="text1"/>
            </w:tcBorders>
          </w:tcPr>
          <w:p w14:paraId="3144661B" w14:textId="7948CE43" w:rsidR="0079398E" w:rsidRPr="006B37D1" w:rsidRDefault="005A745D" w:rsidP="00316826">
            <w:pPr>
              <w:spacing w:after="0" w:line="259" w:lineRule="auto"/>
              <w:ind w:left="180" w:right="0" w:firstLine="0"/>
              <w:rPr>
                <w:color w:val="000000" w:themeColor="text1"/>
              </w:rPr>
            </w:pPr>
            <w:r w:rsidRPr="006B37D1">
              <w:rPr>
                <w:color w:val="000000" w:themeColor="text1"/>
              </w:rPr>
              <w:t xml:space="preserve">Achieve </w:t>
            </w:r>
            <w:proofErr w:type="spellStart"/>
            <w:r w:rsidRPr="006B37D1">
              <w:rPr>
                <w:color w:val="000000" w:themeColor="text1"/>
              </w:rPr>
              <w:t>LearningCurve</w:t>
            </w:r>
            <w:r w:rsidR="00B81B28" w:rsidRPr="006B37D1">
              <w:rPr>
                <w:color w:val="000000" w:themeColor="text1"/>
              </w:rPr>
              <w:t>s</w:t>
            </w:r>
            <w:proofErr w:type="spellEnd"/>
            <w:r w:rsidRPr="006B37D1">
              <w:rPr>
                <w:color w:val="000000" w:themeColor="text1"/>
              </w:rPr>
              <w:t xml:space="preserve"> </w:t>
            </w:r>
          </w:p>
        </w:tc>
        <w:tc>
          <w:tcPr>
            <w:tcW w:w="2770" w:type="dxa"/>
            <w:tcBorders>
              <w:top w:val="single" w:sz="6" w:space="0" w:color="000000" w:themeColor="text1"/>
              <w:left w:val="single" w:sz="6" w:space="0" w:color="000000" w:themeColor="text1"/>
              <w:bottom w:val="single" w:sz="4" w:space="0" w:color="auto"/>
              <w:right w:val="single" w:sz="6" w:space="0" w:color="000000" w:themeColor="text1"/>
            </w:tcBorders>
          </w:tcPr>
          <w:p w14:paraId="280DF932" w14:textId="41D88D79" w:rsidR="0079398E" w:rsidRPr="000B56F4" w:rsidRDefault="005A745D" w:rsidP="00316826">
            <w:pPr>
              <w:spacing w:after="0" w:line="259" w:lineRule="auto"/>
              <w:ind w:left="180" w:right="35" w:firstLine="0"/>
              <w:jc w:val="center"/>
              <w:rPr>
                <w:color w:val="000000" w:themeColor="text1"/>
              </w:rPr>
            </w:pPr>
            <w:r w:rsidRPr="000B56F4">
              <w:rPr>
                <w:color w:val="000000" w:themeColor="text1"/>
              </w:rPr>
              <w:t>1</w:t>
            </w:r>
            <w:r w:rsidR="008158F0" w:rsidRPr="000B56F4">
              <w:rPr>
                <w:color w:val="000000" w:themeColor="text1"/>
              </w:rPr>
              <w:t>4</w:t>
            </w:r>
            <w:r w:rsidR="00885748" w:rsidRPr="000B56F4">
              <w:rPr>
                <w:color w:val="000000" w:themeColor="text1"/>
              </w:rPr>
              <w:t>5</w:t>
            </w:r>
          </w:p>
        </w:tc>
        <w:tc>
          <w:tcPr>
            <w:tcW w:w="3456" w:type="dxa"/>
            <w:tcBorders>
              <w:top w:val="single" w:sz="6" w:space="0" w:color="000000" w:themeColor="text1"/>
              <w:left w:val="single" w:sz="6" w:space="0" w:color="000000" w:themeColor="text1"/>
              <w:bottom w:val="single" w:sz="4" w:space="0" w:color="auto"/>
              <w:right w:val="single" w:sz="6" w:space="0" w:color="000000" w:themeColor="text1"/>
            </w:tcBorders>
          </w:tcPr>
          <w:p w14:paraId="3B1DAF68" w14:textId="024F6F58" w:rsidR="0079398E" w:rsidRPr="006B37D1" w:rsidRDefault="00E3111E" w:rsidP="00316826">
            <w:pPr>
              <w:spacing w:after="0" w:line="259" w:lineRule="auto"/>
              <w:ind w:left="180" w:right="25" w:firstLine="0"/>
              <w:jc w:val="center"/>
              <w:rPr>
                <w:color w:val="000000" w:themeColor="text1"/>
              </w:rPr>
            </w:pPr>
            <w:r>
              <w:rPr>
                <w:color w:val="000000" w:themeColor="text1"/>
              </w:rPr>
              <w:t>12</w:t>
            </w:r>
            <w:r w:rsidR="005A745D" w:rsidRPr="006B37D1">
              <w:rPr>
                <w:color w:val="000000" w:themeColor="text1"/>
              </w:rPr>
              <w:t xml:space="preserve">% </w:t>
            </w:r>
          </w:p>
        </w:tc>
      </w:tr>
      <w:tr w:rsidR="00B518F1" w:rsidRPr="006B37D1" w14:paraId="5C643EE3" w14:textId="77777777" w:rsidTr="10AAEE99">
        <w:trPr>
          <w:trHeight w:val="286"/>
        </w:trPr>
        <w:tc>
          <w:tcPr>
            <w:tcW w:w="3590" w:type="dxa"/>
            <w:tcBorders>
              <w:top w:val="single" w:sz="4" w:space="0" w:color="auto"/>
              <w:left w:val="single" w:sz="4" w:space="0" w:color="auto"/>
              <w:bottom w:val="single" w:sz="4" w:space="0" w:color="auto"/>
              <w:right w:val="single" w:sz="4" w:space="0" w:color="auto"/>
            </w:tcBorders>
          </w:tcPr>
          <w:p w14:paraId="12ADDCDA" w14:textId="5C6768CE" w:rsidR="0079398E" w:rsidRPr="006B37D1" w:rsidRDefault="005A745D" w:rsidP="00316826">
            <w:pPr>
              <w:spacing w:after="0" w:line="259" w:lineRule="auto"/>
              <w:ind w:left="180" w:right="0" w:firstLine="0"/>
              <w:rPr>
                <w:color w:val="000000" w:themeColor="text1"/>
              </w:rPr>
            </w:pPr>
            <w:r w:rsidRPr="006B37D1">
              <w:rPr>
                <w:color w:val="000000" w:themeColor="text1"/>
              </w:rPr>
              <w:t xml:space="preserve">Achieve Chapter </w:t>
            </w:r>
            <w:r w:rsidR="00B81B28" w:rsidRPr="006B37D1">
              <w:rPr>
                <w:color w:val="000000" w:themeColor="text1"/>
              </w:rPr>
              <w:t xml:space="preserve">Practice </w:t>
            </w:r>
            <w:r w:rsidRPr="006B37D1">
              <w:rPr>
                <w:color w:val="000000" w:themeColor="text1"/>
              </w:rPr>
              <w:t xml:space="preserve">Quizzes </w:t>
            </w:r>
          </w:p>
        </w:tc>
        <w:tc>
          <w:tcPr>
            <w:tcW w:w="2770" w:type="dxa"/>
            <w:tcBorders>
              <w:top w:val="single" w:sz="4" w:space="0" w:color="auto"/>
              <w:left w:val="single" w:sz="4" w:space="0" w:color="auto"/>
              <w:bottom w:val="single" w:sz="4" w:space="0" w:color="auto"/>
              <w:right w:val="single" w:sz="4" w:space="0" w:color="auto"/>
            </w:tcBorders>
          </w:tcPr>
          <w:p w14:paraId="32FE4487" w14:textId="77777777" w:rsidR="0079398E" w:rsidRPr="000B56F4" w:rsidRDefault="005A745D" w:rsidP="00316826">
            <w:pPr>
              <w:spacing w:after="0" w:line="259" w:lineRule="auto"/>
              <w:ind w:left="180" w:right="21" w:firstLine="0"/>
              <w:jc w:val="center"/>
              <w:rPr>
                <w:color w:val="000000" w:themeColor="text1"/>
              </w:rPr>
            </w:pPr>
            <w:r w:rsidRPr="000B56F4">
              <w:rPr>
                <w:color w:val="000000" w:themeColor="text1"/>
              </w:rPr>
              <w:t xml:space="preserve">40 </w:t>
            </w:r>
          </w:p>
        </w:tc>
        <w:tc>
          <w:tcPr>
            <w:tcW w:w="3456" w:type="dxa"/>
            <w:tcBorders>
              <w:top w:val="single" w:sz="4" w:space="0" w:color="auto"/>
              <w:left w:val="single" w:sz="4" w:space="0" w:color="auto"/>
              <w:bottom w:val="single" w:sz="4" w:space="0" w:color="auto"/>
              <w:right w:val="single" w:sz="4" w:space="0" w:color="auto"/>
            </w:tcBorders>
          </w:tcPr>
          <w:p w14:paraId="5F97C4C2" w14:textId="73FF2ACE" w:rsidR="0079398E" w:rsidRPr="006B37D1" w:rsidRDefault="0035088B" w:rsidP="00316826">
            <w:pPr>
              <w:spacing w:after="0" w:line="259" w:lineRule="auto"/>
              <w:ind w:left="180" w:right="39" w:firstLine="0"/>
              <w:jc w:val="center"/>
              <w:rPr>
                <w:color w:val="000000" w:themeColor="text1"/>
              </w:rPr>
            </w:pPr>
            <w:r>
              <w:rPr>
                <w:color w:val="000000" w:themeColor="text1"/>
              </w:rPr>
              <w:t>3</w:t>
            </w:r>
            <w:r w:rsidR="005A745D" w:rsidRPr="006B37D1">
              <w:rPr>
                <w:color w:val="000000" w:themeColor="text1"/>
              </w:rPr>
              <w:t xml:space="preserve">% </w:t>
            </w:r>
          </w:p>
        </w:tc>
      </w:tr>
      <w:tr w:rsidR="00B518F1" w:rsidRPr="006B37D1" w14:paraId="320A8661" w14:textId="77777777" w:rsidTr="10AAEE99">
        <w:trPr>
          <w:trHeight w:val="286"/>
        </w:trPr>
        <w:tc>
          <w:tcPr>
            <w:tcW w:w="3590" w:type="dxa"/>
            <w:tcBorders>
              <w:top w:val="single" w:sz="4" w:space="0" w:color="auto"/>
              <w:left w:val="single" w:sz="4" w:space="0" w:color="auto"/>
              <w:bottom w:val="single" w:sz="4" w:space="0" w:color="auto"/>
              <w:right w:val="single" w:sz="4" w:space="0" w:color="auto"/>
            </w:tcBorders>
          </w:tcPr>
          <w:p w14:paraId="0CCD6056" w14:textId="77777777" w:rsidR="0079398E" w:rsidRPr="006B37D1" w:rsidRDefault="005A745D" w:rsidP="00316826">
            <w:pPr>
              <w:spacing w:after="0" w:line="259" w:lineRule="auto"/>
              <w:ind w:left="180" w:right="0" w:firstLine="0"/>
              <w:rPr>
                <w:color w:val="000000" w:themeColor="text1"/>
              </w:rPr>
            </w:pPr>
            <w:r w:rsidRPr="006B37D1">
              <w:rPr>
                <w:color w:val="000000" w:themeColor="text1"/>
              </w:rPr>
              <w:t xml:space="preserve">Achieve Progress Surveys </w:t>
            </w:r>
          </w:p>
        </w:tc>
        <w:tc>
          <w:tcPr>
            <w:tcW w:w="2770" w:type="dxa"/>
            <w:tcBorders>
              <w:top w:val="single" w:sz="4" w:space="0" w:color="auto"/>
              <w:left w:val="single" w:sz="4" w:space="0" w:color="auto"/>
              <w:bottom w:val="single" w:sz="4" w:space="0" w:color="auto"/>
              <w:right w:val="single" w:sz="4" w:space="0" w:color="auto"/>
            </w:tcBorders>
          </w:tcPr>
          <w:p w14:paraId="3DF57CDD" w14:textId="38C81256" w:rsidR="0079398E" w:rsidRPr="000B56F4" w:rsidRDefault="006D6DBC" w:rsidP="00316826">
            <w:pPr>
              <w:spacing w:after="0" w:line="259" w:lineRule="auto"/>
              <w:ind w:left="180" w:right="20" w:firstLine="0"/>
              <w:jc w:val="center"/>
              <w:rPr>
                <w:color w:val="000000" w:themeColor="text1"/>
              </w:rPr>
            </w:pPr>
            <w:r w:rsidRPr="000B56F4">
              <w:rPr>
                <w:color w:val="000000" w:themeColor="text1"/>
              </w:rPr>
              <w:t>1</w:t>
            </w:r>
            <w:r w:rsidR="005A745D" w:rsidRPr="000B56F4">
              <w:rPr>
                <w:color w:val="000000" w:themeColor="text1"/>
              </w:rPr>
              <w:t xml:space="preserve">5 </w:t>
            </w:r>
          </w:p>
        </w:tc>
        <w:tc>
          <w:tcPr>
            <w:tcW w:w="3456" w:type="dxa"/>
            <w:tcBorders>
              <w:top w:val="single" w:sz="4" w:space="0" w:color="auto"/>
              <w:left w:val="single" w:sz="4" w:space="0" w:color="auto"/>
              <w:bottom w:val="single" w:sz="4" w:space="0" w:color="auto"/>
              <w:right w:val="single" w:sz="4" w:space="0" w:color="auto"/>
            </w:tcBorders>
          </w:tcPr>
          <w:p w14:paraId="0DC3F7EA" w14:textId="0C1C596E" w:rsidR="0079398E" w:rsidRPr="006B37D1" w:rsidRDefault="007676E7" w:rsidP="00316826">
            <w:pPr>
              <w:spacing w:after="0" w:line="259" w:lineRule="auto"/>
              <w:ind w:left="180" w:right="39" w:firstLine="0"/>
              <w:jc w:val="center"/>
              <w:rPr>
                <w:color w:val="000000" w:themeColor="text1"/>
              </w:rPr>
            </w:pPr>
            <w:r>
              <w:rPr>
                <w:color w:val="000000" w:themeColor="text1"/>
              </w:rPr>
              <w:t>1</w:t>
            </w:r>
            <w:r w:rsidR="005A745D" w:rsidRPr="006B37D1">
              <w:rPr>
                <w:color w:val="000000" w:themeColor="text1"/>
              </w:rPr>
              <w:t xml:space="preserve">% </w:t>
            </w:r>
          </w:p>
        </w:tc>
      </w:tr>
      <w:tr w:rsidR="00B518F1" w:rsidRPr="006B37D1" w14:paraId="637EACE1" w14:textId="77777777" w:rsidTr="10AAEE99">
        <w:trPr>
          <w:trHeight w:val="283"/>
        </w:trPr>
        <w:tc>
          <w:tcPr>
            <w:tcW w:w="3590" w:type="dxa"/>
            <w:tcBorders>
              <w:top w:val="single" w:sz="4" w:space="0" w:color="auto"/>
              <w:left w:val="single" w:sz="6" w:space="0" w:color="000000" w:themeColor="text1"/>
              <w:bottom w:val="single" w:sz="6" w:space="0" w:color="000000" w:themeColor="text1"/>
              <w:right w:val="single" w:sz="6" w:space="0" w:color="000000" w:themeColor="text1"/>
            </w:tcBorders>
          </w:tcPr>
          <w:p w14:paraId="58D1FDD2" w14:textId="77777777" w:rsidR="0079398E" w:rsidRPr="006B37D1" w:rsidRDefault="005A745D" w:rsidP="00316826">
            <w:pPr>
              <w:spacing w:after="0" w:line="259" w:lineRule="auto"/>
              <w:ind w:left="180" w:right="0" w:firstLine="0"/>
              <w:rPr>
                <w:color w:val="000000" w:themeColor="text1"/>
              </w:rPr>
            </w:pPr>
            <w:r w:rsidRPr="006B37D1">
              <w:rPr>
                <w:color w:val="000000" w:themeColor="text1"/>
              </w:rPr>
              <w:t xml:space="preserve">Achieve Various Activities </w:t>
            </w:r>
          </w:p>
        </w:tc>
        <w:tc>
          <w:tcPr>
            <w:tcW w:w="2770" w:type="dxa"/>
            <w:tcBorders>
              <w:top w:val="single" w:sz="4" w:space="0" w:color="auto"/>
              <w:left w:val="single" w:sz="6" w:space="0" w:color="000000" w:themeColor="text1"/>
              <w:bottom w:val="single" w:sz="6" w:space="0" w:color="000000" w:themeColor="text1"/>
              <w:right w:val="single" w:sz="6" w:space="0" w:color="000000" w:themeColor="text1"/>
            </w:tcBorders>
          </w:tcPr>
          <w:p w14:paraId="0B033F2E" w14:textId="2C943DB2" w:rsidR="0079398E" w:rsidRPr="000B56F4" w:rsidRDefault="005A745D" w:rsidP="00316826">
            <w:pPr>
              <w:spacing w:after="0" w:line="259" w:lineRule="auto"/>
              <w:ind w:left="180" w:right="20" w:firstLine="0"/>
              <w:jc w:val="center"/>
              <w:rPr>
                <w:color w:val="000000" w:themeColor="text1"/>
              </w:rPr>
            </w:pPr>
            <w:r w:rsidRPr="000B56F4">
              <w:rPr>
                <w:color w:val="000000" w:themeColor="text1"/>
              </w:rPr>
              <w:t>2</w:t>
            </w:r>
            <w:r w:rsidR="00885748" w:rsidRPr="000B56F4">
              <w:rPr>
                <w:color w:val="000000" w:themeColor="text1"/>
              </w:rPr>
              <w:t>5</w:t>
            </w:r>
          </w:p>
        </w:tc>
        <w:tc>
          <w:tcPr>
            <w:tcW w:w="3456" w:type="dxa"/>
            <w:tcBorders>
              <w:top w:val="single" w:sz="4" w:space="0" w:color="auto"/>
              <w:left w:val="single" w:sz="6" w:space="0" w:color="000000" w:themeColor="text1"/>
              <w:bottom w:val="single" w:sz="6" w:space="0" w:color="000000" w:themeColor="text1"/>
              <w:right w:val="single" w:sz="6" w:space="0" w:color="000000" w:themeColor="text1"/>
            </w:tcBorders>
          </w:tcPr>
          <w:p w14:paraId="169B6BAE" w14:textId="09958D97" w:rsidR="0079398E" w:rsidRPr="006B37D1" w:rsidRDefault="000F4A3A" w:rsidP="00316826">
            <w:pPr>
              <w:spacing w:after="0" w:line="259" w:lineRule="auto"/>
              <w:ind w:left="180" w:right="39" w:firstLine="0"/>
              <w:jc w:val="center"/>
              <w:rPr>
                <w:color w:val="000000" w:themeColor="text1"/>
              </w:rPr>
            </w:pPr>
            <w:r>
              <w:rPr>
                <w:color w:val="000000" w:themeColor="text1"/>
              </w:rPr>
              <w:t>2</w:t>
            </w:r>
            <w:r w:rsidR="005A745D" w:rsidRPr="006B37D1">
              <w:rPr>
                <w:color w:val="000000" w:themeColor="text1"/>
              </w:rPr>
              <w:t xml:space="preserve">% </w:t>
            </w:r>
          </w:p>
        </w:tc>
      </w:tr>
      <w:tr w:rsidR="00B518F1" w:rsidRPr="006B37D1" w14:paraId="59B426CF" w14:textId="77777777" w:rsidTr="10AAEE99">
        <w:trPr>
          <w:trHeight w:val="288"/>
        </w:trPr>
        <w:tc>
          <w:tcPr>
            <w:tcW w:w="35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C710E15" w14:textId="77777777" w:rsidR="008158F0" w:rsidRPr="008C1065" w:rsidRDefault="008158F0" w:rsidP="10AAEE99">
            <w:pPr>
              <w:spacing w:after="0" w:line="259" w:lineRule="auto"/>
              <w:ind w:left="180" w:right="0" w:firstLine="0"/>
              <w:rPr>
                <w:color w:val="000000" w:themeColor="text1"/>
              </w:rPr>
            </w:pPr>
            <w:r w:rsidRPr="008C1065">
              <w:rPr>
                <w:color w:val="000000" w:themeColor="text1"/>
              </w:rPr>
              <w:t>Small Group Classwork &amp;</w:t>
            </w:r>
          </w:p>
          <w:p w14:paraId="0DBB1633" w14:textId="08DC09CF" w:rsidR="0079398E" w:rsidRPr="008C1065" w:rsidRDefault="005A745D" w:rsidP="10AAEE99">
            <w:pPr>
              <w:spacing w:after="0" w:line="259" w:lineRule="auto"/>
              <w:ind w:left="180" w:right="0" w:firstLine="0"/>
              <w:rPr>
                <w:color w:val="000000" w:themeColor="text1"/>
              </w:rPr>
            </w:pPr>
            <w:r w:rsidRPr="008C1065">
              <w:rPr>
                <w:color w:val="000000" w:themeColor="text1"/>
              </w:rPr>
              <w:t xml:space="preserve">Homework </w:t>
            </w:r>
          </w:p>
        </w:tc>
        <w:tc>
          <w:tcPr>
            <w:tcW w:w="2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D4F4990" w14:textId="1AE8535A" w:rsidR="0079398E" w:rsidRPr="008C1065" w:rsidRDefault="008158F0" w:rsidP="10AAEE99">
            <w:pPr>
              <w:spacing w:after="0" w:line="259" w:lineRule="auto"/>
              <w:ind w:left="180" w:right="20" w:firstLine="0"/>
              <w:jc w:val="center"/>
              <w:rPr>
                <w:color w:val="000000" w:themeColor="text1"/>
              </w:rPr>
            </w:pPr>
            <w:r w:rsidRPr="008C1065">
              <w:rPr>
                <w:color w:val="000000" w:themeColor="text1"/>
              </w:rPr>
              <w:t>1</w:t>
            </w:r>
            <w:r w:rsidR="00373EA8" w:rsidRPr="008C1065">
              <w:rPr>
                <w:color w:val="000000" w:themeColor="text1"/>
              </w:rPr>
              <w:t>00</w:t>
            </w:r>
          </w:p>
        </w:tc>
        <w:tc>
          <w:tcPr>
            <w:tcW w:w="345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5C60B81" w14:textId="7E88F42E" w:rsidR="0079398E" w:rsidRPr="008C1065" w:rsidRDefault="00E90BEC" w:rsidP="10AAEE99">
            <w:pPr>
              <w:spacing w:after="0" w:line="259" w:lineRule="auto"/>
              <w:ind w:left="180" w:right="39" w:firstLine="0"/>
              <w:jc w:val="center"/>
              <w:rPr>
                <w:color w:val="000000" w:themeColor="text1"/>
              </w:rPr>
            </w:pPr>
            <w:r w:rsidRPr="008C1065">
              <w:rPr>
                <w:color w:val="000000" w:themeColor="text1"/>
              </w:rPr>
              <w:t>8</w:t>
            </w:r>
            <w:r w:rsidR="005A745D" w:rsidRPr="008C1065">
              <w:rPr>
                <w:color w:val="000000" w:themeColor="text1"/>
              </w:rPr>
              <w:t xml:space="preserve">% </w:t>
            </w:r>
          </w:p>
        </w:tc>
      </w:tr>
      <w:tr w:rsidR="00B518F1" w:rsidRPr="006B37D1" w14:paraId="69868492" w14:textId="77777777" w:rsidTr="10AAEE99">
        <w:trPr>
          <w:trHeight w:val="298"/>
        </w:trPr>
        <w:tc>
          <w:tcPr>
            <w:tcW w:w="35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F41AFF5" w14:textId="77777777" w:rsidR="0079398E" w:rsidRPr="006B37D1" w:rsidRDefault="005A745D" w:rsidP="00316826">
            <w:pPr>
              <w:spacing w:after="0" w:line="259" w:lineRule="auto"/>
              <w:ind w:left="180" w:right="0" w:firstLine="0"/>
              <w:rPr>
                <w:color w:val="000000" w:themeColor="text1"/>
              </w:rPr>
            </w:pPr>
            <w:r w:rsidRPr="006B37D1">
              <w:rPr>
                <w:color w:val="000000" w:themeColor="text1"/>
              </w:rPr>
              <w:t xml:space="preserve">Exams </w:t>
            </w:r>
          </w:p>
        </w:tc>
        <w:tc>
          <w:tcPr>
            <w:tcW w:w="2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6084543" w14:textId="77777777" w:rsidR="0079398E" w:rsidRPr="000B56F4" w:rsidRDefault="005A745D" w:rsidP="00316826">
            <w:pPr>
              <w:spacing w:after="0" w:line="259" w:lineRule="auto"/>
              <w:ind w:left="180" w:right="0" w:firstLine="0"/>
              <w:rPr>
                <w:color w:val="000000" w:themeColor="text1"/>
              </w:rPr>
            </w:pPr>
            <w:r w:rsidRPr="000B56F4">
              <w:rPr>
                <w:color w:val="000000" w:themeColor="text1"/>
              </w:rPr>
              <w:t xml:space="preserve">450 (150 points each) </w:t>
            </w:r>
          </w:p>
        </w:tc>
        <w:tc>
          <w:tcPr>
            <w:tcW w:w="345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655ED89" w14:textId="5A7405C8" w:rsidR="0079398E" w:rsidRPr="006B37D1" w:rsidRDefault="008E217E" w:rsidP="00316826">
            <w:pPr>
              <w:spacing w:after="0" w:line="259" w:lineRule="auto"/>
              <w:ind w:left="180" w:right="25" w:firstLine="0"/>
              <w:jc w:val="center"/>
              <w:rPr>
                <w:color w:val="000000" w:themeColor="text1"/>
              </w:rPr>
            </w:pPr>
            <w:r>
              <w:rPr>
                <w:color w:val="000000" w:themeColor="text1"/>
              </w:rPr>
              <w:t>37</w:t>
            </w:r>
            <w:r w:rsidR="005A745D" w:rsidRPr="006B37D1">
              <w:rPr>
                <w:color w:val="000000" w:themeColor="text1"/>
              </w:rPr>
              <w:t xml:space="preserve">% </w:t>
            </w:r>
          </w:p>
        </w:tc>
      </w:tr>
      <w:tr w:rsidR="00B518F1" w:rsidRPr="006B37D1" w14:paraId="15831023" w14:textId="77777777" w:rsidTr="10AAEE99">
        <w:trPr>
          <w:trHeight w:val="283"/>
        </w:trPr>
        <w:tc>
          <w:tcPr>
            <w:tcW w:w="35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898D324" w14:textId="77777777" w:rsidR="0079398E" w:rsidRPr="006B37D1" w:rsidRDefault="005A745D" w:rsidP="00316826">
            <w:pPr>
              <w:spacing w:after="0" w:line="259" w:lineRule="auto"/>
              <w:ind w:left="180" w:right="0" w:firstLine="0"/>
              <w:rPr>
                <w:color w:val="000000" w:themeColor="text1"/>
              </w:rPr>
            </w:pPr>
            <w:r w:rsidRPr="10AAEE99">
              <w:rPr>
                <w:color w:val="000000" w:themeColor="text1"/>
              </w:rPr>
              <w:t xml:space="preserve">Written Assignments </w:t>
            </w:r>
          </w:p>
        </w:tc>
        <w:tc>
          <w:tcPr>
            <w:tcW w:w="2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9E900D1" w14:textId="6155859E" w:rsidR="0079398E" w:rsidRPr="000B56F4" w:rsidRDefault="005A745D" w:rsidP="00316826">
            <w:pPr>
              <w:spacing w:after="0" w:line="259" w:lineRule="auto"/>
              <w:ind w:left="180" w:right="32" w:firstLine="0"/>
              <w:jc w:val="center"/>
              <w:rPr>
                <w:color w:val="000000" w:themeColor="text1"/>
              </w:rPr>
            </w:pPr>
            <w:r w:rsidRPr="000B56F4">
              <w:rPr>
                <w:color w:val="000000" w:themeColor="text1"/>
              </w:rPr>
              <w:t>300</w:t>
            </w:r>
          </w:p>
        </w:tc>
        <w:tc>
          <w:tcPr>
            <w:tcW w:w="345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AD12B9E" w14:textId="563E5D36" w:rsidR="0079398E" w:rsidRPr="006B37D1" w:rsidRDefault="00780FEA" w:rsidP="00316826">
            <w:pPr>
              <w:spacing w:after="0" w:line="259" w:lineRule="auto"/>
              <w:ind w:left="180" w:right="24" w:firstLine="0"/>
              <w:jc w:val="center"/>
              <w:rPr>
                <w:color w:val="000000" w:themeColor="text1"/>
              </w:rPr>
            </w:pPr>
            <w:r>
              <w:rPr>
                <w:color w:val="000000" w:themeColor="text1"/>
              </w:rPr>
              <w:t>24</w:t>
            </w:r>
            <w:r w:rsidR="005A745D" w:rsidRPr="006B37D1">
              <w:rPr>
                <w:color w:val="000000" w:themeColor="text1"/>
              </w:rPr>
              <w:t xml:space="preserve">% </w:t>
            </w:r>
          </w:p>
        </w:tc>
      </w:tr>
      <w:tr w:rsidR="00B518F1" w:rsidRPr="006B37D1" w14:paraId="6F90E3A4" w14:textId="77777777" w:rsidTr="10AAEE99">
        <w:trPr>
          <w:trHeight w:val="274"/>
        </w:trPr>
        <w:tc>
          <w:tcPr>
            <w:tcW w:w="35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00EC9FB" w14:textId="77777777" w:rsidR="0079398E" w:rsidRPr="006B37D1" w:rsidRDefault="005A745D" w:rsidP="00316826">
            <w:pPr>
              <w:spacing w:after="0" w:line="259" w:lineRule="auto"/>
              <w:ind w:left="180" w:right="0" w:firstLine="0"/>
              <w:rPr>
                <w:color w:val="000000" w:themeColor="text1"/>
              </w:rPr>
            </w:pPr>
            <w:r w:rsidRPr="006B37D1">
              <w:rPr>
                <w:b/>
                <w:color w:val="000000" w:themeColor="text1"/>
              </w:rPr>
              <w:t xml:space="preserve">Total Points </w:t>
            </w:r>
          </w:p>
        </w:tc>
        <w:tc>
          <w:tcPr>
            <w:tcW w:w="2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2679606" w14:textId="36CAF485" w:rsidR="0079398E" w:rsidRPr="000B56F4" w:rsidRDefault="008158F0" w:rsidP="00316826">
            <w:pPr>
              <w:spacing w:after="0" w:line="259" w:lineRule="auto"/>
              <w:ind w:left="180" w:right="25" w:firstLine="0"/>
              <w:jc w:val="center"/>
              <w:rPr>
                <w:b/>
                <w:bCs/>
                <w:color w:val="000000" w:themeColor="text1"/>
              </w:rPr>
            </w:pPr>
            <w:r w:rsidRPr="000B56F4">
              <w:rPr>
                <w:b/>
                <w:bCs/>
                <w:color w:val="000000" w:themeColor="text1"/>
              </w:rPr>
              <w:t>12</w:t>
            </w:r>
            <w:r w:rsidR="009A7A68" w:rsidRPr="000B56F4">
              <w:rPr>
                <w:b/>
                <w:bCs/>
                <w:color w:val="000000" w:themeColor="text1"/>
              </w:rPr>
              <w:t>3</w:t>
            </w:r>
            <w:r w:rsidR="000F0AB6" w:rsidRPr="000B56F4">
              <w:rPr>
                <w:b/>
                <w:bCs/>
                <w:color w:val="000000" w:themeColor="text1"/>
              </w:rPr>
              <w:t>0</w:t>
            </w:r>
          </w:p>
        </w:tc>
        <w:tc>
          <w:tcPr>
            <w:tcW w:w="345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AF336FA" w14:textId="2F40EDB4" w:rsidR="0079398E" w:rsidRPr="006B37D1" w:rsidRDefault="00316826" w:rsidP="00316826">
            <w:pPr>
              <w:spacing w:after="0" w:line="259" w:lineRule="auto"/>
              <w:ind w:left="180" w:right="41" w:firstLine="0"/>
              <w:jc w:val="center"/>
              <w:rPr>
                <w:color w:val="000000" w:themeColor="text1"/>
              </w:rPr>
            </w:pPr>
            <w:r w:rsidRPr="006B37D1">
              <w:rPr>
                <w:b/>
                <w:color w:val="000000" w:themeColor="text1"/>
              </w:rPr>
              <w:t>~</w:t>
            </w:r>
            <w:r w:rsidR="005A745D" w:rsidRPr="006B37D1">
              <w:rPr>
                <w:b/>
                <w:color w:val="000000" w:themeColor="text1"/>
              </w:rPr>
              <w:t xml:space="preserve">100% </w:t>
            </w:r>
          </w:p>
        </w:tc>
      </w:tr>
    </w:tbl>
    <w:p w14:paraId="247A0E14" w14:textId="77777777" w:rsidR="0079398E" w:rsidRPr="006B37D1" w:rsidRDefault="005A745D">
      <w:pPr>
        <w:spacing w:after="0" w:line="259" w:lineRule="auto"/>
        <w:ind w:left="19" w:right="0" w:firstLine="0"/>
        <w:rPr>
          <w:color w:val="000000" w:themeColor="text1"/>
        </w:rPr>
      </w:pPr>
      <w:r w:rsidRPr="006B37D1">
        <w:rPr>
          <w:b/>
          <w:color w:val="000000" w:themeColor="text1"/>
        </w:rPr>
        <w:t xml:space="preserve"> </w:t>
      </w:r>
    </w:p>
    <w:p w14:paraId="797AE6B6" w14:textId="77777777" w:rsidR="0079398E" w:rsidRPr="006B37D1" w:rsidRDefault="005A745D">
      <w:pPr>
        <w:spacing w:after="250"/>
        <w:ind w:left="369" w:right="0"/>
        <w:rPr>
          <w:color w:val="000000" w:themeColor="text1"/>
        </w:rPr>
      </w:pPr>
      <w:r w:rsidRPr="006B37D1">
        <w:rPr>
          <w:b/>
          <w:color w:val="000000" w:themeColor="text1"/>
          <w:u w:val="single" w:color="000000"/>
        </w:rPr>
        <w:t>Grading Scale:</w:t>
      </w:r>
      <w:r w:rsidRPr="006B37D1">
        <w:rPr>
          <w:b/>
          <w:color w:val="000000" w:themeColor="text1"/>
        </w:rPr>
        <w:t xml:space="preserve"> </w:t>
      </w:r>
    </w:p>
    <w:p w14:paraId="7AF1BEF6" w14:textId="121D8F13" w:rsidR="0079398E" w:rsidRPr="006B37D1" w:rsidRDefault="005A745D" w:rsidP="10AAEE99">
      <w:pPr>
        <w:tabs>
          <w:tab w:val="center" w:pos="1311"/>
          <w:tab w:val="center" w:pos="5474"/>
        </w:tabs>
        <w:spacing w:after="11"/>
        <w:ind w:left="1440" w:right="0" w:firstLine="0"/>
        <w:rPr>
          <w:color w:val="000000" w:themeColor="text1"/>
        </w:rPr>
      </w:pPr>
      <w:r w:rsidRPr="10AAEE99">
        <w:rPr>
          <w:b/>
          <w:bCs/>
          <w:color w:val="000000" w:themeColor="text1"/>
          <w:u w:val="single" w:color="000000"/>
        </w:rPr>
        <w:t xml:space="preserve">Final Percentage </w:t>
      </w:r>
      <w:r w:rsidRPr="006B37D1">
        <w:rPr>
          <w:b/>
          <w:color w:val="000000" w:themeColor="text1"/>
          <w:u w:val="single" w:color="000000"/>
        </w:rPr>
        <w:tab/>
      </w:r>
      <w:r>
        <w:tab/>
      </w:r>
      <w:r w:rsidRPr="10AAEE99">
        <w:rPr>
          <w:b/>
          <w:bCs/>
          <w:color w:val="000000" w:themeColor="text1"/>
          <w:u w:val="single" w:color="000000"/>
        </w:rPr>
        <w:t>Final Grade</w:t>
      </w:r>
      <w:r w:rsidRPr="10AAEE99">
        <w:rPr>
          <w:b/>
          <w:bCs/>
          <w:color w:val="000000" w:themeColor="text1"/>
        </w:rPr>
        <w:t xml:space="preserve"> </w:t>
      </w:r>
    </w:p>
    <w:p w14:paraId="2737E452" w14:textId="2AC43AE7" w:rsidR="0079398E" w:rsidRPr="006B37D1" w:rsidRDefault="005A745D" w:rsidP="10AAEE99">
      <w:pPr>
        <w:tabs>
          <w:tab w:val="center" w:pos="1396"/>
          <w:tab w:val="center" w:pos="5485"/>
        </w:tabs>
        <w:ind w:left="1440" w:right="0" w:firstLine="0"/>
        <w:rPr>
          <w:color w:val="000000" w:themeColor="text1"/>
        </w:rPr>
      </w:pPr>
      <w:r w:rsidRPr="006B37D1">
        <w:rPr>
          <w:color w:val="000000" w:themeColor="text1"/>
        </w:rPr>
        <w:t>90%+ (</w:t>
      </w:r>
      <w:r w:rsidR="008158F0" w:rsidRPr="006B37D1">
        <w:rPr>
          <w:color w:val="000000" w:themeColor="text1"/>
        </w:rPr>
        <w:t>11</w:t>
      </w:r>
      <w:r w:rsidR="00300A43">
        <w:rPr>
          <w:color w:val="000000" w:themeColor="text1"/>
        </w:rPr>
        <w:t>07</w:t>
      </w:r>
      <w:r w:rsidRPr="006B37D1">
        <w:rPr>
          <w:color w:val="000000" w:themeColor="text1"/>
        </w:rPr>
        <w:t xml:space="preserve">+ points) </w:t>
      </w:r>
      <w:r w:rsidRPr="006B37D1">
        <w:rPr>
          <w:color w:val="000000" w:themeColor="text1"/>
        </w:rPr>
        <w:tab/>
      </w:r>
      <w:r>
        <w:tab/>
      </w:r>
      <w:r>
        <w:tab/>
      </w:r>
      <w:r w:rsidRPr="006B37D1">
        <w:rPr>
          <w:color w:val="000000" w:themeColor="text1"/>
        </w:rPr>
        <w:t xml:space="preserve">A </w:t>
      </w:r>
    </w:p>
    <w:p w14:paraId="263EE87F" w14:textId="4D9D9F1D" w:rsidR="0079398E" w:rsidRPr="006B37D1" w:rsidRDefault="005A745D" w:rsidP="10AAEE99">
      <w:pPr>
        <w:tabs>
          <w:tab w:val="center" w:pos="1862"/>
          <w:tab w:val="center" w:pos="5485"/>
        </w:tabs>
        <w:ind w:left="1440" w:right="0" w:firstLine="0"/>
        <w:rPr>
          <w:color w:val="000000" w:themeColor="text1"/>
        </w:rPr>
      </w:pPr>
      <w:r w:rsidRPr="006B37D1">
        <w:rPr>
          <w:color w:val="000000" w:themeColor="text1"/>
        </w:rPr>
        <w:t>80%-89% (</w:t>
      </w:r>
      <w:r w:rsidR="00AC76E4">
        <w:rPr>
          <w:color w:val="000000" w:themeColor="text1"/>
        </w:rPr>
        <w:t>984</w:t>
      </w:r>
      <w:r w:rsidRPr="006B37D1">
        <w:rPr>
          <w:color w:val="000000" w:themeColor="text1"/>
        </w:rPr>
        <w:t xml:space="preserve"> – </w:t>
      </w:r>
      <w:r w:rsidR="008158F0" w:rsidRPr="006B37D1">
        <w:rPr>
          <w:color w:val="000000" w:themeColor="text1"/>
        </w:rPr>
        <w:t>11</w:t>
      </w:r>
      <w:r w:rsidR="002114C3">
        <w:rPr>
          <w:color w:val="000000" w:themeColor="text1"/>
        </w:rPr>
        <w:t>06</w:t>
      </w:r>
      <w:r w:rsidR="008158F0" w:rsidRPr="006B37D1">
        <w:rPr>
          <w:color w:val="000000" w:themeColor="text1"/>
        </w:rPr>
        <w:t>.9</w:t>
      </w:r>
      <w:r w:rsidRPr="006B37D1">
        <w:rPr>
          <w:color w:val="000000" w:themeColor="text1"/>
        </w:rPr>
        <w:t xml:space="preserve"> points) </w:t>
      </w:r>
      <w:r w:rsidRPr="006B37D1">
        <w:rPr>
          <w:color w:val="000000" w:themeColor="text1"/>
        </w:rPr>
        <w:tab/>
      </w:r>
      <w:r>
        <w:tab/>
      </w:r>
      <w:r>
        <w:tab/>
      </w:r>
      <w:r w:rsidRPr="006B37D1">
        <w:rPr>
          <w:color w:val="000000" w:themeColor="text1"/>
        </w:rPr>
        <w:t xml:space="preserve">B </w:t>
      </w:r>
    </w:p>
    <w:p w14:paraId="566A0748" w14:textId="14AE66AE" w:rsidR="0079398E" w:rsidRPr="006B37D1" w:rsidRDefault="005A745D" w:rsidP="10AAEE99">
      <w:pPr>
        <w:tabs>
          <w:tab w:val="center" w:pos="1862"/>
          <w:tab w:val="center" w:pos="5492"/>
        </w:tabs>
        <w:ind w:left="1440" w:right="0" w:firstLine="0"/>
        <w:rPr>
          <w:color w:val="000000" w:themeColor="text1"/>
        </w:rPr>
      </w:pPr>
      <w:r w:rsidRPr="006B37D1">
        <w:rPr>
          <w:color w:val="000000" w:themeColor="text1"/>
        </w:rPr>
        <w:t>70%-79% (</w:t>
      </w:r>
      <w:r w:rsidR="008158F0" w:rsidRPr="006B37D1">
        <w:rPr>
          <w:color w:val="000000" w:themeColor="text1"/>
        </w:rPr>
        <w:t>8</w:t>
      </w:r>
      <w:r w:rsidR="002A11F4">
        <w:rPr>
          <w:color w:val="000000" w:themeColor="text1"/>
        </w:rPr>
        <w:t>61</w:t>
      </w:r>
      <w:r w:rsidRPr="006B37D1">
        <w:rPr>
          <w:color w:val="000000" w:themeColor="text1"/>
        </w:rPr>
        <w:t xml:space="preserve"> – </w:t>
      </w:r>
      <w:r w:rsidR="00AE4DB0">
        <w:rPr>
          <w:color w:val="000000" w:themeColor="text1"/>
        </w:rPr>
        <w:t>98</w:t>
      </w:r>
      <w:r w:rsidR="008158F0" w:rsidRPr="006B37D1">
        <w:rPr>
          <w:color w:val="000000" w:themeColor="text1"/>
        </w:rPr>
        <w:t>3.9</w:t>
      </w:r>
      <w:r w:rsidRPr="006B37D1">
        <w:rPr>
          <w:color w:val="000000" w:themeColor="text1"/>
        </w:rPr>
        <w:t xml:space="preserve"> points) </w:t>
      </w:r>
      <w:r w:rsidRPr="006B37D1">
        <w:rPr>
          <w:color w:val="000000" w:themeColor="text1"/>
        </w:rPr>
        <w:tab/>
      </w:r>
      <w:r>
        <w:tab/>
      </w:r>
      <w:r>
        <w:tab/>
      </w:r>
      <w:r w:rsidRPr="006B37D1">
        <w:rPr>
          <w:color w:val="000000" w:themeColor="text1"/>
        </w:rPr>
        <w:t xml:space="preserve">C </w:t>
      </w:r>
    </w:p>
    <w:p w14:paraId="3CA6495F" w14:textId="6362CF71" w:rsidR="0079398E" w:rsidRPr="006B37D1" w:rsidRDefault="005A745D" w:rsidP="10AAEE99">
      <w:pPr>
        <w:tabs>
          <w:tab w:val="center" w:pos="1862"/>
          <w:tab w:val="center" w:pos="5492"/>
        </w:tabs>
        <w:ind w:left="1440" w:right="0" w:firstLine="0"/>
        <w:rPr>
          <w:color w:val="000000" w:themeColor="text1"/>
        </w:rPr>
      </w:pPr>
      <w:r w:rsidRPr="006B37D1">
        <w:rPr>
          <w:color w:val="000000" w:themeColor="text1"/>
        </w:rPr>
        <w:t>60%-69% (</w:t>
      </w:r>
      <w:r w:rsidR="008158F0" w:rsidRPr="006B37D1">
        <w:rPr>
          <w:color w:val="000000" w:themeColor="text1"/>
        </w:rPr>
        <w:t>7</w:t>
      </w:r>
      <w:r w:rsidR="00654B28">
        <w:rPr>
          <w:color w:val="000000" w:themeColor="text1"/>
        </w:rPr>
        <w:t>3</w:t>
      </w:r>
      <w:r w:rsidR="008158F0" w:rsidRPr="006B37D1">
        <w:rPr>
          <w:color w:val="000000" w:themeColor="text1"/>
        </w:rPr>
        <w:t>8</w:t>
      </w:r>
      <w:r w:rsidRPr="006B37D1">
        <w:rPr>
          <w:color w:val="000000" w:themeColor="text1"/>
        </w:rPr>
        <w:t xml:space="preserve"> – </w:t>
      </w:r>
      <w:r w:rsidR="008158F0" w:rsidRPr="006B37D1">
        <w:rPr>
          <w:color w:val="000000" w:themeColor="text1"/>
        </w:rPr>
        <w:t>8</w:t>
      </w:r>
      <w:r w:rsidR="005D16AC">
        <w:rPr>
          <w:color w:val="000000" w:themeColor="text1"/>
        </w:rPr>
        <w:t>60</w:t>
      </w:r>
      <w:r w:rsidR="008158F0" w:rsidRPr="006B37D1">
        <w:rPr>
          <w:color w:val="000000" w:themeColor="text1"/>
        </w:rPr>
        <w:t>.9</w:t>
      </w:r>
      <w:r w:rsidRPr="006B37D1">
        <w:rPr>
          <w:color w:val="000000" w:themeColor="text1"/>
        </w:rPr>
        <w:t xml:space="preserve"> points) </w:t>
      </w:r>
      <w:r w:rsidRPr="006B37D1">
        <w:rPr>
          <w:color w:val="000000" w:themeColor="text1"/>
        </w:rPr>
        <w:tab/>
      </w:r>
      <w:r>
        <w:tab/>
      </w:r>
      <w:r>
        <w:tab/>
      </w:r>
      <w:r w:rsidRPr="006B37D1">
        <w:rPr>
          <w:color w:val="000000" w:themeColor="text1"/>
        </w:rPr>
        <w:t xml:space="preserve">D </w:t>
      </w:r>
    </w:p>
    <w:p w14:paraId="525990C9" w14:textId="3F3DA3FE" w:rsidR="0079398E" w:rsidRPr="006B37D1" w:rsidRDefault="005A745D" w:rsidP="10AAEE99">
      <w:pPr>
        <w:tabs>
          <w:tab w:val="center" w:pos="2356"/>
          <w:tab w:val="center" w:pos="5479"/>
        </w:tabs>
        <w:ind w:left="1440" w:right="0" w:firstLine="0"/>
        <w:rPr>
          <w:color w:val="000000" w:themeColor="text1"/>
        </w:rPr>
      </w:pPr>
      <w:r w:rsidRPr="006B37D1">
        <w:rPr>
          <w:color w:val="000000" w:themeColor="text1"/>
        </w:rPr>
        <w:t>59% and below (</w:t>
      </w:r>
      <w:r w:rsidR="007D7300">
        <w:rPr>
          <w:color w:val="000000" w:themeColor="text1"/>
        </w:rPr>
        <w:t>less than 738</w:t>
      </w:r>
      <w:r w:rsidRPr="006B37D1">
        <w:rPr>
          <w:color w:val="000000" w:themeColor="text1"/>
        </w:rPr>
        <w:t xml:space="preserve"> points) </w:t>
      </w:r>
      <w:r>
        <w:tab/>
      </w:r>
      <w:r w:rsidRPr="006B37D1">
        <w:rPr>
          <w:color w:val="000000" w:themeColor="text1"/>
        </w:rPr>
        <w:tab/>
        <w:t xml:space="preserve">F </w:t>
      </w:r>
    </w:p>
    <w:p w14:paraId="133EA5F5" w14:textId="6C8C2DA2" w:rsidR="0079398E" w:rsidRPr="006B37D1" w:rsidRDefault="005A745D" w:rsidP="00316826">
      <w:pPr>
        <w:spacing w:after="0" w:line="259" w:lineRule="auto"/>
        <w:ind w:left="19" w:right="0" w:firstLine="0"/>
        <w:rPr>
          <w:color w:val="000000" w:themeColor="text1"/>
          <w:highlight w:val="yellow"/>
        </w:rPr>
      </w:pPr>
      <w:r w:rsidRPr="006B37D1">
        <w:rPr>
          <w:color w:val="000000" w:themeColor="text1"/>
          <w:sz w:val="19"/>
          <w:highlight w:val="yellow"/>
        </w:rPr>
        <w:t xml:space="preserve"> </w:t>
      </w:r>
    </w:p>
    <w:p w14:paraId="1644474E" w14:textId="77777777" w:rsidR="00316826" w:rsidRPr="006B37D1" w:rsidRDefault="00316826" w:rsidP="00316826">
      <w:pPr>
        <w:spacing w:after="172"/>
        <w:ind w:left="359" w:right="604" w:firstLine="0"/>
        <w:rPr>
          <w:b/>
          <w:color w:val="000000" w:themeColor="text1"/>
        </w:rPr>
      </w:pPr>
      <w:r w:rsidRPr="006B37D1">
        <w:rPr>
          <w:b/>
          <w:color w:val="000000" w:themeColor="text1"/>
        </w:rPr>
        <w:t xml:space="preserve">Your total grade displayed in Canvas is NOT an accurate depiction of your grade, because not all elements of your grade are housed within Canvas and because Canvas is not automatically entering zeros for assignments you have missed. Also, we drop your lowest Unit Exam grade if you take all four Exams. </w:t>
      </w:r>
      <w:r w:rsidR="005A745D" w:rsidRPr="006B37D1">
        <w:rPr>
          <w:b/>
          <w:color w:val="000000" w:themeColor="text1"/>
          <w:u w:val="single" w:color="000000"/>
        </w:rPr>
        <w:t>To check your standing at any point in the semester, add points earned (plus any</w:t>
      </w:r>
      <w:r w:rsidR="005A745D" w:rsidRPr="006B37D1">
        <w:rPr>
          <w:b/>
          <w:color w:val="000000" w:themeColor="text1"/>
        </w:rPr>
        <w:t xml:space="preserve"> </w:t>
      </w:r>
      <w:r w:rsidR="005A745D" w:rsidRPr="006B37D1">
        <w:rPr>
          <w:b/>
          <w:color w:val="000000" w:themeColor="text1"/>
          <w:u w:val="single" w:color="000000"/>
        </w:rPr>
        <w:t>extra credit points) and divide by total possible points thus far in the semester.</w:t>
      </w:r>
      <w:r w:rsidR="005A745D" w:rsidRPr="006B37D1">
        <w:rPr>
          <w:b/>
          <w:color w:val="000000" w:themeColor="text1"/>
        </w:rPr>
        <w:t xml:space="preserve"> </w:t>
      </w:r>
    </w:p>
    <w:p w14:paraId="657167C4" w14:textId="23F325ED" w:rsidR="0079398E" w:rsidRPr="006B37D1" w:rsidRDefault="00316826" w:rsidP="00316826">
      <w:pPr>
        <w:spacing w:after="172"/>
        <w:ind w:left="359" w:right="604" w:firstLine="0"/>
        <w:rPr>
          <w:color w:val="000000" w:themeColor="text1"/>
        </w:rPr>
      </w:pPr>
      <w:r w:rsidRPr="006B37D1">
        <w:rPr>
          <w:b/>
          <w:color w:val="000000" w:themeColor="text1"/>
        </w:rPr>
        <w:t xml:space="preserve">Instead of using Canvas to track your grade, use the equation below to help you calculate your grade. </w:t>
      </w:r>
    </w:p>
    <w:p w14:paraId="79400583" w14:textId="77777777" w:rsidR="0079398E" w:rsidRPr="00430CA6" w:rsidRDefault="005A745D" w:rsidP="005F7A5B">
      <w:pPr>
        <w:spacing w:after="0" w:line="259" w:lineRule="auto"/>
        <w:ind w:left="364" w:right="0" w:firstLine="0"/>
        <w:rPr>
          <w:color w:val="000000" w:themeColor="text1"/>
        </w:rPr>
      </w:pPr>
      <w:r w:rsidRPr="00430CA6">
        <w:rPr>
          <w:b/>
          <w:color w:val="000000" w:themeColor="text1"/>
          <w:sz w:val="20"/>
          <w:u w:val="single" w:color="000000"/>
        </w:rPr>
        <w:t>Calculating Grades:</w:t>
      </w:r>
      <w:r w:rsidRPr="00430CA6">
        <w:rPr>
          <w:b/>
          <w:color w:val="000000" w:themeColor="text1"/>
          <w:sz w:val="20"/>
        </w:rPr>
        <w:t xml:space="preserve"> </w:t>
      </w:r>
    </w:p>
    <w:p w14:paraId="28207E42" w14:textId="12D50475" w:rsidR="0079398E" w:rsidRPr="00430CA6" w:rsidRDefault="00B81B28" w:rsidP="005F7A5B">
      <w:pPr>
        <w:spacing w:after="9" w:line="269" w:lineRule="auto"/>
        <w:ind w:left="354" w:right="569"/>
        <w:jc w:val="both"/>
        <w:rPr>
          <w:color w:val="000000" w:themeColor="text1"/>
        </w:rPr>
      </w:pPr>
      <w:r w:rsidRPr="00430CA6">
        <w:rPr>
          <w:color w:val="000000" w:themeColor="text1"/>
          <w:sz w:val="20"/>
          <w:szCs w:val="20"/>
        </w:rPr>
        <w:t xml:space="preserve">Class Participation (Out of 120) + Achieve Orientation Activities (Out of 35) + Achieve </w:t>
      </w:r>
      <w:proofErr w:type="spellStart"/>
      <w:r w:rsidRPr="00430CA6">
        <w:rPr>
          <w:color w:val="000000" w:themeColor="text1"/>
          <w:sz w:val="20"/>
          <w:szCs w:val="20"/>
        </w:rPr>
        <w:t>LearningCurves</w:t>
      </w:r>
      <w:proofErr w:type="spellEnd"/>
      <w:r w:rsidRPr="00430CA6">
        <w:rPr>
          <w:color w:val="000000" w:themeColor="text1"/>
          <w:sz w:val="20"/>
          <w:szCs w:val="20"/>
        </w:rPr>
        <w:t xml:space="preserve"> (Out of 14</w:t>
      </w:r>
      <w:r w:rsidR="005F7A5B" w:rsidRPr="00430CA6">
        <w:rPr>
          <w:color w:val="000000" w:themeColor="text1"/>
          <w:sz w:val="20"/>
          <w:szCs w:val="20"/>
        </w:rPr>
        <w:t>5</w:t>
      </w:r>
      <w:r w:rsidRPr="00430CA6">
        <w:rPr>
          <w:color w:val="000000" w:themeColor="text1"/>
          <w:sz w:val="20"/>
          <w:szCs w:val="20"/>
        </w:rPr>
        <w:t>) + Achieve Chapter Practice Quizzes (Out of 40) + Achieve Progress Surveys (Out of 15) + Achieve Various Activities (Out of 2</w:t>
      </w:r>
      <w:r w:rsidR="00AE32C0" w:rsidRPr="00430CA6">
        <w:rPr>
          <w:color w:val="000000" w:themeColor="text1"/>
          <w:sz w:val="20"/>
          <w:szCs w:val="20"/>
        </w:rPr>
        <w:t>5</w:t>
      </w:r>
      <w:r w:rsidRPr="00430CA6">
        <w:rPr>
          <w:color w:val="000000" w:themeColor="text1"/>
          <w:sz w:val="20"/>
          <w:szCs w:val="20"/>
        </w:rPr>
        <w:t>)  + Small Group Classwork &amp; Homework (Out of 1</w:t>
      </w:r>
      <w:r w:rsidR="006A67C3" w:rsidRPr="00430CA6">
        <w:rPr>
          <w:color w:val="000000" w:themeColor="text1"/>
          <w:sz w:val="20"/>
          <w:szCs w:val="20"/>
        </w:rPr>
        <w:t>00</w:t>
      </w:r>
      <w:r w:rsidRPr="00430CA6">
        <w:rPr>
          <w:color w:val="000000" w:themeColor="text1"/>
          <w:sz w:val="20"/>
          <w:szCs w:val="20"/>
        </w:rPr>
        <w:t xml:space="preserve">) + </w:t>
      </w:r>
      <w:r w:rsidR="005A745D" w:rsidRPr="00430CA6">
        <w:rPr>
          <w:color w:val="000000" w:themeColor="text1"/>
          <w:sz w:val="20"/>
          <w:szCs w:val="20"/>
        </w:rPr>
        <w:t>[(</w:t>
      </w:r>
      <w:r w:rsidRPr="00430CA6">
        <w:rPr>
          <w:color w:val="000000" w:themeColor="text1"/>
          <w:sz w:val="20"/>
          <w:szCs w:val="20"/>
        </w:rPr>
        <w:t xml:space="preserve">Unit One </w:t>
      </w:r>
      <w:r w:rsidR="005A745D" w:rsidRPr="00430CA6">
        <w:rPr>
          <w:color w:val="000000" w:themeColor="text1"/>
          <w:sz w:val="20"/>
          <w:szCs w:val="20"/>
        </w:rPr>
        <w:t xml:space="preserve">Exam </w:t>
      </w:r>
      <w:r w:rsidRPr="00430CA6">
        <w:rPr>
          <w:color w:val="000000" w:themeColor="text1"/>
          <w:sz w:val="20"/>
          <w:szCs w:val="20"/>
        </w:rPr>
        <w:t>p</w:t>
      </w:r>
      <w:r w:rsidR="005A745D" w:rsidRPr="00430CA6">
        <w:rPr>
          <w:color w:val="000000" w:themeColor="text1"/>
          <w:sz w:val="20"/>
          <w:szCs w:val="20"/>
        </w:rPr>
        <w:t xml:space="preserve">oints + </w:t>
      </w:r>
      <w:r w:rsidRPr="00430CA6">
        <w:rPr>
          <w:color w:val="000000" w:themeColor="text1"/>
          <w:sz w:val="20"/>
          <w:szCs w:val="20"/>
        </w:rPr>
        <w:t>Unit Two Exam</w:t>
      </w:r>
      <w:r w:rsidR="005A745D" w:rsidRPr="00430CA6">
        <w:rPr>
          <w:color w:val="000000" w:themeColor="text1"/>
          <w:sz w:val="20"/>
          <w:szCs w:val="20"/>
        </w:rPr>
        <w:t xml:space="preserve"> </w:t>
      </w:r>
      <w:r w:rsidRPr="00430CA6">
        <w:rPr>
          <w:color w:val="000000" w:themeColor="text1"/>
          <w:sz w:val="20"/>
          <w:szCs w:val="20"/>
        </w:rPr>
        <w:t>p</w:t>
      </w:r>
      <w:r w:rsidR="005A745D" w:rsidRPr="00430CA6">
        <w:rPr>
          <w:color w:val="000000" w:themeColor="text1"/>
          <w:sz w:val="20"/>
          <w:szCs w:val="20"/>
        </w:rPr>
        <w:t xml:space="preserve">oints + </w:t>
      </w:r>
      <w:r w:rsidRPr="00430CA6">
        <w:rPr>
          <w:color w:val="000000" w:themeColor="text1"/>
          <w:sz w:val="20"/>
          <w:szCs w:val="20"/>
        </w:rPr>
        <w:t xml:space="preserve">Unit Three </w:t>
      </w:r>
      <w:r w:rsidR="005A745D" w:rsidRPr="00430CA6">
        <w:rPr>
          <w:color w:val="000000" w:themeColor="text1"/>
          <w:sz w:val="20"/>
          <w:szCs w:val="20"/>
        </w:rPr>
        <w:t xml:space="preserve">Exam </w:t>
      </w:r>
      <w:r w:rsidRPr="00430CA6">
        <w:rPr>
          <w:color w:val="000000" w:themeColor="text1"/>
          <w:sz w:val="20"/>
          <w:szCs w:val="20"/>
        </w:rPr>
        <w:t>p</w:t>
      </w:r>
      <w:r w:rsidR="005A745D" w:rsidRPr="00430CA6">
        <w:rPr>
          <w:color w:val="000000" w:themeColor="text1"/>
          <w:sz w:val="20"/>
          <w:szCs w:val="20"/>
        </w:rPr>
        <w:t>oints + C</w:t>
      </w:r>
      <w:r w:rsidRPr="00430CA6">
        <w:rPr>
          <w:color w:val="000000" w:themeColor="text1"/>
          <w:sz w:val="20"/>
          <w:szCs w:val="20"/>
        </w:rPr>
        <w:t>umulative</w:t>
      </w:r>
      <w:r w:rsidR="005A745D" w:rsidRPr="00430CA6">
        <w:rPr>
          <w:color w:val="000000" w:themeColor="text1"/>
          <w:sz w:val="20"/>
          <w:szCs w:val="20"/>
        </w:rPr>
        <w:t xml:space="preserve"> Final Exam </w:t>
      </w:r>
      <w:r w:rsidRPr="00430CA6">
        <w:rPr>
          <w:color w:val="000000" w:themeColor="text1"/>
          <w:sz w:val="20"/>
          <w:szCs w:val="20"/>
        </w:rPr>
        <w:t>p</w:t>
      </w:r>
      <w:r w:rsidR="005A745D" w:rsidRPr="00430CA6">
        <w:rPr>
          <w:color w:val="000000" w:themeColor="text1"/>
          <w:sz w:val="20"/>
          <w:szCs w:val="20"/>
        </w:rPr>
        <w:t xml:space="preserve">oints) – Lowest Exam </w:t>
      </w:r>
      <w:r w:rsidRPr="00430CA6">
        <w:rPr>
          <w:color w:val="000000" w:themeColor="text1"/>
          <w:sz w:val="20"/>
          <w:szCs w:val="20"/>
        </w:rPr>
        <w:t>p</w:t>
      </w:r>
      <w:r w:rsidR="005A745D" w:rsidRPr="00430CA6">
        <w:rPr>
          <w:color w:val="000000" w:themeColor="text1"/>
          <w:sz w:val="20"/>
          <w:szCs w:val="20"/>
        </w:rPr>
        <w:t xml:space="preserve">oints] (Out of 450) + </w:t>
      </w:r>
      <w:r w:rsidRPr="00430CA6">
        <w:rPr>
          <w:color w:val="000000" w:themeColor="text1"/>
          <w:sz w:val="20"/>
          <w:szCs w:val="20"/>
        </w:rPr>
        <w:t xml:space="preserve">SBA Part One (out of 50) + SBA Part Two (out of 50) + </w:t>
      </w:r>
      <w:r w:rsidR="5737FBC3" w:rsidRPr="00430CA6">
        <w:rPr>
          <w:color w:val="000000" w:themeColor="text1"/>
          <w:sz w:val="20"/>
          <w:szCs w:val="20"/>
        </w:rPr>
        <w:t xml:space="preserve">SBA Part Three (out of 50) </w:t>
      </w:r>
      <w:r w:rsidR="4E4AF6D6" w:rsidRPr="00430CA6">
        <w:rPr>
          <w:color w:val="000000" w:themeColor="text1"/>
          <w:sz w:val="20"/>
          <w:szCs w:val="20"/>
        </w:rPr>
        <w:t xml:space="preserve">+ </w:t>
      </w:r>
      <w:r w:rsidR="005A745D" w:rsidRPr="00430CA6">
        <w:rPr>
          <w:color w:val="000000" w:themeColor="text1"/>
          <w:sz w:val="20"/>
          <w:szCs w:val="20"/>
        </w:rPr>
        <w:t xml:space="preserve">Behavior Modification Assignment </w:t>
      </w:r>
      <w:r w:rsidR="73C45C6E" w:rsidRPr="00430CA6">
        <w:rPr>
          <w:color w:val="000000" w:themeColor="text1"/>
          <w:sz w:val="20"/>
          <w:szCs w:val="20"/>
        </w:rPr>
        <w:t>Handout</w:t>
      </w:r>
      <w:r w:rsidR="005A745D" w:rsidRPr="00430CA6">
        <w:rPr>
          <w:color w:val="000000" w:themeColor="text1"/>
          <w:sz w:val="20"/>
          <w:szCs w:val="20"/>
        </w:rPr>
        <w:t xml:space="preserve"> One (Out of</w:t>
      </w:r>
      <w:r w:rsidR="5C4564B9" w:rsidRPr="00430CA6">
        <w:rPr>
          <w:color w:val="000000" w:themeColor="text1"/>
          <w:sz w:val="20"/>
          <w:szCs w:val="20"/>
        </w:rPr>
        <w:t xml:space="preserve"> 50</w:t>
      </w:r>
      <w:r w:rsidR="005A745D" w:rsidRPr="00430CA6">
        <w:rPr>
          <w:color w:val="000000" w:themeColor="text1"/>
          <w:sz w:val="20"/>
          <w:szCs w:val="20"/>
        </w:rPr>
        <w:t xml:space="preserve">) + </w:t>
      </w:r>
      <w:r w:rsidR="0558A5B4" w:rsidRPr="00430CA6">
        <w:rPr>
          <w:color w:val="000000" w:themeColor="text1"/>
          <w:sz w:val="20"/>
          <w:szCs w:val="20"/>
        </w:rPr>
        <w:t>Behavior Modification Assignment Handout Two (Out of 50)</w:t>
      </w:r>
      <w:r w:rsidRPr="00430CA6">
        <w:rPr>
          <w:color w:val="000000" w:themeColor="text1"/>
          <w:sz w:val="20"/>
          <w:szCs w:val="20"/>
        </w:rPr>
        <w:t xml:space="preserve"> </w:t>
      </w:r>
      <w:r w:rsidR="005A745D" w:rsidRPr="00430CA6">
        <w:rPr>
          <w:color w:val="000000" w:themeColor="text1"/>
          <w:sz w:val="20"/>
          <w:szCs w:val="20"/>
        </w:rPr>
        <w:t xml:space="preserve">+ </w:t>
      </w:r>
      <w:r w:rsidR="378D90FE" w:rsidRPr="00430CA6">
        <w:rPr>
          <w:color w:val="000000" w:themeColor="text1"/>
          <w:sz w:val="20"/>
          <w:szCs w:val="20"/>
        </w:rPr>
        <w:t xml:space="preserve">Behavior Modification Assignment Handout Three (Out of 50) + </w:t>
      </w:r>
      <w:r w:rsidR="005A745D" w:rsidRPr="00430CA6">
        <w:rPr>
          <w:color w:val="000000" w:themeColor="text1"/>
          <w:sz w:val="20"/>
          <w:szCs w:val="20"/>
        </w:rPr>
        <w:t>Extra credit points earned (Out of 25) = Total Points Earned/1</w:t>
      </w:r>
      <w:r w:rsidRPr="00430CA6">
        <w:rPr>
          <w:color w:val="000000" w:themeColor="text1"/>
          <w:sz w:val="20"/>
          <w:szCs w:val="20"/>
        </w:rPr>
        <w:t>2</w:t>
      </w:r>
      <w:r w:rsidR="009039C2" w:rsidRPr="00430CA6">
        <w:rPr>
          <w:color w:val="000000" w:themeColor="text1"/>
          <w:sz w:val="20"/>
          <w:szCs w:val="20"/>
        </w:rPr>
        <w:t>3</w:t>
      </w:r>
      <w:r w:rsidRPr="00430CA6">
        <w:rPr>
          <w:color w:val="000000" w:themeColor="text1"/>
          <w:sz w:val="20"/>
          <w:szCs w:val="20"/>
        </w:rPr>
        <w:t>0</w:t>
      </w:r>
      <w:r w:rsidR="005A745D" w:rsidRPr="00430CA6">
        <w:rPr>
          <w:color w:val="000000" w:themeColor="text1"/>
          <w:sz w:val="20"/>
          <w:szCs w:val="20"/>
        </w:rPr>
        <w:t xml:space="preserve"> (or Total Possible Points) x 100 </w:t>
      </w:r>
    </w:p>
    <w:p w14:paraId="019873A3" w14:textId="77777777" w:rsidR="0079398E" w:rsidRPr="00430CA6" w:rsidRDefault="005A745D">
      <w:pPr>
        <w:spacing w:after="0" w:line="259" w:lineRule="auto"/>
        <w:ind w:left="19" w:right="0" w:firstLine="0"/>
        <w:rPr>
          <w:color w:val="000000" w:themeColor="text1"/>
        </w:rPr>
      </w:pPr>
      <w:r w:rsidRPr="00430CA6">
        <w:rPr>
          <w:color w:val="000000" w:themeColor="text1"/>
          <w:sz w:val="20"/>
        </w:rPr>
        <w:t xml:space="preserve"> </w:t>
      </w:r>
    </w:p>
    <w:p w14:paraId="7BD3F86E" w14:textId="012B904E" w:rsidR="00787391" w:rsidRPr="006B37D1" w:rsidRDefault="005A745D" w:rsidP="10AAEE99">
      <w:pPr>
        <w:spacing w:after="105" w:line="269" w:lineRule="auto"/>
        <w:ind w:left="354" w:right="569"/>
        <w:jc w:val="both"/>
        <w:rPr>
          <w:color w:val="000000" w:themeColor="text1"/>
          <w:sz w:val="20"/>
          <w:szCs w:val="20"/>
        </w:rPr>
      </w:pPr>
      <w:r w:rsidRPr="00430CA6">
        <w:rPr>
          <w:b/>
          <w:bCs/>
          <w:color w:val="000000" w:themeColor="text1"/>
          <w:sz w:val="20"/>
          <w:szCs w:val="20"/>
        </w:rPr>
        <w:t xml:space="preserve">Example: </w:t>
      </w:r>
      <w:r w:rsidR="00787391" w:rsidRPr="00430CA6">
        <w:rPr>
          <w:color w:val="000000" w:themeColor="text1"/>
          <w:sz w:val="20"/>
          <w:szCs w:val="20"/>
        </w:rPr>
        <w:t>90 + 26 + 10</w:t>
      </w:r>
      <w:r w:rsidR="00943D19" w:rsidRPr="00430CA6">
        <w:rPr>
          <w:color w:val="000000" w:themeColor="text1"/>
          <w:sz w:val="20"/>
          <w:szCs w:val="20"/>
        </w:rPr>
        <w:t>7</w:t>
      </w:r>
      <w:r w:rsidR="00787391" w:rsidRPr="00430CA6">
        <w:rPr>
          <w:color w:val="000000" w:themeColor="text1"/>
          <w:sz w:val="20"/>
          <w:szCs w:val="20"/>
        </w:rPr>
        <w:t xml:space="preserve"> + 30 + 11 + 1</w:t>
      </w:r>
      <w:r w:rsidR="00A23C1B" w:rsidRPr="00430CA6">
        <w:rPr>
          <w:color w:val="000000" w:themeColor="text1"/>
          <w:sz w:val="20"/>
          <w:szCs w:val="20"/>
        </w:rPr>
        <w:t>8</w:t>
      </w:r>
      <w:r w:rsidR="00787391" w:rsidRPr="00430CA6">
        <w:rPr>
          <w:color w:val="000000" w:themeColor="text1"/>
          <w:sz w:val="20"/>
          <w:szCs w:val="20"/>
        </w:rPr>
        <w:t xml:space="preserve"> + </w:t>
      </w:r>
      <w:r w:rsidR="006A67C3" w:rsidRPr="00430CA6">
        <w:rPr>
          <w:color w:val="000000" w:themeColor="text1"/>
          <w:sz w:val="20"/>
          <w:szCs w:val="20"/>
        </w:rPr>
        <w:t>74</w:t>
      </w:r>
      <w:r w:rsidR="00787391" w:rsidRPr="00430CA6">
        <w:rPr>
          <w:color w:val="000000" w:themeColor="text1"/>
          <w:sz w:val="20"/>
          <w:szCs w:val="20"/>
        </w:rPr>
        <w:t xml:space="preserve"> + [(90 + 108 + 116 + 112) – 90] + 37 + 3</w:t>
      </w:r>
      <w:r w:rsidR="007D758D" w:rsidRPr="00430CA6">
        <w:rPr>
          <w:color w:val="000000" w:themeColor="text1"/>
          <w:sz w:val="20"/>
          <w:szCs w:val="20"/>
        </w:rPr>
        <w:t>5</w:t>
      </w:r>
      <w:r w:rsidR="00787391" w:rsidRPr="00430CA6">
        <w:rPr>
          <w:color w:val="000000" w:themeColor="text1"/>
          <w:sz w:val="20"/>
          <w:szCs w:val="20"/>
        </w:rPr>
        <w:t xml:space="preserve"> + </w:t>
      </w:r>
      <w:r w:rsidR="0904E622" w:rsidRPr="00430CA6">
        <w:rPr>
          <w:color w:val="000000" w:themeColor="text1"/>
          <w:sz w:val="20"/>
          <w:szCs w:val="20"/>
        </w:rPr>
        <w:t>3</w:t>
      </w:r>
      <w:r w:rsidR="004B5B1F" w:rsidRPr="00430CA6">
        <w:rPr>
          <w:color w:val="000000" w:themeColor="text1"/>
          <w:sz w:val="20"/>
          <w:szCs w:val="20"/>
        </w:rPr>
        <w:t>9</w:t>
      </w:r>
      <w:r w:rsidR="265AFC1D" w:rsidRPr="00430CA6">
        <w:rPr>
          <w:color w:val="000000" w:themeColor="text1"/>
          <w:sz w:val="20"/>
          <w:szCs w:val="20"/>
        </w:rPr>
        <w:t xml:space="preserve"> </w:t>
      </w:r>
      <w:r w:rsidR="0904E622" w:rsidRPr="00430CA6">
        <w:rPr>
          <w:color w:val="000000" w:themeColor="text1"/>
          <w:sz w:val="20"/>
          <w:szCs w:val="20"/>
        </w:rPr>
        <w:t xml:space="preserve">+ </w:t>
      </w:r>
      <w:r w:rsidR="2F099E2A" w:rsidRPr="00430CA6">
        <w:rPr>
          <w:color w:val="000000" w:themeColor="text1"/>
          <w:sz w:val="20"/>
          <w:szCs w:val="20"/>
        </w:rPr>
        <w:t>38</w:t>
      </w:r>
      <w:r w:rsidR="00787391" w:rsidRPr="00430CA6">
        <w:rPr>
          <w:color w:val="000000" w:themeColor="text1"/>
          <w:sz w:val="20"/>
          <w:szCs w:val="20"/>
        </w:rPr>
        <w:t xml:space="preserve"> + </w:t>
      </w:r>
      <w:r w:rsidR="6A5984A8" w:rsidRPr="00430CA6">
        <w:rPr>
          <w:color w:val="000000" w:themeColor="text1"/>
          <w:sz w:val="20"/>
          <w:szCs w:val="20"/>
        </w:rPr>
        <w:t>3</w:t>
      </w:r>
      <w:r w:rsidR="3B00E433" w:rsidRPr="00430CA6">
        <w:rPr>
          <w:color w:val="000000" w:themeColor="text1"/>
          <w:sz w:val="20"/>
          <w:szCs w:val="20"/>
        </w:rPr>
        <w:t>9</w:t>
      </w:r>
      <w:r w:rsidR="00787391" w:rsidRPr="00430CA6">
        <w:rPr>
          <w:color w:val="000000" w:themeColor="text1"/>
          <w:sz w:val="20"/>
          <w:szCs w:val="20"/>
        </w:rPr>
        <w:t xml:space="preserve"> +</w:t>
      </w:r>
      <w:r w:rsidR="65362FE1" w:rsidRPr="00430CA6">
        <w:rPr>
          <w:color w:val="000000" w:themeColor="text1"/>
          <w:sz w:val="20"/>
          <w:szCs w:val="20"/>
        </w:rPr>
        <w:t xml:space="preserve"> 3</w:t>
      </w:r>
      <w:r w:rsidR="001966F2" w:rsidRPr="00430CA6">
        <w:rPr>
          <w:color w:val="000000" w:themeColor="text1"/>
          <w:sz w:val="20"/>
          <w:szCs w:val="20"/>
        </w:rPr>
        <w:t>4</w:t>
      </w:r>
      <w:r w:rsidR="00787391" w:rsidRPr="00430CA6">
        <w:rPr>
          <w:color w:val="000000" w:themeColor="text1"/>
          <w:sz w:val="20"/>
          <w:szCs w:val="20"/>
        </w:rPr>
        <w:t xml:space="preserve"> </w:t>
      </w:r>
      <w:r w:rsidR="5BF7720D" w:rsidRPr="00430CA6">
        <w:rPr>
          <w:color w:val="000000" w:themeColor="text1"/>
          <w:sz w:val="20"/>
          <w:szCs w:val="20"/>
        </w:rPr>
        <w:t xml:space="preserve">+ </w:t>
      </w:r>
      <w:r w:rsidR="00787391" w:rsidRPr="00430CA6">
        <w:rPr>
          <w:color w:val="000000" w:themeColor="text1"/>
          <w:sz w:val="20"/>
          <w:szCs w:val="20"/>
        </w:rPr>
        <w:t xml:space="preserve">0 = </w:t>
      </w:r>
      <w:r w:rsidR="00E14D66" w:rsidRPr="00430CA6">
        <w:rPr>
          <w:color w:val="000000" w:themeColor="text1"/>
          <w:sz w:val="20"/>
          <w:szCs w:val="20"/>
        </w:rPr>
        <w:t>9</w:t>
      </w:r>
      <w:r w:rsidR="00964790" w:rsidRPr="00430CA6">
        <w:rPr>
          <w:color w:val="000000" w:themeColor="text1"/>
          <w:sz w:val="20"/>
          <w:szCs w:val="20"/>
        </w:rPr>
        <w:t>14</w:t>
      </w:r>
      <w:r w:rsidR="00E14D66" w:rsidRPr="00430CA6">
        <w:rPr>
          <w:color w:val="000000" w:themeColor="text1"/>
          <w:sz w:val="20"/>
          <w:szCs w:val="20"/>
        </w:rPr>
        <w:t>/12</w:t>
      </w:r>
      <w:r w:rsidR="00090847" w:rsidRPr="00430CA6">
        <w:rPr>
          <w:color w:val="000000" w:themeColor="text1"/>
          <w:sz w:val="20"/>
          <w:szCs w:val="20"/>
        </w:rPr>
        <w:t>3</w:t>
      </w:r>
      <w:r w:rsidR="00E14D66" w:rsidRPr="00430CA6">
        <w:rPr>
          <w:color w:val="000000" w:themeColor="text1"/>
          <w:sz w:val="20"/>
          <w:szCs w:val="20"/>
        </w:rPr>
        <w:t>0 = 0.74</w:t>
      </w:r>
      <w:r w:rsidR="00C81EC3" w:rsidRPr="00430CA6">
        <w:rPr>
          <w:color w:val="000000" w:themeColor="text1"/>
          <w:sz w:val="20"/>
          <w:szCs w:val="20"/>
        </w:rPr>
        <w:t>3</w:t>
      </w:r>
      <w:r w:rsidR="00E14D66" w:rsidRPr="00430CA6">
        <w:rPr>
          <w:color w:val="000000" w:themeColor="text1"/>
          <w:sz w:val="20"/>
          <w:szCs w:val="20"/>
        </w:rPr>
        <w:t>*100 = 74% (C)</w:t>
      </w:r>
    </w:p>
    <w:p w14:paraId="7B81E445" w14:textId="77777777" w:rsidR="003E549E" w:rsidRPr="006B37D1" w:rsidRDefault="003E549E">
      <w:pPr>
        <w:spacing w:after="160" w:line="278" w:lineRule="auto"/>
        <w:ind w:left="0" w:right="0" w:firstLine="0"/>
        <w:rPr>
          <w:b/>
          <w:color w:val="000000" w:themeColor="text1"/>
          <w:highlight w:val="yellow"/>
          <w:u w:val="single" w:color="000000"/>
        </w:rPr>
      </w:pPr>
      <w:r w:rsidRPr="006B37D1">
        <w:rPr>
          <w:color w:val="000000" w:themeColor="text1"/>
          <w:highlight w:val="yellow"/>
        </w:rPr>
        <w:br w:type="page"/>
      </w:r>
    </w:p>
    <w:p w14:paraId="126B0098" w14:textId="7CF91AB1" w:rsidR="0079398E" w:rsidRPr="006B37D1" w:rsidRDefault="005A745D">
      <w:pPr>
        <w:pStyle w:val="Heading2"/>
        <w:ind w:left="168" w:right="115"/>
        <w:rPr>
          <w:color w:val="000000" w:themeColor="text1"/>
        </w:rPr>
      </w:pPr>
      <w:r w:rsidRPr="006B37D1">
        <w:rPr>
          <w:color w:val="000000" w:themeColor="text1"/>
        </w:rPr>
        <w:lastRenderedPageBreak/>
        <w:t>TECHNOLOGY POLICIES</w:t>
      </w:r>
      <w:r w:rsidRPr="006B37D1">
        <w:rPr>
          <w:color w:val="000000" w:themeColor="text1"/>
          <w:u w:val="none"/>
        </w:rPr>
        <w:t xml:space="preserve"> </w:t>
      </w:r>
    </w:p>
    <w:p w14:paraId="2E02765A" w14:textId="77777777" w:rsidR="0079398E" w:rsidRPr="006B37D1" w:rsidRDefault="005A745D">
      <w:pPr>
        <w:spacing w:after="0" w:line="259" w:lineRule="auto"/>
        <w:ind w:left="19" w:right="0" w:firstLine="0"/>
        <w:rPr>
          <w:color w:val="000000" w:themeColor="text1"/>
        </w:rPr>
      </w:pPr>
      <w:r w:rsidRPr="006B37D1">
        <w:rPr>
          <w:b/>
          <w:color w:val="000000" w:themeColor="text1"/>
        </w:rPr>
        <w:t xml:space="preserve"> </w:t>
      </w:r>
    </w:p>
    <w:p w14:paraId="2F8317D7" w14:textId="77777777" w:rsidR="0079398E" w:rsidRPr="006B37D1" w:rsidRDefault="005A745D" w:rsidP="00AA6365">
      <w:pPr>
        <w:spacing w:after="11"/>
        <w:ind w:left="180" w:right="0"/>
        <w:rPr>
          <w:color w:val="000000" w:themeColor="text1"/>
        </w:rPr>
      </w:pPr>
      <w:r w:rsidRPr="006B37D1">
        <w:rPr>
          <w:b/>
          <w:color w:val="000000" w:themeColor="text1"/>
          <w:u w:val="single" w:color="000000"/>
        </w:rPr>
        <w:t>Accessing the Course Website:</w:t>
      </w:r>
      <w:r w:rsidRPr="006B37D1">
        <w:rPr>
          <w:b/>
          <w:color w:val="000000" w:themeColor="text1"/>
        </w:rPr>
        <w:t xml:space="preserve"> </w:t>
      </w:r>
    </w:p>
    <w:p w14:paraId="53364EF9" w14:textId="77777777" w:rsidR="0079398E" w:rsidRPr="006B37D1" w:rsidRDefault="005A745D" w:rsidP="00AA6365">
      <w:pPr>
        <w:ind w:left="180" w:right="641"/>
        <w:rPr>
          <w:color w:val="000000" w:themeColor="text1"/>
        </w:rPr>
      </w:pPr>
      <w:r w:rsidRPr="006B37D1">
        <w:rPr>
          <w:color w:val="000000" w:themeColor="text1"/>
        </w:rPr>
        <w:t xml:space="preserve">To access the class site, go to the following Web address: </w:t>
      </w:r>
    </w:p>
    <w:p w14:paraId="0E874C9F" w14:textId="3690386B" w:rsidR="0079398E" w:rsidRPr="006B37D1" w:rsidRDefault="005A745D" w:rsidP="00A5428F">
      <w:pPr>
        <w:spacing w:after="8" w:line="236" w:lineRule="auto"/>
        <w:ind w:left="180" w:right="774"/>
        <w:jc w:val="both"/>
        <w:rPr>
          <w:color w:val="000000" w:themeColor="text1"/>
        </w:rPr>
      </w:pPr>
      <w:hyperlink r:id="rId16">
        <w:r w:rsidRPr="006B37D1">
          <w:rPr>
            <w:color w:val="000000" w:themeColor="text1"/>
            <w:u w:val="single" w:color="0000FF"/>
          </w:rPr>
          <w:t>https://memphis.instructure.com/</w:t>
        </w:r>
      </w:hyperlink>
      <w:hyperlink r:id="rId17">
        <w:r w:rsidRPr="006B37D1">
          <w:rPr>
            <w:color w:val="000000" w:themeColor="text1"/>
          </w:rPr>
          <w:t>.</w:t>
        </w:r>
      </w:hyperlink>
      <w:r w:rsidR="00D976BC">
        <w:t xml:space="preserve"> </w:t>
      </w:r>
      <w:r w:rsidRPr="006B37D1">
        <w:rPr>
          <w:color w:val="000000" w:themeColor="text1"/>
        </w:rPr>
        <w:t xml:space="preserve">When that page opens, you will see boxes asking for your UUID and Password. These are the standard username (UUID) and password (password) you use to access your university e-mail account. [If you don’t know your username or password, or don’t have these, call the IT Information Help Desk at (901) 678-8888. When you contact the Help Desk, tell them that you are enrolled in a class that uses </w:t>
      </w:r>
      <w:r w:rsidRPr="006B37D1">
        <w:rPr>
          <w:b/>
          <w:color w:val="000000" w:themeColor="text1"/>
        </w:rPr>
        <w:t xml:space="preserve">Canvas, </w:t>
      </w:r>
      <w:r w:rsidRPr="006B37D1">
        <w:rPr>
          <w:color w:val="000000" w:themeColor="text1"/>
        </w:rPr>
        <w:t>and you need a password reset.]</w:t>
      </w:r>
    </w:p>
    <w:p w14:paraId="77931B38" w14:textId="77777777" w:rsidR="0079398E" w:rsidRPr="006B37D1" w:rsidRDefault="005A745D">
      <w:pPr>
        <w:spacing w:after="0" w:line="259" w:lineRule="auto"/>
        <w:ind w:left="19" w:right="0" w:firstLine="0"/>
        <w:rPr>
          <w:color w:val="000000" w:themeColor="text1"/>
        </w:rPr>
      </w:pPr>
      <w:r w:rsidRPr="006B37D1">
        <w:rPr>
          <w:color w:val="000000" w:themeColor="text1"/>
        </w:rPr>
        <w:t xml:space="preserve"> </w:t>
      </w:r>
    </w:p>
    <w:p w14:paraId="61881AAB" w14:textId="74F8A696" w:rsidR="0079398E" w:rsidRPr="006B37D1" w:rsidRDefault="005A745D" w:rsidP="00AA6365">
      <w:pPr>
        <w:spacing w:after="38"/>
        <w:ind w:left="180" w:right="641"/>
        <w:rPr>
          <w:color w:val="000000" w:themeColor="text1"/>
        </w:rPr>
      </w:pPr>
      <w:r w:rsidRPr="006B37D1">
        <w:rPr>
          <w:color w:val="000000" w:themeColor="text1"/>
        </w:rPr>
        <w:t xml:space="preserve">When the </w:t>
      </w:r>
      <w:r w:rsidRPr="006B37D1">
        <w:rPr>
          <w:b/>
          <w:color w:val="000000" w:themeColor="text1"/>
        </w:rPr>
        <w:t xml:space="preserve">Canvas </w:t>
      </w:r>
      <w:r w:rsidRPr="006B37D1">
        <w:rPr>
          <w:color w:val="000000" w:themeColor="text1"/>
        </w:rPr>
        <w:t xml:space="preserve">page opens, you will see “Course Cards” for your </w:t>
      </w:r>
      <w:r w:rsidR="00ED4D22">
        <w:rPr>
          <w:color w:val="000000" w:themeColor="text1"/>
        </w:rPr>
        <w:t>Spring</w:t>
      </w:r>
      <w:r w:rsidRPr="006B37D1">
        <w:rPr>
          <w:color w:val="000000" w:themeColor="text1"/>
        </w:rPr>
        <w:t xml:space="preserve"> 20</w:t>
      </w:r>
      <w:r w:rsidR="00D24D88" w:rsidRPr="006B37D1">
        <w:rPr>
          <w:color w:val="000000" w:themeColor="text1"/>
        </w:rPr>
        <w:t>2</w:t>
      </w:r>
      <w:r w:rsidR="00ED4D22">
        <w:rPr>
          <w:color w:val="000000" w:themeColor="text1"/>
        </w:rPr>
        <w:t>6</w:t>
      </w:r>
      <w:r w:rsidR="00D24D88" w:rsidRPr="006B37D1">
        <w:rPr>
          <w:color w:val="000000" w:themeColor="text1"/>
        </w:rPr>
        <w:t xml:space="preserve"> </w:t>
      </w:r>
      <w:r w:rsidRPr="006B37D1">
        <w:rPr>
          <w:color w:val="000000" w:themeColor="text1"/>
        </w:rPr>
        <w:t xml:space="preserve">courses. Click on the Course Card for </w:t>
      </w:r>
      <w:r w:rsidRPr="006B37D1">
        <w:rPr>
          <w:b/>
          <w:color w:val="000000" w:themeColor="text1"/>
        </w:rPr>
        <w:t>PSYC 1030</w:t>
      </w:r>
      <w:r w:rsidRPr="006B37D1">
        <w:rPr>
          <w:color w:val="000000" w:themeColor="text1"/>
        </w:rPr>
        <w:t xml:space="preserve">. This should take you to the Home page for the course where you will find a Welcome Message and your First Steps to Success. For course information such as the Course Syllabus, Departmental Extra Credit Procedures, and Class PowerPoints, click on the </w:t>
      </w:r>
      <w:r w:rsidRPr="006B37D1">
        <w:rPr>
          <w:b/>
          <w:color w:val="000000" w:themeColor="text1"/>
        </w:rPr>
        <w:t xml:space="preserve">Modules </w:t>
      </w:r>
      <w:r w:rsidRPr="006B37D1">
        <w:rPr>
          <w:color w:val="000000" w:themeColor="text1"/>
        </w:rPr>
        <w:t xml:space="preserve">tab of the </w:t>
      </w:r>
      <w:r w:rsidRPr="006B37D1">
        <w:rPr>
          <w:b/>
          <w:color w:val="000000" w:themeColor="text1"/>
        </w:rPr>
        <w:t xml:space="preserve">Canvas </w:t>
      </w:r>
      <w:r w:rsidRPr="006B37D1">
        <w:rPr>
          <w:color w:val="000000" w:themeColor="text1"/>
        </w:rPr>
        <w:t xml:space="preserve">webpage. If you are not familiar with </w:t>
      </w:r>
      <w:r w:rsidRPr="006B37D1">
        <w:rPr>
          <w:b/>
          <w:color w:val="000000" w:themeColor="text1"/>
        </w:rPr>
        <w:t>Canvas</w:t>
      </w:r>
      <w:r w:rsidRPr="006B37D1">
        <w:rPr>
          <w:color w:val="000000" w:themeColor="text1"/>
        </w:rPr>
        <w:t>, you can find information about various features of this course management system under “</w:t>
      </w:r>
      <w:r w:rsidRPr="006B37D1">
        <w:rPr>
          <w:b/>
          <w:color w:val="000000" w:themeColor="text1"/>
        </w:rPr>
        <w:t>Resources</w:t>
      </w:r>
      <w:r w:rsidRPr="006B37D1">
        <w:rPr>
          <w:color w:val="000000" w:themeColor="text1"/>
        </w:rPr>
        <w:t xml:space="preserve">” along the left side of the </w:t>
      </w:r>
      <w:r w:rsidRPr="006B37D1">
        <w:rPr>
          <w:b/>
          <w:color w:val="000000" w:themeColor="text1"/>
        </w:rPr>
        <w:t xml:space="preserve">Canvas </w:t>
      </w:r>
      <w:r w:rsidRPr="006B37D1">
        <w:rPr>
          <w:color w:val="000000" w:themeColor="text1"/>
        </w:rPr>
        <w:t>page.</w:t>
      </w:r>
      <w:r w:rsidR="003E549E" w:rsidRPr="006B37D1">
        <w:rPr>
          <w:color w:val="000000" w:themeColor="text1"/>
        </w:rPr>
        <w:t xml:space="preserve"> There you will find a Training Services Portal. </w:t>
      </w:r>
    </w:p>
    <w:p w14:paraId="3D73FE8B" w14:textId="77777777" w:rsidR="0079398E" w:rsidRPr="006B37D1" w:rsidRDefault="005A745D" w:rsidP="00AA6365">
      <w:pPr>
        <w:spacing w:after="0" w:line="259" w:lineRule="auto"/>
        <w:ind w:left="180" w:right="0" w:firstLine="0"/>
        <w:rPr>
          <w:color w:val="000000" w:themeColor="text1"/>
        </w:rPr>
      </w:pPr>
      <w:r w:rsidRPr="006B37D1">
        <w:rPr>
          <w:color w:val="000000" w:themeColor="text1"/>
        </w:rPr>
        <w:t xml:space="preserve"> </w:t>
      </w:r>
    </w:p>
    <w:p w14:paraId="25F8EDF8" w14:textId="77777777" w:rsidR="0079398E" w:rsidRPr="006B37D1" w:rsidRDefault="005A745D" w:rsidP="00AA6365">
      <w:pPr>
        <w:ind w:left="180" w:right="641"/>
        <w:rPr>
          <w:color w:val="000000" w:themeColor="text1"/>
        </w:rPr>
      </w:pPr>
      <w:r w:rsidRPr="006B37D1">
        <w:rPr>
          <w:color w:val="000000" w:themeColor="text1"/>
        </w:rPr>
        <w:t xml:space="preserve">If you have any problems gaining access, check your typing and capitalization. If that is all correct, wait a while and try again; it is possible that the system administrator has not yet loaded all names into the class. Also, be sure that you have registered and paid your fees. If you cannot get into the class, I suggest you call the Information Systems Help Desk at (901) 678-8888. </w:t>
      </w:r>
    </w:p>
    <w:p w14:paraId="59CE03E8" w14:textId="77777777" w:rsidR="0079398E" w:rsidRPr="006B37D1" w:rsidRDefault="005A745D" w:rsidP="00AA6365">
      <w:pPr>
        <w:spacing w:after="0" w:line="259" w:lineRule="auto"/>
        <w:ind w:left="180" w:right="0" w:firstLine="0"/>
        <w:rPr>
          <w:color w:val="000000" w:themeColor="text1"/>
        </w:rPr>
      </w:pPr>
      <w:r w:rsidRPr="006B37D1">
        <w:rPr>
          <w:color w:val="000000" w:themeColor="text1"/>
        </w:rPr>
        <w:t xml:space="preserve"> </w:t>
      </w:r>
    </w:p>
    <w:p w14:paraId="4F78B9B1" w14:textId="77777777" w:rsidR="0079398E" w:rsidRPr="006B37D1" w:rsidRDefault="005A745D" w:rsidP="00AA6365">
      <w:pPr>
        <w:spacing w:after="11"/>
        <w:ind w:left="180" w:right="0"/>
        <w:rPr>
          <w:b/>
          <w:color w:val="000000" w:themeColor="text1"/>
        </w:rPr>
      </w:pPr>
      <w:r w:rsidRPr="006B37D1">
        <w:rPr>
          <w:b/>
          <w:color w:val="000000" w:themeColor="text1"/>
          <w:u w:val="single" w:color="000000"/>
        </w:rPr>
        <w:t>Electronic Communication:</w:t>
      </w:r>
      <w:r w:rsidRPr="006B37D1">
        <w:rPr>
          <w:b/>
          <w:color w:val="000000" w:themeColor="text1"/>
        </w:rPr>
        <w:t xml:space="preserve"> </w:t>
      </w:r>
    </w:p>
    <w:p w14:paraId="7F850CA2" w14:textId="29E570BC" w:rsidR="00AA6365" w:rsidRPr="006B37D1" w:rsidRDefault="00AA6365" w:rsidP="00AA6365">
      <w:pPr>
        <w:spacing w:after="11"/>
        <w:ind w:left="180" w:right="0"/>
        <w:rPr>
          <w:shd w:val="clear" w:color="auto" w:fill="FFFFFF"/>
        </w:rPr>
      </w:pPr>
      <w:r w:rsidRPr="006B37D1">
        <w:rPr>
          <w:shd w:val="clear" w:color="auto" w:fill="FFFFFF"/>
        </w:rPr>
        <w:t>If you are trying to contact me directly, please message me through the Canvas Inbox.</w:t>
      </w:r>
    </w:p>
    <w:p w14:paraId="2264179B" w14:textId="77777777" w:rsidR="00AA6365" w:rsidRPr="006B37D1" w:rsidRDefault="00AA6365" w:rsidP="00AA6365">
      <w:pPr>
        <w:spacing w:after="11"/>
        <w:ind w:left="180" w:right="0"/>
        <w:rPr>
          <w:color w:val="000000" w:themeColor="text1"/>
        </w:rPr>
      </w:pPr>
    </w:p>
    <w:p w14:paraId="6578900B" w14:textId="48145C2D" w:rsidR="0079398E" w:rsidRPr="006B37D1" w:rsidRDefault="005A745D" w:rsidP="00AA6365">
      <w:pPr>
        <w:ind w:left="180" w:right="641"/>
        <w:rPr>
          <w:color w:val="000000" w:themeColor="text1"/>
        </w:rPr>
      </w:pPr>
      <w:r w:rsidRPr="006B37D1">
        <w:rPr>
          <w:b/>
          <w:color w:val="000000" w:themeColor="text1"/>
        </w:rPr>
        <w:t xml:space="preserve">Course announcements, as well as consultation with the instructor, will occur via </w:t>
      </w:r>
      <w:r w:rsidR="002E1860">
        <w:rPr>
          <w:b/>
          <w:color w:val="000000" w:themeColor="text1"/>
        </w:rPr>
        <w:t xml:space="preserve">Canvas </w:t>
      </w:r>
      <w:r w:rsidR="0075672D">
        <w:rPr>
          <w:b/>
          <w:color w:val="000000" w:themeColor="text1"/>
        </w:rPr>
        <w:t>Inbox M</w:t>
      </w:r>
      <w:r w:rsidRPr="006B37D1">
        <w:rPr>
          <w:b/>
          <w:color w:val="000000" w:themeColor="text1"/>
        </w:rPr>
        <w:t xml:space="preserve">essages and Canvas Announcements. </w:t>
      </w:r>
      <w:r w:rsidRPr="006B37D1">
        <w:rPr>
          <w:color w:val="000000" w:themeColor="text1"/>
        </w:rPr>
        <w:t>Each student must maintain a</w:t>
      </w:r>
      <w:r w:rsidR="00DD0BFD">
        <w:rPr>
          <w:color w:val="000000" w:themeColor="text1"/>
        </w:rPr>
        <w:t xml:space="preserve"> university</w:t>
      </w:r>
      <w:r w:rsidRPr="006B37D1">
        <w:rPr>
          <w:color w:val="000000" w:themeColor="text1"/>
        </w:rPr>
        <w:t xml:space="preserve"> email account and is responsible for checking for course Announcements on Canvas daily. The University of Memphis offers free email services to students. You are required to activate your university email account to be a student at the University</w:t>
      </w:r>
      <w:r w:rsidRPr="006B37D1">
        <w:rPr>
          <w:b/>
          <w:color w:val="000000" w:themeColor="text1"/>
        </w:rPr>
        <w:t xml:space="preserve">. </w:t>
      </w:r>
      <w:r w:rsidRPr="006B37D1">
        <w:rPr>
          <w:color w:val="000000" w:themeColor="text1"/>
        </w:rPr>
        <w:t xml:space="preserve">The University considers this account to be your official university email address and will use it to disseminate information. </w:t>
      </w:r>
    </w:p>
    <w:p w14:paraId="3ADD5BA3" w14:textId="77777777" w:rsidR="005F32CB" w:rsidRPr="006B37D1" w:rsidRDefault="005F32CB">
      <w:pPr>
        <w:ind w:left="369" w:right="641"/>
        <w:rPr>
          <w:color w:val="000000" w:themeColor="text1"/>
        </w:rPr>
      </w:pPr>
    </w:p>
    <w:p w14:paraId="5D3AE08B" w14:textId="1B267E47" w:rsidR="0079398E" w:rsidRPr="006B37D1" w:rsidRDefault="005A745D">
      <w:pPr>
        <w:ind w:left="219" w:right="641"/>
        <w:rPr>
          <w:color w:val="000000" w:themeColor="text1"/>
        </w:rPr>
      </w:pPr>
      <w:r w:rsidRPr="006B37D1">
        <w:rPr>
          <w:b/>
          <w:color w:val="000000" w:themeColor="text1"/>
          <w:u w:val="single" w:color="000000"/>
        </w:rPr>
        <w:t>You must either check your university email account daily</w:t>
      </w:r>
      <w:r w:rsidRPr="006B37D1">
        <w:rPr>
          <w:b/>
          <w:color w:val="000000" w:themeColor="text1"/>
        </w:rPr>
        <w:t xml:space="preserve"> </w:t>
      </w:r>
      <w:r w:rsidRPr="006B37D1">
        <w:rPr>
          <w:color w:val="000000" w:themeColor="text1"/>
        </w:rPr>
        <w:t xml:space="preserve">or forward your university email to a personal email account that you check daily. </w:t>
      </w:r>
      <w:r w:rsidRPr="006B37D1">
        <w:rPr>
          <w:color w:val="000000" w:themeColor="text1"/>
          <w:u w:val="single" w:color="000000"/>
        </w:rPr>
        <w:t>We are only allowed to email you through your university email account</w:t>
      </w:r>
      <w:r w:rsidRPr="006B37D1">
        <w:rPr>
          <w:color w:val="000000" w:themeColor="text1"/>
        </w:rPr>
        <w:t xml:space="preserve">. After you have established your university email account, you can use </w:t>
      </w:r>
      <w:proofErr w:type="spellStart"/>
      <w:r w:rsidRPr="006B37D1">
        <w:rPr>
          <w:color w:val="000000" w:themeColor="text1"/>
        </w:rPr>
        <w:t>iAM</w:t>
      </w:r>
      <w:proofErr w:type="spellEnd"/>
      <w:r w:rsidRPr="006B37D1">
        <w:rPr>
          <w:color w:val="000000" w:themeColor="text1"/>
        </w:rPr>
        <w:t xml:space="preserve">, the University’s identity management service, to forward your university email to a personal email account. (Type carefully to ensure </w:t>
      </w:r>
      <w:r w:rsidR="00853D00">
        <w:rPr>
          <w:color w:val="000000" w:themeColor="text1"/>
        </w:rPr>
        <w:t xml:space="preserve">that </w:t>
      </w:r>
      <w:r w:rsidRPr="006B37D1">
        <w:rPr>
          <w:color w:val="000000" w:themeColor="text1"/>
        </w:rPr>
        <w:t xml:space="preserve">your personal email is correct!) Students are responsible for notifying the instructor if their email address changes during the term.  </w:t>
      </w:r>
    </w:p>
    <w:p w14:paraId="36C51993" w14:textId="77777777" w:rsidR="0079398E" w:rsidRPr="006B37D1" w:rsidRDefault="005A745D">
      <w:pPr>
        <w:spacing w:after="0" w:line="259" w:lineRule="auto"/>
        <w:ind w:left="19" w:right="0" w:firstLine="0"/>
        <w:rPr>
          <w:color w:val="000000" w:themeColor="text1"/>
          <w:highlight w:val="yellow"/>
        </w:rPr>
      </w:pPr>
      <w:r w:rsidRPr="006B37D1">
        <w:rPr>
          <w:color w:val="000000" w:themeColor="text1"/>
          <w:highlight w:val="yellow"/>
        </w:rPr>
        <w:t xml:space="preserve"> </w:t>
      </w:r>
    </w:p>
    <w:p w14:paraId="22DC54BF" w14:textId="77777777" w:rsidR="00152A03" w:rsidRPr="006B37D1" w:rsidRDefault="00152A03">
      <w:pPr>
        <w:spacing w:after="160" w:line="278" w:lineRule="auto"/>
        <w:ind w:left="0" w:right="0" w:firstLine="0"/>
        <w:rPr>
          <w:b/>
          <w:color w:val="000000" w:themeColor="text1"/>
          <w:u w:val="single" w:color="000000"/>
        </w:rPr>
      </w:pPr>
      <w:r w:rsidRPr="006B37D1">
        <w:rPr>
          <w:color w:val="000000" w:themeColor="text1"/>
        </w:rPr>
        <w:br w:type="page"/>
      </w:r>
    </w:p>
    <w:p w14:paraId="4272F784" w14:textId="1C707F9C" w:rsidR="0079398E" w:rsidRPr="006B37D1" w:rsidRDefault="005A745D" w:rsidP="00AA6365">
      <w:pPr>
        <w:pStyle w:val="Heading2"/>
        <w:spacing w:after="211"/>
        <w:ind w:left="180" w:right="571"/>
        <w:rPr>
          <w:color w:val="000000" w:themeColor="text1"/>
        </w:rPr>
      </w:pPr>
      <w:r w:rsidRPr="006B37D1">
        <w:rPr>
          <w:color w:val="000000" w:themeColor="text1"/>
        </w:rPr>
        <w:lastRenderedPageBreak/>
        <w:t>CLASSROOM CONSIDERATIONS</w:t>
      </w:r>
      <w:r w:rsidRPr="006B37D1">
        <w:rPr>
          <w:color w:val="000000" w:themeColor="text1"/>
          <w:u w:val="none"/>
        </w:rPr>
        <w:t xml:space="preserve"> </w:t>
      </w:r>
    </w:p>
    <w:p w14:paraId="464F599C" w14:textId="77777777" w:rsidR="00AA6365" w:rsidRDefault="00AA6365" w:rsidP="00AA6365">
      <w:pPr>
        <w:pStyle w:val="NormalWeb"/>
        <w:spacing w:before="0" w:beforeAutospacing="0" w:after="0" w:afterAutospacing="0"/>
        <w:ind w:left="270" w:right="180"/>
        <w:jc w:val="both"/>
        <w:rPr>
          <w:rFonts w:ascii="Arial" w:hAnsi="Arial" w:cs="Arial"/>
          <w:b/>
          <w:bCs/>
          <w:color w:val="000000"/>
          <w:u w:val="single"/>
          <w:shd w:val="clear" w:color="auto" w:fill="FFFFFF"/>
        </w:rPr>
      </w:pPr>
      <w:r w:rsidRPr="006B37D1">
        <w:rPr>
          <w:rFonts w:ascii="Arial" w:hAnsi="Arial" w:cs="Arial"/>
          <w:b/>
          <w:bCs/>
          <w:color w:val="000000"/>
          <w:u w:val="single"/>
          <w:shd w:val="clear" w:color="auto" w:fill="FFFFFF"/>
        </w:rPr>
        <w:t>Mental and Physical Health Statement: What to Do if You Need Assistance with Personal Problems</w:t>
      </w:r>
    </w:p>
    <w:p w14:paraId="7A604F31" w14:textId="77777777" w:rsidR="00436669" w:rsidRPr="006B37D1" w:rsidRDefault="00436669" w:rsidP="00AA6365">
      <w:pPr>
        <w:pStyle w:val="NormalWeb"/>
        <w:spacing w:before="0" w:beforeAutospacing="0" w:after="0" w:afterAutospacing="0"/>
        <w:ind w:left="270" w:right="180"/>
        <w:jc w:val="both"/>
        <w:rPr>
          <w:rFonts w:ascii="Arial" w:hAnsi="Arial" w:cs="Arial"/>
        </w:rPr>
      </w:pPr>
    </w:p>
    <w:p w14:paraId="05524403" w14:textId="77777777" w:rsidR="00AA6365" w:rsidRPr="006B37D1" w:rsidRDefault="00AA6365" w:rsidP="00174F3C">
      <w:pPr>
        <w:pStyle w:val="NormalWeb"/>
        <w:spacing w:before="0" w:beforeAutospacing="0" w:after="0" w:afterAutospacing="0"/>
        <w:ind w:left="270"/>
        <w:jc w:val="both"/>
        <w:rPr>
          <w:rFonts w:ascii="Arial" w:hAnsi="Arial" w:cs="Arial"/>
        </w:rPr>
      </w:pPr>
      <w:r w:rsidRPr="006B37D1">
        <w:rPr>
          <w:rFonts w:ascii="Arial" w:hAnsi="Arial" w:cs="Arial"/>
          <w:color w:val="201F1E"/>
          <w:shd w:val="clear" w:color="auto" w:fill="FFFFFF"/>
        </w:rPr>
        <w:t>As a student, you may experience a range of issues that can cause barriers to learning, such as physical health problems, strained relationships, increased anxiety, alcohol and drug problems, feeling down, difficulty concentrating, and lack of motivation. These mental and physical health concerns or stressful events may lead to diminished academic performance and may reduce your ability to participate in daily activities. The University of Memphis has a range of confidential mental and physical health services available on campus to assist you. Please see a list of services below. </w:t>
      </w:r>
    </w:p>
    <w:p w14:paraId="4007CEE1" w14:textId="77777777" w:rsidR="00AA6365" w:rsidRPr="006B37D1" w:rsidRDefault="00AA6365" w:rsidP="00AA6365">
      <w:pPr>
        <w:ind w:left="270"/>
      </w:pPr>
    </w:p>
    <w:p w14:paraId="06985287" w14:textId="3A771A46" w:rsidR="00AA6365" w:rsidRPr="006B37D1" w:rsidRDefault="00AA6365" w:rsidP="00AA6365">
      <w:pPr>
        <w:pStyle w:val="NormalWeb"/>
        <w:spacing w:before="0" w:beforeAutospacing="0" w:after="0" w:afterAutospacing="0"/>
        <w:ind w:left="270"/>
        <w:jc w:val="both"/>
        <w:rPr>
          <w:rFonts w:ascii="Arial" w:hAnsi="Arial" w:cs="Arial"/>
        </w:rPr>
      </w:pPr>
      <w:r w:rsidRPr="006B37D1">
        <w:rPr>
          <w:rFonts w:ascii="Arial" w:hAnsi="Arial" w:cs="Arial"/>
          <w:color w:val="000000"/>
          <w:shd w:val="clear" w:color="auto" w:fill="FFFFFF"/>
        </w:rPr>
        <w:t xml:space="preserve">Some of us </w:t>
      </w:r>
      <w:r w:rsidR="006D103B">
        <w:rPr>
          <w:rFonts w:ascii="Arial" w:hAnsi="Arial" w:cs="Arial"/>
          <w:color w:val="000000"/>
          <w:shd w:val="clear" w:color="auto" w:fill="FFFFFF"/>
        </w:rPr>
        <w:t xml:space="preserve">may </w:t>
      </w:r>
      <w:r w:rsidRPr="006B37D1">
        <w:rPr>
          <w:rFonts w:ascii="Arial" w:hAnsi="Arial" w:cs="Arial"/>
          <w:color w:val="000000"/>
          <w:shd w:val="clear" w:color="auto" w:fill="FFFFFF"/>
        </w:rPr>
        <w:t>have already been diagnosed with disorders we will discuss in this class, and some of us may become convinced during the course that we have some of the disorders being studied. Rest assured that this is a common and natural reaction to the subject matter (much like medical school student syndrome). In general, most people who take this class probably do not have many of the disorders we discuss. </w:t>
      </w:r>
    </w:p>
    <w:p w14:paraId="1CA2AEC8" w14:textId="77777777" w:rsidR="00AA6365" w:rsidRPr="006B37D1" w:rsidRDefault="00AA6365" w:rsidP="00AA6365">
      <w:pPr>
        <w:ind w:left="270"/>
      </w:pPr>
    </w:p>
    <w:p w14:paraId="2817E8CD" w14:textId="77777777" w:rsidR="00AA6365" w:rsidRPr="006B37D1" w:rsidRDefault="00AA6365" w:rsidP="00AA6365">
      <w:pPr>
        <w:pStyle w:val="NormalWeb"/>
        <w:spacing w:before="0" w:beforeAutospacing="0" w:after="0" w:afterAutospacing="0"/>
        <w:ind w:left="270"/>
        <w:jc w:val="both"/>
        <w:rPr>
          <w:rFonts w:ascii="Arial" w:hAnsi="Arial" w:cs="Arial"/>
        </w:rPr>
      </w:pPr>
      <w:r w:rsidRPr="006B37D1">
        <w:rPr>
          <w:rFonts w:ascii="Arial" w:hAnsi="Arial" w:cs="Arial"/>
          <w:color w:val="000000"/>
          <w:shd w:val="clear" w:color="auto" w:fill="FFFFFF"/>
        </w:rPr>
        <w:t>I am always happy to offer help for academic problems that students might be having (such as trouble studying effectively or keeping up with reading assignments). However, if you happen to experience personal problems or believe that you might truly have a disorder that is not currently being addressed, it is important that you seek help. While ethics prohibit me from providing students with psychotherapy or counseling for personal problems (such as depression, a relationship breakup, or a family member’s alcohol use), I am more than happy to help direct students to resources on campus and off campus that can help, which include:</w:t>
      </w:r>
    </w:p>
    <w:p w14:paraId="384AD884" w14:textId="7C4C1625" w:rsidR="00AA6365" w:rsidRPr="006B37D1" w:rsidRDefault="00AA6365" w:rsidP="00AA6365">
      <w:pPr>
        <w:ind w:left="270"/>
      </w:pPr>
    </w:p>
    <w:p w14:paraId="2A6103D7" w14:textId="77777777" w:rsidR="00AA6365" w:rsidRPr="00FB7009" w:rsidRDefault="00AA6365" w:rsidP="00AA6365">
      <w:pPr>
        <w:pStyle w:val="NormalWeb"/>
        <w:numPr>
          <w:ilvl w:val="0"/>
          <w:numId w:val="32"/>
        </w:numPr>
        <w:spacing w:before="0" w:beforeAutospacing="0" w:after="0" w:afterAutospacing="0"/>
        <w:ind w:right="1064"/>
        <w:textAlignment w:val="baseline"/>
        <w:rPr>
          <w:rFonts w:ascii="Arial" w:hAnsi="Arial" w:cs="Arial"/>
          <w:color w:val="000000"/>
          <w:sz w:val="22"/>
          <w:szCs w:val="22"/>
        </w:rPr>
      </w:pPr>
      <w:r w:rsidRPr="00FB7009">
        <w:rPr>
          <w:rFonts w:ascii="Arial" w:hAnsi="Arial" w:cs="Arial"/>
          <w:b/>
          <w:bCs/>
          <w:color w:val="000000"/>
          <w:sz w:val="22"/>
          <w:szCs w:val="22"/>
          <w:shd w:val="clear" w:color="auto" w:fill="FFFFFF"/>
        </w:rPr>
        <w:t>The University Counseling Center </w:t>
      </w:r>
    </w:p>
    <w:p w14:paraId="66DD184F" w14:textId="77777777" w:rsidR="00AA6365" w:rsidRPr="00FB7009" w:rsidRDefault="00AA6365" w:rsidP="00AA6365">
      <w:pPr>
        <w:pStyle w:val="NormalWeb"/>
        <w:numPr>
          <w:ilvl w:val="1"/>
          <w:numId w:val="32"/>
        </w:numPr>
        <w:spacing w:before="0" w:beforeAutospacing="0" w:after="0" w:afterAutospacing="0"/>
        <w:ind w:right="1064"/>
        <w:textAlignment w:val="baseline"/>
        <w:rPr>
          <w:rFonts w:ascii="Arial" w:hAnsi="Arial" w:cs="Arial"/>
          <w:color w:val="000000"/>
          <w:sz w:val="22"/>
          <w:szCs w:val="22"/>
        </w:rPr>
      </w:pPr>
      <w:r w:rsidRPr="00FB7009">
        <w:rPr>
          <w:rFonts w:ascii="Arial" w:hAnsi="Arial" w:cs="Arial"/>
          <w:color w:val="000000"/>
          <w:sz w:val="22"/>
          <w:szCs w:val="22"/>
          <w:shd w:val="clear" w:color="auto" w:fill="FFFFFF"/>
        </w:rPr>
        <w:t>Phone: (901) 678-2068 </w:t>
      </w:r>
    </w:p>
    <w:p w14:paraId="4AFA7A4C" w14:textId="77777777" w:rsidR="00AA6365" w:rsidRPr="00FB7009" w:rsidRDefault="00AA6365" w:rsidP="00AA6365">
      <w:pPr>
        <w:pStyle w:val="NormalWeb"/>
        <w:numPr>
          <w:ilvl w:val="1"/>
          <w:numId w:val="32"/>
        </w:numPr>
        <w:spacing w:before="0" w:beforeAutospacing="0" w:after="0" w:afterAutospacing="0"/>
        <w:ind w:right="1064"/>
        <w:textAlignment w:val="baseline"/>
        <w:rPr>
          <w:rFonts w:ascii="Arial" w:hAnsi="Arial" w:cs="Arial"/>
          <w:color w:val="000000"/>
          <w:sz w:val="22"/>
          <w:szCs w:val="22"/>
        </w:rPr>
      </w:pPr>
      <w:r w:rsidRPr="00FB7009">
        <w:rPr>
          <w:rFonts w:ascii="Arial" w:hAnsi="Arial" w:cs="Arial"/>
          <w:color w:val="000000"/>
          <w:sz w:val="22"/>
          <w:szCs w:val="22"/>
          <w:shd w:val="clear" w:color="auto" w:fill="FFFFFF"/>
        </w:rPr>
        <w:t>214 Wilder Tower</w:t>
      </w:r>
    </w:p>
    <w:p w14:paraId="06328929" w14:textId="1F2E7622" w:rsidR="00AA6365" w:rsidRPr="00FB7009" w:rsidRDefault="00AA6365" w:rsidP="00AA6365">
      <w:pPr>
        <w:pStyle w:val="NormalWeb"/>
        <w:numPr>
          <w:ilvl w:val="1"/>
          <w:numId w:val="32"/>
        </w:numPr>
        <w:spacing w:before="0" w:beforeAutospacing="0" w:after="0" w:afterAutospacing="0"/>
        <w:ind w:right="1064"/>
        <w:textAlignment w:val="baseline"/>
        <w:rPr>
          <w:rFonts w:ascii="Arial" w:hAnsi="Arial" w:cs="Arial"/>
          <w:color w:val="000000"/>
          <w:sz w:val="22"/>
          <w:szCs w:val="22"/>
        </w:rPr>
      </w:pPr>
      <w:hyperlink r:id="rId18" w:history="1">
        <w:r w:rsidRPr="00FB7009">
          <w:rPr>
            <w:rStyle w:val="Hyperlink"/>
            <w:rFonts w:ascii="Arial" w:hAnsi="Arial" w:cs="Arial"/>
            <w:sz w:val="22"/>
            <w:szCs w:val="22"/>
            <w:shd w:val="clear" w:color="auto" w:fill="FFFFFF"/>
          </w:rPr>
          <w:t>https://www.memphis.edu/counseling/</w:t>
        </w:r>
      </w:hyperlink>
    </w:p>
    <w:p w14:paraId="5BC48B50" w14:textId="77777777" w:rsidR="00AA6365" w:rsidRPr="00FB7009" w:rsidRDefault="00AA6365" w:rsidP="00AA6365">
      <w:pPr>
        <w:pStyle w:val="NormalWeb"/>
        <w:numPr>
          <w:ilvl w:val="1"/>
          <w:numId w:val="32"/>
        </w:numPr>
        <w:spacing w:before="0" w:beforeAutospacing="0" w:after="0" w:afterAutospacing="0"/>
        <w:ind w:right="1064"/>
        <w:textAlignment w:val="baseline"/>
        <w:rPr>
          <w:rFonts w:ascii="Arial" w:hAnsi="Arial" w:cs="Arial"/>
          <w:color w:val="000000"/>
          <w:sz w:val="22"/>
          <w:szCs w:val="22"/>
        </w:rPr>
      </w:pPr>
      <w:r w:rsidRPr="00FB7009">
        <w:rPr>
          <w:rFonts w:ascii="Arial" w:hAnsi="Arial" w:cs="Arial"/>
          <w:color w:val="000000"/>
          <w:sz w:val="22"/>
          <w:szCs w:val="22"/>
          <w:shd w:val="clear" w:color="auto" w:fill="FFFFFF"/>
        </w:rPr>
        <w:t>Email:</w:t>
      </w:r>
      <w:r w:rsidRPr="00FB7009">
        <w:rPr>
          <w:rFonts w:ascii="Arial" w:hAnsi="Arial" w:cs="Arial"/>
          <w:color w:val="0000FF"/>
          <w:sz w:val="22"/>
          <w:szCs w:val="22"/>
          <w:shd w:val="clear" w:color="auto" w:fill="FFFFFF"/>
        </w:rPr>
        <w:t xml:space="preserve"> counseling@memphis.edu</w:t>
      </w:r>
      <w:r w:rsidRPr="00FB7009">
        <w:rPr>
          <w:rFonts w:ascii="Arial" w:hAnsi="Arial" w:cs="Arial"/>
          <w:color w:val="000000"/>
          <w:sz w:val="22"/>
          <w:szCs w:val="22"/>
          <w:shd w:val="clear" w:color="auto" w:fill="FFFFFF"/>
        </w:rPr>
        <w:t xml:space="preserve"> to schedule an appointment</w:t>
      </w:r>
    </w:p>
    <w:p w14:paraId="1E21565A" w14:textId="77777777" w:rsidR="00AA6365" w:rsidRPr="00FB7009" w:rsidRDefault="00AA6365" w:rsidP="00AA6365">
      <w:pPr>
        <w:pStyle w:val="NormalWeb"/>
        <w:numPr>
          <w:ilvl w:val="1"/>
          <w:numId w:val="32"/>
        </w:numPr>
        <w:spacing w:before="0" w:beforeAutospacing="0" w:after="0" w:afterAutospacing="0"/>
        <w:ind w:right="1064"/>
        <w:textAlignment w:val="baseline"/>
        <w:rPr>
          <w:rFonts w:ascii="Arial" w:hAnsi="Arial" w:cs="Arial"/>
          <w:color w:val="000000"/>
          <w:sz w:val="22"/>
          <w:szCs w:val="22"/>
        </w:rPr>
      </w:pPr>
      <w:r w:rsidRPr="00FB7009">
        <w:rPr>
          <w:rFonts w:ascii="Arial" w:hAnsi="Arial" w:cs="Arial"/>
          <w:color w:val="000000"/>
          <w:sz w:val="22"/>
          <w:szCs w:val="22"/>
          <w:shd w:val="clear" w:color="auto" w:fill="FFFFFF"/>
        </w:rPr>
        <w:t>Center Hours: Monday through Friday 8:00 am - 4:30 pm </w:t>
      </w:r>
    </w:p>
    <w:p w14:paraId="7FFA8FCF" w14:textId="77777777" w:rsidR="00AA6365" w:rsidRPr="00FB7009" w:rsidRDefault="00AA6365" w:rsidP="00AA6365">
      <w:pPr>
        <w:pStyle w:val="NormalWeb"/>
        <w:numPr>
          <w:ilvl w:val="1"/>
          <w:numId w:val="32"/>
        </w:numPr>
        <w:spacing w:before="0" w:beforeAutospacing="0" w:after="0" w:afterAutospacing="0"/>
        <w:ind w:right="1064"/>
        <w:textAlignment w:val="baseline"/>
        <w:rPr>
          <w:rFonts w:ascii="Arial" w:hAnsi="Arial" w:cs="Arial"/>
          <w:color w:val="000000"/>
          <w:sz w:val="22"/>
          <w:szCs w:val="22"/>
        </w:rPr>
      </w:pPr>
      <w:r w:rsidRPr="00FB7009">
        <w:rPr>
          <w:rFonts w:ascii="Arial" w:hAnsi="Arial" w:cs="Arial"/>
          <w:color w:val="000000"/>
          <w:sz w:val="22"/>
          <w:szCs w:val="22"/>
          <w:shd w:val="clear" w:color="auto" w:fill="FFFFFF"/>
        </w:rPr>
        <w:t>Walk-In Hours: Monday through Friday 10:00 am - 3:00 pm</w:t>
      </w:r>
    </w:p>
    <w:p w14:paraId="4A6C0597" w14:textId="77777777" w:rsidR="00AA6365" w:rsidRPr="00FB7009" w:rsidRDefault="00AA6365" w:rsidP="00AA6365">
      <w:pPr>
        <w:pStyle w:val="NormalWeb"/>
        <w:numPr>
          <w:ilvl w:val="1"/>
          <w:numId w:val="32"/>
        </w:numPr>
        <w:spacing w:before="0" w:beforeAutospacing="0" w:after="0" w:afterAutospacing="0"/>
        <w:ind w:right="1064"/>
        <w:textAlignment w:val="baseline"/>
        <w:rPr>
          <w:rFonts w:ascii="Arial" w:hAnsi="Arial" w:cs="Arial"/>
          <w:color w:val="000000"/>
          <w:sz w:val="22"/>
          <w:szCs w:val="22"/>
        </w:rPr>
      </w:pPr>
      <w:r w:rsidRPr="00FB7009">
        <w:rPr>
          <w:rFonts w:ascii="Arial" w:hAnsi="Arial" w:cs="Arial"/>
          <w:color w:val="000000"/>
          <w:sz w:val="22"/>
          <w:szCs w:val="22"/>
          <w:shd w:val="clear" w:color="auto" w:fill="FFFFFF"/>
        </w:rPr>
        <w:t>Between the hours of 10:00 am and 3:00 pm., enter their virtual waiting room at</w:t>
      </w:r>
      <w:hyperlink r:id="rId19" w:history="1">
        <w:r w:rsidRPr="00FB7009">
          <w:rPr>
            <w:rStyle w:val="Hyperlink"/>
            <w:rFonts w:ascii="Arial" w:hAnsi="Arial" w:cs="Arial"/>
            <w:color w:val="000000"/>
            <w:sz w:val="22"/>
            <w:szCs w:val="22"/>
            <w:shd w:val="clear" w:color="auto" w:fill="FFFFFF"/>
          </w:rPr>
          <w:t xml:space="preserve"> </w:t>
        </w:r>
        <w:r w:rsidRPr="00FB7009">
          <w:rPr>
            <w:rStyle w:val="Hyperlink"/>
            <w:rFonts w:ascii="Arial" w:hAnsi="Arial" w:cs="Arial"/>
            <w:sz w:val="22"/>
            <w:szCs w:val="22"/>
            <w:shd w:val="clear" w:color="auto" w:fill="FFFFFF"/>
          </w:rPr>
          <w:t>https://uofmcounseling.doxy.me/counselingwaitingroom</w:t>
        </w:r>
      </w:hyperlink>
      <w:r w:rsidRPr="00FB7009">
        <w:rPr>
          <w:rFonts w:ascii="Arial" w:hAnsi="Arial" w:cs="Arial"/>
          <w:color w:val="000000"/>
          <w:sz w:val="22"/>
          <w:szCs w:val="22"/>
          <w:shd w:val="clear" w:color="auto" w:fill="FFFFFF"/>
        </w:rPr>
        <w:t xml:space="preserve"> to see someone soon.</w:t>
      </w:r>
    </w:p>
    <w:p w14:paraId="2D1F4268" w14:textId="77777777" w:rsidR="00AA6365" w:rsidRPr="00FB7009" w:rsidRDefault="00AA6365" w:rsidP="00AA6365">
      <w:pPr>
        <w:pStyle w:val="NormalWeb"/>
        <w:numPr>
          <w:ilvl w:val="1"/>
          <w:numId w:val="32"/>
        </w:numPr>
        <w:spacing w:before="0" w:beforeAutospacing="0" w:after="0" w:afterAutospacing="0"/>
        <w:ind w:right="1064"/>
        <w:textAlignment w:val="baseline"/>
        <w:rPr>
          <w:rFonts w:ascii="Arial" w:hAnsi="Arial" w:cs="Arial"/>
          <w:color w:val="000000"/>
          <w:sz w:val="22"/>
          <w:szCs w:val="22"/>
        </w:rPr>
      </w:pPr>
      <w:r w:rsidRPr="00FB7009">
        <w:rPr>
          <w:rFonts w:ascii="Arial" w:hAnsi="Arial" w:cs="Arial"/>
          <w:color w:val="212529"/>
          <w:sz w:val="22"/>
          <w:szCs w:val="22"/>
          <w:shd w:val="clear" w:color="auto" w:fill="FFFFFF"/>
        </w:rPr>
        <w:t>If there is a crisis after hours, contact the </w:t>
      </w:r>
      <w:r w:rsidRPr="00FB7009">
        <w:rPr>
          <w:rFonts w:ascii="Arial" w:hAnsi="Arial" w:cs="Arial"/>
          <w:b/>
          <w:bCs/>
          <w:color w:val="003087"/>
          <w:sz w:val="22"/>
          <w:szCs w:val="22"/>
          <w:u w:val="single"/>
          <w:shd w:val="clear" w:color="auto" w:fill="FFFFFF"/>
        </w:rPr>
        <w:t>Tiger Care Line</w:t>
      </w:r>
      <w:r w:rsidRPr="00FB7009">
        <w:rPr>
          <w:rFonts w:ascii="Arial" w:hAnsi="Arial" w:cs="Arial"/>
          <w:color w:val="212529"/>
          <w:sz w:val="22"/>
          <w:szCs w:val="22"/>
          <w:shd w:val="clear" w:color="auto" w:fill="FFFFFF"/>
        </w:rPr>
        <w:t> at </w:t>
      </w:r>
      <w:r w:rsidRPr="00FB7009">
        <w:rPr>
          <w:rFonts w:ascii="Arial" w:hAnsi="Arial" w:cs="Arial"/>
          <w:b/>
          <w:bCs/>
          <w:color w:val="003087"/>
          <w:sz w:val="22"/>
          <w:szCs w:val="22"/>
          <w:u w:val="single"/>
          <w:shd w:val="clear" w:color="auto" w:fill="FFFFFF"/>
        </w:rPr>
        <w:t>901.678.2068</w:t>
      </w:r>
      <w:r w:rsidRPr="00FB7009">
        <w:rPr>
          <w:rFonts w:ascii="Arial" w:hAnsi="Arial" w:cs="Arial"/>
          <w:color w:val="212529"/>
          <w:sz w:val="22"/>
          <w:szCs w:val="22"/>
          <w:shd w:val="clear" w:color="auto" w:fill="FFFFFF"/>
        </w:rPr>
        <w:t> and </w:t>
      </w:r>
      <w:r w:rsidRPr="00FB7009">
        <w:rPr>
          <w:rFonts w:ascii="Arial" w:hAnsi="Arial" w:cs="Arial"/>
          <w:color w:val="212529"/>
          <w:sz w:val="22"/>
          <w:szCs w:val="22"/>
          <w:u w:val="single"/>
          <w:shd w:val="clear" w:color="auto" w:fill="FFFFFF"/>
        </w:rPr>
        <w:t>dial 2</w:t>
      </w:r>
      <w:r w:rsidRPr="00FB7009">
        <w:rPr>
          <w:rFonts w:ascii="Arial" w:hAnsi="Arial" w:cs="Arial"/>
          <w:color w:val="212529"/>
          <w:sz w:val="22"/>
          <w:szCs w:val="22"/>
          <w:shd w:val="clear" w:color="auto" w:fill="FFFFFF"/>
        </w:rPr>
        <w:t> to speak to a crisis counselor. </w:t>
      </w:r>
    </w:p>
    <w:p w14:paraId="23434D60" w14:textId="18624C8F" w:rsidR="00AA6365" w:rsidRPr="00FB7009" w:rsidRDefault="00AA6365" w:rsidP="00AA6365">
      <w:pPr>
        <w:ind w:left="630"/>
        <w:rPr>
          <w:color w:val="auto"/>
          <w:sz w:val="22"/>
          <w:szCs w:val="22"/>
        </w:rPr>
      </w:pPr>
    </w:p>
    <w:p w14:paraId="67FC1B30" w14:textId="77777777" w:rsidR="00AA6365" w:rsidRPr="00FB7009" w:rsidRDefault="00AA6365" w:rsidP="00AA6365">
      <w:pPr>
        <w:pStyle w:val="NormalWeb"/>
        <w:numPr>
          <w:ilvl w:val="0"/>
          <w:numId w:val="32"/>
        </w:numPr>
        <w:spacing w:before="0" w:beforeAutospacing="0" w:after="0" w:afterAutospacing="0"/>
        <w:ind w:right="1064"/>
        <w:textAlignment w:val="baseline"/>
        <w:rPr>
          <w:rFonts w:ascii="Arial" w:hAnsi="Arial" w:cs="Arial"/>
          <w:color w:val="000000"/>
          <w:sz w:val="22"/>
          <w:szCs w:val="22"/>
        </w:rPr>
      </w:pPr>
      <w:r w:rsidRPr="00FB7009">
        <w:rPr>
          <w:rFonts w:ascii="Arial" w:hAnsi="Arial" w:cs="Arial"/>
          <w:b/>
          <w:bCs/>
          <w:color w:val="000000"/>
          <w:sz w:val="22"/>
          <w:szCs w:val="22"/>
          <w:shd w:val="clear" w:color="auto" w:fill="FFFFFF"/>
        </w:rPr>
        <w:t>The Psychological Services Center </w:t>
      </w:r>
    </w:p>
    <w:p w14:paraId="4DABECEF" w14:textId="77777777" w:rsidR="00AA6365" w:rsidRPr="00FB7009" w:rsidRDefault="00AA6365" w:rsidP="00AA6365">
      <w:pPr>
        <w:pStyle w:val="NormalWeb"/>
        <w:numPr>
          <w:ilvl w:val="1"/>
          <w:numId w:val="32"/>
        </w:numPr>
        <w:spacing w:before="0" w:beforeAutospacing="0" w:after="0" w:afterAutospacing="0"/>
        <w:ind w:right="1066"/>
        <w:textAlignment w:val="baseline"/>
        <w:rPr>
          <w:rFonts w:ascii="Arial" w:hAnsi="Arial" w:cs="Arial"/>
          <w:color w:val="000000"/>
          <w:sz w:val="22"/>
          <w:szCs w:val="22"/>
        </w:rPr>
      </w:pPr>
      <w:r w:rsidRPr="00FB7009">
        <w:rPr>
          <w:rFonts w:ascii="Arial" w:hAnsi="Arial" w:cs="Arial"/>
          <w:color w:val="000000"/>
          <w:sz w:val="22"/>
          <w:szCs w:val="22"/>
          <w:shd w:val="clear" w:color="auto" w:fill="FFFFFF"/>
        </w:rPr>
        <w:t>Phone: (901) 678-2147</w:t>
      </w:r>
    </w:p>
    <w:p w14:paraId="57AD6743" w14:textId="77777777" w:rsidR="00AA6365" w:rsidRPr="00FB7009" w:rsidRDefault="00AA6365" w:rsidP="00AA6365">
      <w:pPr>
        <w:pStyle w:val="NormalWeb"/>
        <w:numPr>
          <w:ilvl w:val="1"/>
          <w:numId w:val="32"/>
        </w:numPr>
        <w:spacing w:before="0" w:beforeAutospacing="0" w:after="0" w:afterAutospacing="0"/>
        <w:ind w:right="1066"/>
        <w:textAlignment w:val="baseline"/>
        <w:rPr>
          <w:rFonts w:ascii="Arial" w:hAnsi="Arial" w:cs="Arial"/>
          <w:color w:val="000000"/>
          <w:sz w:val="22"/>
          <w:szCs w:val="22"/>
        </w:rPr>
      </w:pPr>
      <w:r w:rsidRPr="00FB7009">
        <w:rPr>
          <w:rFonts w:ascii="Arial" w:hAnsi="Arial" w:cs="Arial"/>
          <w:color w:val="000000"/>
          <w:sz w:val="22"/>
          <w:szCs w:val="22"/>
          <w:shd w:val="clear" w:color="auto" w:fill="FFFFFF"/>
        </w:rPr>
        <w:t>126 Psychology Building</w:t>
      </w:r>
    </w:p>
    <w:p w14:paraId="0ECEF97B" w14:textId="34ACF7C1" w:rsidR="00AA6365" w:rsidRPr="00FB7009" w:rsidRDefault="00AA6365" w:rsidP="00E14D66">
      <w:pPr>
        <w:pStyle w:val="NormalWeb"/>
        <w:numPr>
          <w:ilvl w:val="1"/>
          <w:numId w:val="32"/>
        </w:numPr>
        <w:spacing w:before="0" w:beforeAutospacing="0" w:after="0" w:afterAutospacing="0"/>
        <w:ind w:right="1066"/>
        <w:textAlignment w:val="baseline"/>
        <w:rPr>
          <w:rFonts w:ascii="Arial" w:hAnsi="Arial" w:cs="Arial"/>
          <w:color w:val="000000"/>
          <w:sz w:val="22"/>
          <w:szCs w:val="22"/>
        </w:rPr>
      </w:pPr>
      <w:hyperlink r:id="rId20" w:history="1">
        <w:r w:rsidRPr="00FB7009">
          <w:rPr>
            <w:rStyle w:val="Hyperlink"/>
            <w:rFonts w:ascii="Arial" w:hAnsi="Arial" w:cs="Arial"/>
            <w:color w:val="1155CC"/>
            <w:sz w:val="22"/>
            <w:szCs w:val="22"/>
            <w:shd w:val="clear" w:color="auto" w:fill="FFFFFF"/>
          </w:rPr>
          <w:t>https://www.memphis.edu/psc/</w:t>
        </w:r>
      </w:hyperlink>
      <w:r w:rsidRPr="00FB7009">
        <w:rPr>
          <w:rFonts w:ascii="Arial" w:hAnsi="Arial" w:cs="Arial"/>
          <w:sz w:val="22"/>
          <w:szCs w:val="22"/>
        </w:rPr>
        <w:br/>
      </w:r>
    </w:p>
    <w:p w14:paraId="35458E8B" w14:textId="77777777" w:rsidR="00AA6365" w:rsidRPr="00FB7009" w:rsidRDefault="00AA6365" w:rsidP="00AA6365">
      <w:pPr>
        <w:pStyle w:val="NormalWeb"/>
        <w:numPr>
          <w:ilvl w:val="0"/>
          <w:numId w:val="33"/>
        </w:numPr>
        <w:spacing w:before="0" w:beforeAutospacing="0" w:after="0" w:afterAutospacing="0"/>
        <w:ind w:right="1064"/>
        <w:textAlignment w:val="baseline"/>
        <w:rPr>
          <w:rFonts w:ascii="Arial" w:hAnsi="Arial" w:cs="Arial"/>
          <w:color w:val="000000"/>
          <w:sz w:val="22"/>
          <w:szCs w:val="22"/>
        </w:rPr>
      </w:pPr>
      <w:r w:rsidRPr="00FB7009">
        <w:rPr>
          <w:rFonts w:ascii="Arial" w:hAnsi="Arial" w:cs="Arial"/>
          <w:b/>
          <w:bCs/>
          <w:color w:val="000000"/>
          <w:sz w:val="22"/>
          <w:szCs w:val="22"/>
          <w:shd w:val="clear" w:color="auto" w:fill="FFFFFF"/>
        </w:rPr>
        <w:t>The University Student Health Center </w:t>
      </w:r>
    </w:p>
    <w:p w14:paraId="487A4070" w14:textId="77777777" w:rsidR="00AA6365" w:rsidRPr="00FB7009" w:rsidRDefault="00AA6365" w:rsidP="00AA6365">
      <w:pPr>
        <w:pStyle w:val="NormalWeb"/>
        <w:numPr>
          <w:ilvl w:val="1"/>
          <w:numId w:val="33"/>
        </w:numPr>
        <w:spacing w:before="0" w:beforeAutospacing="0" w:after="0" w:afterAutospacing="0"/>
        <w:ind w:right="1064"/>
        <w:textAlignment w:val="baseline"/>
        <w:rPr>
          <w:rFonts w:ascii="Arial" w:hAnsi="Arial" w:cs="Arial"/>
          <w:color w:val="000000"/>
          <w:sz w:val="22"/>
          <w:szCs w:val="22"/>
        </w:rPr>
      </w:pPr>
      <w:r w:rsidRPr="00FB7009">
        <w:rPr>
          <w:rFonts w:ascii="Arial" w:hAnsi="Arial" w:cs="Arial"/>
          <w:color w:val="000000"/>
          <w:sz w:val="22"/>
          <w:szCs w:val="22"/>
          <w:shd w:val="clear" w:color="auto" w:fill="FFFFFF"/>
        </w:rPr>
        <w:t>Phone: (901) 678-2287 </w:t>
      </w:r>
    </w:p>
    <w:p w14:paraId="1506EFA4" w14:textId="77777777" w:rsidR="00AA6365" w:rsidRPr="00FB7009" w:rsidRDefault="00AA6365" w:rsidP="00AA6365">
      <w:pPr>
        <w:pStyle w:val="NormalWeb"/>
        <w:numPr>
          <w:ilvl w:val="1"/>
          <w:numId w:val="33"/>
        </w:numPr>
        <w:spacing w:before="0" w:beforeAutospacing="0" w:after="0" w:afterAutospacing="0"/>
        <w:ind w:right="1064"/>
        <w:textAlignment w:val="baseline"/>
        <w:rPr>
          <w:rFonts w:ascii="Arial" w:hAnsi="Arial" w:cs="Arial"/>
          <w:color w:val="000000"/>
          <w:sz w:val="22"/>
          <w:szCs w:val="22"/>
        </w:rPr>
      </w:pPr>
      <w:r w:rsidRPr="00FB7009">
        <w:rPr>
          <w:rFonts w:ascii="Arial" w:hAnsi="Arial" w:cs="Arial"/>
          <w:color w:val="000000"/>
          <w:sz w:val="22"/>
          <w:szCs w:val="22"/>
          <w:shd w:val="clear" w:color="auto" w:fill="FFFFFF"/>
        </w:rPr>
        <w:t>200 Hudson Health Center</w:t>
      </w:r>
    </w:p>
    <w:p w14:paraId="46243015" w14:textId="77777777" w:rsidR="00AA6365" w:rsidRPr="00FB7009" w:rsidRDefault="00AA6365" w:rsidP="00AA6365">
      <w:pPr>
        <w:pStyle w:val="NormalWeb"/>
        <w:numPr>
          <w:ilvl w:val="1"/>
          <w:numId w:val="33"/>
        </w:numPr>
        <w:spacing w:before="0" w:beforeAutospacing="0" w:after="0" w:afterAutospacing="0"/>
        <w:ind w:right="1064"/>
        <w:textAlignment w:val="baseline"/>
        <w:rPr>
          <w:rFonts w:ascii="Arial" w:hAnsi="Arial" w:cs="Arial"/>
          <w:color w:val="000000"/>
          <w:sz w:val="22"/>
          <w:szCs w:val="22"/>
        </w:rPr>
      </w:pPr>
      <w:hyperlink r:id="rId21" w:history="1">
        <w:r w:rsidRPr="00FB7009">
          <w:rPr>
            <w:rStyle w:val="Hyperlink"/>
            <w:rFonts w:ascii="Arial" w:hAnsi="Arial" w:cs="Arial"/>
            <w:color w:val="1155CC"/>
            <w:sz w:val="22"/>
            <w:szCs w:val="22"/>
            <w:shd w:val="clear" w:color="auto" w:fill="FFFFFF"/>
          </w:rPr>
          <w:t>https://www.memphis.edu/health/</w:t>
        </w:r>
      </w:hyperlink>
    </w:p>
    <w:p w14:paraId="755576BC" w14:textId="5D361C4B" w:rsidR="00AA6365" w:rsidRPr="00FB7009" w:rsidRDefault="00AA6365" w:rsidP="00AA6365">
      <w:pPr>
        <w:ind w:left="630"/>
        <w:rPr>
          <w:color w:val="auto"/>
          <w:sz w:val="22"/>
          <w:szCs w:val="22"/>
        </w:rPr>
      </w:pPr>
    </w:p>
    <w:p w14:paraId="6AB8F3B8" w14:textId="5714722F" w:rsidR="00AA6365" w:rsidRPr="00FB7009" w:rsidRDefault="00AA6365" w:rsidP="00AA6365">
      <w:pPr>
        <w:pStyle w:val="NormalWeb"/>
        <w:numPr>
          <w:ilvl w:val="0"/>
          <w:numId w:val="33"/>
        </w:numPr>
        <w:spacing w:before="0" w:beforeAutospacing="0" w:after="0" w:afterAutospacing="0"/>
        <w:ind w:right="1064"/>
        <w:textAlignment w:val="baseline"/>
        <w:rPr>
          <w:rFonts w:ascii="Arial" w:hAnsi="Arial" w:cs="Arial"/>
          <w:color w:val="000000"/>
          <w:sz w:val="22"/>
          <w:szCs w:val="22"/>
        </w:rPr>
      </w:pPr>
      <w:r w:rsidRPr="00FB7009">
        <w:rPr>
          <w:rFonts w:ascii="Arial" w:hAnsi="Arial" w:cs="Arial"/>
          <w:b/>
          <w:bCs/>
          <w:color w:val="000000"/>
          <w:sz w:val="22"/>
          <w:szCs w:val="22"/>
          <w:shd w:val="clear" w:color="auto" w:fill="FFFFFF"/>
        </w:rPr>
        <w:t xml:space="preserve">988 Suicide &amp; Crisis Lifeline </w:t>
      </w:r>
      <w:r w:rsidRPr="00FB7009">
        <w:rPr>
          <w:rFonts w:ascii="Arial" w:hAnsi="Arial" w:cs="Arial"/>
          <w:color w:val="000000"/>
          <w:sz w:val="22"/>
          <w:szCs w:val="22"/>
          <w:shd w:val="clear" w:color="auto" w:fill="FFFFFF"/>
        </w:rPr>
        <w:t>(24/7)</w:t>
      </w:r>
    </w:p>
    <w:p w14:paraId="546AC990" w14:textId="77777777" w:rsidR="00AA6365" w:rsidRPr="00FB7009" w:rsidRDefault="00AA6365" w:rsidP="00AA6365">
      <w:pPr>
        <w:pStyle w:val="NormalWeb"/>
        <w:numPr>
          <w:ilvl w:val="1"/>
          <w:numId w:val="33"/>
        </w:numPr>
        <w:spacing w:before="0" w:beforeAutospacing="0" w:after="0" w:afterAutospacing="0"/>
        <w:ind w:right="1064"/>
        <w:textAlignment w:val="baseline"/>
        <w:rPr>
          <w:rFonts w:ascii="Arial" w:hAnsi="Arial" w:cs="Arial"/>
          <w:color w:val="000000"/>
          <w:sz w:val="22"/>
          <w:szCs w:val="22"/>
        </w:rPr>
      </w:pPr>
      <w:r w:rsidRPr="00FB7009">
        <w:rPr>
          <w:rFonts w:ascii="Arial" w:hAnsi="Arial" w:cs="Arial"/>
          <w:color w:val="000000"/>
          <w:sz w:val="22"/>
          <w:szCs w:val="22"/>
          <w:shd w:val="clear" w:color="auto" w:fill="FFFFFF"/>
        </w:rPr>
        <w:t>Phone: 988 </w:t>
      </w:r>
    </w:p>
    <w:p w14:paraId="1FC36C7C" w14:textId="77777777" w:rsidR="00AA6365" w:rsidRPr="00FB7009" w:rsidRDefault="00AA6365" w:rsidP="00AA6365">
      <w:pPr>
        <w:pStyle w:val="NormalWeb"/>
        <w:numPr>
          <w:ilvl w:val="1"/>
          <w:numId w:val="33"/>
        </w:numPr>
        <w:spacing w:before="0" w:beforeAutospacing="0" w:after="0" w:afterAutospacing="0"/>
        <w:ind w:right="1064"/>
        <w:textAlignment w:val="baseline"/>
        <w:rPr>
          <w:rFonts w:ascii="Arial" w:hAnsi="Arial" w:cs="Arial"/>
          <w:color w:val="000000"/>
          <w:sz w:val="22"/>
          <w:szCs w:val="22"/>
        </w:rPr>
      </w:pPr>
      <w:hyperlink r:id="rId22" w:history="1">
        <w:r w:rsidRPr="00FB7009">
          <w:rPr>
            <w:rStyle w:val="Hyperlink"/>
            <w:rFonts w:ascii="Arial" w:hAnsi="Arial" w:cs="Arial"/>
            <w:color w:val="1155CC"/>
            <w:sz w:val="22"/>
            <w:szCs w:val="22"/>
            <w:shd w:val="clear" w:color="auto" w:fill="FFFFFF"/>
          </w:rPr>
          <w:t>https://988lifeline.org/</w:t>
        </w:r>
      </w:hyperlink>
    </w:p>
    <w:p w14:paraId="27259C5A" w14:textId="77777777" w:rsidR="00AA6365" w:rsidRPr="006B37D1" w:rsidRDefault="00AA6365" w:rsidP="00AA6365">
      <w:pPr>
        <w:ind w:left="270"/>
        <w:rPr>
          <w:color w:val="auto"/>
        </w:rPr>
      </w:pPr>
    </w:p>
    <w:p w14:paraId="68EBF139" w14:textId="77777777" w:rsidR="00AA6365" w:rsidRPr="006B37D1" w:rsidRDefault="00AA6365" w:rsidP="00A5428F">
      <w:pPr>
        <w:pStyle w:val="Heading2"/>
        <w:spacing w:before="40"/>
        <w:ind w:left="270"/>
        <w:jc w:val="left"/>
      </w:pPr>
      <w:r w:rsidRPr="006B37D1">
        <w:rPr>
          <w:shd w:val="clear" w:color="auto" w:fill="FFFFFF"/>
        </w:rPr>
        <w:lastRenderedPageBreak/>
        <w:t>Personal or Academic Challenges Including Food and Housing Insecurity:</w:t>
      </w:r>
    </w:p>
    <w:p w14:paraId="4DD2F170" w14:textId="5646D475" w:rsidR="00AA6365" w:rsidRPr="006B37D1" w:rsidRDefault="00AA6365" w:rsidP="00174F3C">
      <w:pPr>
        <w:pStyle w:val="NormalWeb"/>
        <w:spacing w:before="0" w:beforeAutospacing="0" w:after="0" w:afterAutospacing="0"/>
        <w:ind w:left="270" w:right="367"/>
        <w:rPr>
          <w:rFonts w:ascii="Arial" w:hAnsi="Arial" w:cs="Arial"/>
        </w:rPr>
      </w:pPr>
      <w:r w:rsidRPr="006B37D1">
        <w:rPr>
          <w:rFonts w:ascii="Arial" w:hAnsi="Arial" w:cs="Arial"/>
          <w:color w:val="000000"/>
          <w:shd w:val="clear" w:color="auto" w:fill="FFFFFF"/>
        </w:rPr>
        <w:t>If you are experiencing personal or academic challenges including, but not limited to, food or housing issues, family needs, or other stressors, please visit the Dean of Students Office to learn about resources that can help. Any student who faces personal challenges including, but not limited to, securing their food or housing and believes this may affect their performance in the course is urged to contact the Dean of Students Office at 901.678.2187 located in the University Center, Suite 359 for assistance. If you are comfortable doing so, please also let the instructor know you are experiencing challenges as they may be able to assist you in connecting with campus or community supports.</w:t>
      </w:r>
    </w:p>
    <w:p w14:paraId="1CFDC02E" w14:textId="77777777" w:rsidR="006D6796" w:rsidRPr="006B37D1" w:rsidRDefault="006D6796" w:rsidP="00A5428F">
      <w:pPr>
        <w:ind w:left="270" w:right="18" w:hanging="61"/>
        <w:rPr>
          <w:color w:val="000000" w:themeColor="text1"/>
          <w:highlight w:val="yellow"/>
        </w:rPr>
      </w:pPr>
    </w:p>
    <w:p w14:paraId="6A7B499A" w14:textId="77777777" w:rsidR="00A5428F" w:rsidRPr="006B37D1" w:rsidRDefault="00A5428F" w:rsidP="00A5428F">
      <w:pPr>
        <w:pStyle w:val="Heading2"/>
        <w:spacing w:before="1"/>
        <w:ind w:left="270" w:firstLine="0"/>
        <w:jc w:val="left"/>
        <w:rPr>
          <w:rFonts w:eastAsia="Times New Roman"/>
          <w:color w:val="auto"/>
        </w:rPr>
      </w:pPr>
      <w:r w:rsidRPr="006B37D1">
        <w:rPr>
          <w:shd w:val="clear" w:color="auto" w:fill="FFFFFF"/>
        </w:rPr>
        <w:t>University of Memphis Title IX Policy and Discrimination Policy:</w:t>
      </w:r>
    </w:p>
    <w:p w14:paraId="66B5080D" w14:textId="77777777" w:rsidR="00A5428F" w:rsidRPr="006B37D1" w:rsidRDefault="00A5428F" w:rsidP="00174F3C">
      <w:pPr>
        <w:pStyle w:val="NormalWeb"/>
        <w:spacing w:before="2" w:beforeAutospacing="0" w:after="120" w:afterAutospacing="0"/>
        <w:ind w:left="270" w:right="296"/>
        <w:rPr>
          <w:rFonts w:ascii="Arial" w:hAnsi="Arial" w:cs="Arial"/>
        </w:rPr>
      </w:pPr>
      <w:r w:rsidRPr="006B37D1">
        <w:rPr>
          <w:rFonts w:ascii="Arial" w:hAnsi="Arial" w:cs="Arial"/>
          <w:color w:val="000000"/>
          <w:shd w:val="clear" w:color="auto" w:fill="FFFFFF"/>
        </w:rPr>
        <w:t xml:space="preserve">The University of Memphis is committed to ensuring equity in its educational benefits, programs, and activities. Sexual harassment includes but is not limited to sexual assault, dating violence, domestic violence, and stalking. If you or someone you know has been subjected to conduct that may be sexual harassment, you are encouraged to make a report to the Office for Institutional Equity via email </w:t>
      </w:r>
      <w:hyperlink r:id="rId23" w:history="1">
        <w:r w:rsidRPr="006B37D1">
          <w:rPr>
            <w:rStyle w:val="Hyperlink"/>
            <w:rFonts w:ascii="Arial" w:hAnsi="Arial" w:cs="Arial"/>
            <w:color w:val="000000"/>
            <w:u w:val="none"/>
            <w:shd w:val="clear" w:color="auto" w:fill="FFFFFF"/>
          </w:rPr>
          <w:t>(</w:t>
        </w:r>
      </w:hyperlink>
      <w:r w:rsidRPr="006B37D1">
        <w:rPr>
          <w:rFonts w:ascii="Arial" w:hAnsi="Arial" w:cs="Arial"/>
          <w:color w:val="000000"/>
          <w:shd w:val="clear" w:color="auto" w:fill="FFFFFF"/>
        </w:rPr>
        <w:t>oie@memphis.edu</w:t>
      </w:r>
      <w:hyperlink r:id="rId24" w:history="1">
        <w:r w:rsidRPr="006B37D1">
          <w:rPr>
            <w:rStyle w:val="Hyperlink"/>
            <w:rFonts w:ascii="Arial" w:hAnsi="Arial" w:cs="Arial"/>
            <w:color w:val="000000"/>
            <w:u w:val="none"/>
            <w:shd w:val="clear" w:color="auto" w:fill="FFFFFF"/>
          </w:rPr>
          <w:t>),</w:t>
        </w:r>
      </w:hyperlink>
      <w:r w:rsidRPr="006B37D1">
        <w:rPr>
          <w:rFonts w:ascii="Arial" w:hAnsi="Arial" w:cs="Arial"/>
          <w:color w:val="000000"/>
          <w:shd w:val="clear" w:color="auto" w:fill="FFFFFF"/>
        </w:rPr>
        <w:t xml:space="preserve"> by phone (901-678-2713), or you can fill out this online form at (</w:t>
      </w:r>
      <w:hyperlink r:id="rId25" w:history="1">
        <w:r w:rsidRPr="006B37D1">
          <w:rPr>
            <w:rStyle w:val="Hyperlink"/>
            <w:rFonts w:ascii="Arial" w:hAnsi="Arial" w:cs="Arial"/>
            <w:color w:val="1155CC"/>
            <w:shd w:val="clear" w:color="auto" w:fill="FFFFFF"/>
          </w:rPr>
          <w:t>https://www.memphis.edu/report/submit-a-report/index.php</w:t>
        </w:r>
      </w:hyperlink>
      <w:r w:rsidRPr="006B37D1">
        <w:rPr>
          <w:rFonts w:ascii="Arial" w:hAnsi="Arial" w:cs="Arial"/>
          <w:color w:val="000000"/>
          <w:shd w:val="clear" w:color="auto" w:fill="FFFFFF"/>
        </w:rPr>
        <w:t>). If you want to make a CONFIDENTIAL report, you can contact the University Counseling Center, 214 Wilder Tower (901-678-2713); the Student Health Center, 200 Hudson Health Center (901-678- 2287); or the Office of Victim Services (901-678-4471).</w:t>
      </w:r>
    </w:p>
    <w:p w14:paraId="4A02BAC8" w14:textId="77777777" w:rsidR="00A5428F" w:rsidRPr="006B37D1" w:rsidRDefault="00A5428F" w:rsidP="00A5428F">
      <w:pPr>
        <w:pStyle w:val="NormalWeb"/>
        <w:spacing w:before="2" w:beforeAutospacing="0" w:after="120" w:afterAutospacing="0"/>
        <w:ind w:left="270" w:right="296"/>
        <w:rPr>
          <w:rFonts w:ascii="Arial" w:hAnsi="Arial" w:cs="Arial"/>
        </w:rPr>
      </w:pPr>
      <w:r w:rsidRPr="006B37D1">
        <w:rPr>
          <w:rFonts w:ascii="Arial" w:hAnsi="Arial" w:cs="Arial"/>
          <w:color w:val="000000"/>
          <w:shd w:val="clear" w:color="auto" w:fill="FFFFFF"/>
        </w:rPr>
        <w:t xml:space="preserve">Please note that while not all faculty are mandatory reporters, anyone in the following categories is required to report any sexual harassment they become aware of: faculty and staff who supervise employees, including student workers, student organization advisors, coaches, administrators, and any University employee who has significant responsibility for student and campus activities, included but not limited to student housing, student discipline and campus judicial proceedings. Similarly, all administrators and supervisory faculty and staff are required to report discrimination </w:t>
      </w:r>
      <w:proofErr w:type="gramStart"/>
      <w:r w:rsidRPr="006B37D1">
        <w:rPr>
          <w:rFonts w:ascii="Arial" w:hAnsi="Arial" w:cs="Arial"/>
          <w:color w:val="000000"/>
          <w:shd w:val="clear" w:color="auto" w:fill="FFFFFF"/>
        </w:rPr>
        <w:t>on the basis of</w:t>
      </w:r>
      <w:proofErr w:type="gramEnd"/>
      <w:r w:rsidRPr="006B37D1">
        <w:rPr>
          <w:rFonts w:ascii="Arial" w:hAnsi="Arial" w:cs="Arial"/>
          <w:color w:val="000000"/>
          <w:shd w:val="clear" w:color="auto" w:fill="FFFFFF"/>
        </w:rPr>
        <w:t xml:space="preserve"> race, color, national origin, disability, age, religion/creed, veteran status. </w:t>
      </w:r>
    </w:p>
    <w:p w14:paraId="65C45F40" w14:textId="77777777" w:rsidR="00A5428F" w:rsidRPr="006B37D1" w:rsidRDefault="00A5428F" w:rsidP="00A5428F">
      <w:pPr>
        <w:pStyle w:val="NormalWeb"/>
        <w:spacing w:before="1" w:beforeAutospacing="0" w:after="120" w:afterAutospacing="0"/>
        <w:ind w:left="270" w:right="403"/>
        <w:rPr>
          <w:rFonts w:ascii="Arial" w:hAnsi="Arial" w:cs="Arial"/>
        </w:rPr>
      </w:pPr>
      <w:r w:rsidRPr="006B37D1">
        <w:rPr>
          <w:rFonts w:ascii="Arial" w:hAnsi="Arial" w:cs="Arial"/>
          <w:color w:val="000000"/>
          <w:shd w:val="clear" w:color="auto" w:fill="FFFFFF"/>
        </w:rPr>
        <w:t>I am a mandatory reporter.</w:t>
      </w:r>
      <w:r w:rsidRPr="006B37D1">
        <w:rPr>
          <w:rFonts w:ascii="Arial" w:hAnsi="Arial" w:cs="Arial"/>
          <w:b/>
          <w:bCs/>
          <w:color w:val="000000"/>
          <w:shd w:val="clear" w:color="auto" w:fill="FFFFFF"/>
        </w:rPr>
        <w:t xml:space="preserve"> </w:t>
      </w:r>
      <w:r w:rsidRPr="006B37D1">
        <w:rPr>
          <w:rFonts w:ascii="Arial" w:hAnsi="Arial" w:cs="Arial"/>
          <w:color w:val="000000"/>
          <w:shd w:val="clear" w:color="auto" w:fill="FFFFFF"/>
        </w:rPr>
        <w:t>I will report potential incidents of sexual misconduct (harassment, assault, dating violence, domestic violence, and stalking) to the Office for Institutional Equity, as I want to make sure that students get the support they may need. If you tell me about (or if I become aware of) sexual misconduct, I will reach out to the Office for Institutional Equity for assistance. The Office for Institutional Equity will help provide support and resources as well as engage in an investigation, if wanted/needed.</w:t>
      </w:r>
    </w:p>
    <w:p w14:paraId="3986F6DD" w14:textId="77777777" w:rsidR="00A5428F" w:rsidRPr="006B37D1" w:rsidRDefault="00A5428F" w:rsidP="00A5428F">
      <w:pPr>
        <w:pStyle w:val="NormalWeb"/>
        <w:spacing w:before="0" w:beforeAutospacing="0" w:after="0" w:afterAutospacing="0"/>
        <w:ind w:left="270"/>
        <w:rPr>
          <w:rFonts w:ascii="Arial" w:hAnsi="Arial" w:cs="Arial"/>
        </w:rPr>
      </w:pPr>
      <w:r w:rsidRPr="006B37D1">
        <w:rPr>
          <w:rFonts w:ascii="Arial" w:hAnsi="Arial" w:cs="Arial"/>
          <w:i/>
          <w:iCs/>
          <w:color w:val="000000"/>
          <w:shd w:val="clear" w:color="auto" w:fill="FFFFFF"/>
        </w:rPr>
        <w:t>More information can be found at</w:t>
      </w:r>
      <w:hyperlink r:id="rId26" w:history="1">
        <w:r w:rsidRPr="006B37D1">
          <w:rPr>
            <w:rStyle w:val="Hyperlink"/>
            <w:rFonts w:ascii="Arial" w:hAnsi="Arial" w:cs="Arial"/>
            <w:i/>
            <w:iCs/>
            <w:color w:val="000000"/>
            <w:u w:val="none"/>
            <w:shd w:val="clear" w:color="auto" w:fill="FFFFFF"/>
          </w:rPr>
          <w:t xml:space="preserve"> </w:t>
        </w:r>
        <w:r w:rsidRPr="006B37D1">
          <w:rPr>
            <w:rStyle w:val="Hyperlink"/>
            <w:rFonts w:ascii="Arial" w:hAnsi="Arial" w:cs="Arial"/>
            <w:i/>
            <w:iCs/>
            <w:shd w:val="clear" w:color="auto" w:fill="FFFFFF"/>
          </w:rPr>
          <w:t>https://www.memphis.edu/oie/title9/sexualmisconduct.php</w:t>
        </w:r>
      </w:hyperlink>
      <w:r w:rsidRPr="006B37D1">
        <w:rPr>
          <w:rFonts w:ascii="Arial" w:hAnsi="Arial" w:cs="Arial"/>
          <w:i/>
          <w:iCs/>
          <w:color w:val="000000"/>
          <w:shd w:val="clear" w:color="auto" w:fill="FFFFFF"/>
        </w:rPr>
        <w:t>.</w:t>
      </w:r>
    </w:p>
    <w:p w14:paraId="09B9433F" w14:textId="77777777" w:rsidR="00A5428F" w:rsidRPr="006B37D1" w:rsidRDefault="00A5428F" w:rsidP="00A5428F">
      <w:pPr>
        <w:ind w:left="270" w:hanging="61"/>
      </w:pPr>
    </w:p>
    <w:p w14:paraId="23557BE4" w14:textId="77777777" w:rsidR="00A5428F" w:rsidRPr="006B37D1" w:rsidRDefault="00A5428F" w:rsidP="00A5428F">
      <w:pPr>
        <w:pStyle w:val="NormalWeb"/>
        <w:spacing w:before="0" w:beforeAutospacing="0" w:after="0" w:afterAutospacing="0"/>
        <w:ind w:left="270" w:right="367"/>
        <w:rPr>
          <w:rFonts w:ascii="Arial" w:hAnsi="Arial" w:cs="Arial"/>
        </w:rPr>
      </w:pPr>
      <w:r w:rsidRPr="006B37D1">
        <w:rPr>
          <w:rFonts w:ascii="Arial" w:hAnsi="Arial" w:cs="Arial"/>
          <w:b/>
          <w:bCs/>
          <w:color w:val="000000"/>
          <w:u w:val="single"/>
          <w:shd w:val="clear" w:color="auto" w:fill="FFFFFF"/>
        </w:rPr>
        <w:t>Disability Statement:</w:t>
      </w:r>
    </w:p>
    <w:p w14:paraId="0F55F722" w14:textId="2EEE8EEA" w:rsidR="00A5428F" w:rsidRPr="006B37D1" w:rsidRDefault="00A5428F" w:rsidP="00A5428F">
      <w:pPr>
        <w:pStyle w:val="NormalWeb"/>
        <w:spacing w:before="0" w:beforeAutospacing="0" w:after="0" w:afterAutospacing="0"/>
        <w:ind w:left="270"/>
        <w:jc w:val="both"/>
        <w:rPr>
          <w:rFonts w:ascii="Arial" w:hAnsi="Arial" w:cs="Arial"/>
        </w:rPr>
      </w:pPr>
      <w:r w:rsidRPr="006B37D1">
        <w:rPr>
          <w:rFonts w:ascii="Arial" w:hAnsi="Arial" w:cs="Arial"/>
          <w:color w:val="000000"/>
          <w:shd w:val="clear" w:color="auto" w:fill="FFFFFF"/>
        </w:rPr>
        <w:t>The University of Memphis values all students, and students with varied learning preferences and needs are welcome in this course. If there are aspects of instruction or design of this course that result in barriers to access and/or accurate assessment of achievement, please speak with me privately and contact Disability Resources for Students (DRS) to submit an official request for course accommodations. DRS works with students with a variety of conditions, including physical, mental, and/or cognitive conditions</w:t>
      </w:r>
      <w:r w:rsidR="0070158E">
        <w:rPr>
          <w:rFonts w:ascii="Arial" w:hAnsi="Arial" w:cs="Arial"/>
          <w:color w:val="000000"/>
          <w:shd w:val="clear" w:color="auto" w:fill="FFFFFF"/>
        </w:rPr>
        <w:t>,</w:t>
      </w:r>
      <w:r w:rsidRPr="006B37D1">
        <w:rPr>
          <w:rFonts w:ascii="Arial" w:hAnsi="Arial" w:cs="Arial"/>
          <w:color w:val="000000"/>
          <w:shd w:val="clear" w:color="auto" w:fill="FFFFFF"/>
        </w:rPr>
        <w:t xml:space="preserve"> as well as temporary conditions. To start the process, contact DRS by calling 901-678-2880, emailing </w:t>
      </w:r>
      <w:r w:rsidRPr="006B37D1">
        <w:rPr>
          <w:rFonts w:ascii="Arial" w:hAnsi="Arial" w:cs="Arial"/>
          <w:b/>
          <w:bCs/>
          <w:color w:val="0000FF"/>
          <w:shd w:val="clear" w:color="auto" w:fill="FFFFFF"/>
        </w:rPr>
        <w:t>drs@memphis.edu</w:t>
      </w:r>
      <w:r w:rsidRPr="006B37D1">
        <w:rPr>
          <w:rFonts w:ascii="Arial" w:hAnsi="Arial" w:cs="Arial"/>
          <w:color w:val="000000"/>
          <w:shd w:val="clear" w:color="auto" w:fill="FFFFFF"/>
        </w:rPr>
        <w:t>, or visiting 110 Wilder Tower.</w:t>
      </w:r>
    </w:p>
    <w:p w14:paraId="43427D0C" w14:textId="77777777" w:rsidR="001B2C60" w:rsidRDefault="001B2C60" w:rsidP="00E14D66">
      <w:pPr>
        <w:pStyle w:val="NormalWeb"/>
        <w:shd w:val="clear" w:color="auto" w:fill="FFFFFF"/>
        <w:spacing w:before="0" w:beforeAutospacing="0" w:after="0" w:afterAutospacing="0"/>
        <w:ind w:left="270"/>
        <w:rPr>
          <w:rFonts w:ascii="Arial" w:hAnsi="Arial" w:cs="Arial"/>
          <w:b/>
          <w:bCs/>
          <w:color w:val="000000"/>
          <w:u w:val="single"/>
          <w:shd w:val="clear" w:color="auto" w:fill="FFFFFF"/>
        </w:rPr>
      </w:pPr>
    </w:p>
    <w:p w14:paraId="007A114A" w14:textId="77777777" w:rsidR="00153F9F" w:rsidRDefault="00153F9F">
      <w:pPr>
        <w:spacing w:after="160" w:line="278" w:lineRule="auto"/>
        <w:ind w:left="0" w:right="0" w:firstLine="0"/>
        <w:rPr>
          <w:rFonts w:eastAsia="Times New Roman"/>
          <w:b/>
          <w:bCs/>
          <w:kern w:val="0"/>
          <w:u w:val="single"/>
          <w:shd w:val="clear" w:color="auto" w:fill="FFFFFF"/>
          <w14:ligatures w14:val="none"/>
        </w:rPr>
      </w:pPr>
      <w:r>
        <w:rPr>
          <w:b/>
          <w:bCs/>
          <w:u w:val="single"/>
          <w:shd w:val="clear" w:color="auto" w:fill="FFFFFF"/>
        </w:rPr>
        <w:br w:type="page"/>
      </w:r>
    </w:p>
    <w:p w14:paraId="2E759B0A" w14:textId="0459B4CF" w:rsidR="00E14D66" w:rsidRPr="006B37D1" w:rsidRDefault="00E14D66" w:rsidP="00E14D66">
      <w:pPr>
        <w:pStyle w:val="NormalWeb"/>
        <w:shd w:val="clear" w:color="auto" w:fill="FFFFFF"/>
        <w:spacing w:before="0" w:beforeAutospacing="0" w:after="0" w:afterAutospacing="0"/>
        <w:ind w:left="270"/>
        <w:rPr>
          <w:rFonts w:ascii="Arial" w:hAnsi="Arial" w:cs="Arial"/>
        </w:rPr>
      </w:pPr>
      <w:r w:rsidRPr="006B37D1">
        <w:rPr>
          <w:rFonts w:ascii="Arial" w:hAnsi="Arial" w:cs="Arial"/>
          <w:b/>
          <w:bCs/>
          <w:color w:val="000000"/>
          <w:u w:val="single"/>
          <w:shd w:val="clear" w:color="auto" w:fill="FFFFFF"/>
        </w:rPr>
        <w:lastRenderedPageBreak/>
        <w:t>Statement of Mutual Respect:</w:t>
      </w:r>
    </w:p>
    <w:p w14:paraId="7DA8DD88" w14:textId="7D15A3FB" w:rsidR="00A5428F" w:rsidRPr="006B37D1" w:rsidRDefault="00A5428F" w:rsidP="00152A03">
      <w:pPr>
        <w:pStyle w:val="Heading2"/>
        <w:spacing w:after="91"/>
        <w:ind w:left="270" w:right="177"/>
        <w:jc w:val="left"/>
        <w:rPr>
          <w:shd w:val="clear" w:color="auto" w:fill="FFFFFF"/>
        </w:rPr>
      </w:pPr>
      <w:r w:rsidRPr="006B37D1">
        <w:rPr>
          <w:b w:val="0"/>
          <w:bCs/>
          <w:u w:val="none"/>
          <w:shd w:val="clear" w:color="auto" w:fill="FFFFFF"/>
        </w:rPr>
        <w:t xml:space="preserve">As a student in this class, you will be exposed to issues that you may encounter in the professional practice of psychology, including, but not limited to, culture, disability, ethnicity, gender, generation, sexual orientation, national origin, privilege, race, size, and different views on religion in education, policy, research, practice, recruitment, and retention. The University of Memphis Department of Psychology strives to offer resources to students that promote goals of professional responsibility, understanding, and mutual respect. The American Psychological Association has policies and recommendations regarding these issues, as evident in the following sources: </w:t>
      </w:r>
      <w:hyperlink r:id="rId27" w:history="1">
        <w:r w:rsidRPr="006B37D1">
          <w:rPr>
            <w:rStyle w:val="Hyperlink"/>
            <w:color w:val="000000"/>
            <w:u w:val="none"/>
            <w:shd w:val="clear" w:color="auto" w:fill="FFFFFF"/>
          </w:rPr>
          <w:t> </w:t>
        </w:r>
        <w:r w:rsidRPr="006B37D1">
          <w:rPr>
            <w:rStyle w:val="Hyperlink"/>
            <w:shd w:val="clear" w:color="auto" w:fill="FFFFFF"/>
          </w:rPr>
          <w:t>Ethical Principles of Psychologists and Code of Conduct</w:t>
        </w:r>
      </w:hyperlink>
      <w:r w:rsidRPr="006B37D1">
        <w:rPr>
          <w:shd w:val="clear" w:color="auto" w:fill="FFFFFF"/>
        </w:rPr>
        <w:t xml:space="preserve"> and</w:t>
      </w:r>
      <w:hyperlink r:id="rId28" w:history="1">
        <w:r w:rsidRPr="006B37D1">
          <w:rPr>
            <w:rStyle w:val="Hyperlink"/>
            <w:color w:val="000000"/>
            <w:u w:val="none"/>
            <w:shd w:val="clear" w:color="auto" w:fill="FFFFFF"/>
          </w:rPr>
          <w:t xml:space="preserve"> </w:t>
        </w:r>
        <w:r w:rsidRPr="006B37D1">
          <w:rPr>
            <w:rStyle w:val="Hyperlink"/>
            <w:shd w:val="clear" w:color="auto" w:fill="FFFFFF"/>
          </w:rPr>
          <w:t>Publication Manual of the American Psychological Association, Seventh Edition</w:t>
        </w:r>
      </w:hyperlink>
      <w:r w:rsidRPr="006B37D1">
        <w:rPr>
          <w:shd w:val="clear" w:color="auto" w:fill="FFFFFF"/>
        </w:rPr>
        <w:t xml:space="preserve">. </w:t>
      </w:r>
    </w:p>
    <w:p w14:paraId="48DA8525" w14:textId="77777777" w:rsidR="00A5428F" w:rsidRPr="006B37D1" w:rsidRDefault="00A5428F" w:rsidP="00A5428F"/>
    <w:p w14:paraId="41838FD7" w14:textId="77777777" w:rsidR="00A5428F" w:rsidRPr="006B37D1" w:rsidRDefault="00A5428F" w:rsidP="00A5428F">
      <w:pPr>
        <w:pStyle w:val="NormalWeb"/>
        <w:spacing w:before="0" w:beforeAutospacing="0" w:after="0" w:afterAutospacing="0"/>
        <w:ind w:left="270"/>
        <w:rPr>
          <w:rFonts w:ascii="Arial" w:hAnsi="Arial" w:cs="Arial"/>
        </w:rPr>
      </w:pPr>
      <w:r w:rsidRPr="006B37D1">
        <w:rPr>
          <w:rFonts w:ascii="Arial" w:hAnsi="Arial" w:cs="Arial"/>
          <w:color w:val="000000"/>
          <w:shd w:val="clear" w:color="auto" w:fill="FFFFFF"/>
        </w:rPr>
        <w:t>If you feel that you have experienced discrimination based on culture, disability, ethnicity, gender, generation, sexual orientation, national origin, race, and/or different views on religion, please contact the Office for Institutional Equity at the Administration Building, Room 156 (901-678-2713). To make a report, you may fill out an online form at</w:t>
      </w:r>
      <w:hyperlink r:id="rId29" w:history="1">
        <w:r w:rsidRPr="006B37D1">
          <w:rPr>
            <w:rStyle w:val="Hyperlink"/>
            <w:rFonts w:ascii="Arial" w:hAnsi="Arial" w:cs="Arial"/>
            <w:color w:val="000000"/>
            <w:shd w:val="clear" w:color="auto" w:fill="FFFFFF"/>
          </w:rPr>
          <w:t xml:space="preserve"> </w:t>
        </w:r>
        <w:r w:rsidRPr="006B37D1">
          <w:rPr>
            <w:rStyle w:val="Hyperlink"/>
            <w:rFonts w:ascii="Arial" w:hAnsi="Arial" w:cs="Arial"/>
            <w:shd w:val="clear" w:color="auto" w:fill="FFFFFF"/>
          </w:rPr>
          <w:t>https://www.memphis.edu/report/submit-a-report/index.php</w:t>
        </w:r>
      </w:hyperlink>
      <w:r w:rsidRPr="006B37D1">
        <w:rPr>
          <w:rFonts w:ascii="Arial" w:hAnsi="Arial" w:cs="Arial"/>
          <w:color w:val="000000"/>
          <w:shd w:val="clear" w:color="auto" w:fill="FFFFFF"/>
        </w:rPr>
        <w:t>.</w:t>
      </w:r>
    </w:p>
    <w:p w14:paraId="6F3201A5" w14:textId="77777777" w:rsidR="00A5428F" w:rsidRPr="006B37D1" w:rsidRDefault="00A5428F" w:rsidP="00A5428F">
      <w:pPr>
        <w:ind w:left="270"/>
      </w:pPr>
    </w:p>
    <w:p w14:paraId="6C760F46" w14:textId="77777777" w:rsidR="00A5428F" w:rsidRPr="006B37D1" w:rsidRDefault="00A5428F" w:rsidP="00A5428F">
      <w:pPr>
        <w:pStyle w:val="NormalWeb"/>
        <w:spacing w:before="0" w:beforeAutospacing="0" w:after="0" w:afterAutospacing="0"/>
        <w:ind w:left="270"/>
        <w:rPr>
          <w:rFonts w:ascii="Arial" w:hAnsi="Arial" w:cs="Arial"/>
        </w:rPr>
      </w:pPr>
      <w:r w:rsidRPr="006B37D1">
        <w:rPr>
          <w:rFonts w:ascii="Arial" w:hAnsi="Arial" w:cs="Arial"/>
          <w:b/>
          <w:bCs/>
          <w:color w:val="000000"/>
          <w:u w:val="single"/>
          <w:shd w:val="clear" w:color="auto" w:fill="FFFFFF"/>
        </w:rPr>
        <w:t>Closure due to Weather or Other Unforeseen Circumstances:</w:t>
      </w:r>
    </w:p>
    <w:p w14:paraId="6C8DD096" w14:textId="3D1FEB93" w:rsidR="00A5428F" w:rsidRPr="006B37D1" w:rsidRDefault="00A5428F" w:rsidP="00E14D66">
      <w:pPr>
        <w:pStyle w:val="NormalWeb"/>
        <w:spacing w:before="0" w:beforeAutospacing="0" w:after="0" w:afterAutospacing="0"/>
        <w:ind w:left="270"/>
        <w:rPr>
          <w:rFonts w:ascii="Arial" w:hAnsi="Arial" w:cs="Arial"/>
        </w:rPr>
      </w:pPr>
      <w:r w:rsidRPr="006B37D1">
        <w:rPr>
          <w:rFonts w:ascii="Arial" w:hAnsi="Arial" w:cs="Arial"/>
          <w:color w:val="000000"/>
          <w:shd w:val="clear" w:color="auto" w:fill="FFFFFF"/>
        </w:rPr>
        <w:t>If you receive a notification that the University of Memphis is closed due to weather or for some other reason, on-campus classes scheduled during the closure will not meet. In this event, if you experience a situation that prevents you from completing coursework on time, please contact us to work out possible alternative arrangements.</w:t>
      </w:r>
    </w:p>
    <w:p w14:paraId="2424FA98" w14:textId="77777777" w:rsidR="00A5428F" w:rsidRPr="006B37D1" w:rsidRDefault="00A5428F" w:rsidP="00A5428F"/>
    <w:p w14:paraId="68A659C6" w14:textId="33F29E1F" w:rsidR="0079398E" w:rsidRPr="006B37D1" w:rsidRDefault="005A745D" w:rsidP="00A5428F">
      <w:pPr>
        <w:pStyle w:val="Heading2"/>
        <w:spacing w:after="91"/>
        <w:ind w:left="270" w:right="177"/>
        <w:rPr>
          <w:color w:val="000000" w:themeColor="text1"/>
          <w:u w:val="none"/>
        </w:rPr>
      </w:pPr>
      <w:r w:rsidRPr="006B37D1">
        <w:rPr>
          <w:color w:val="000000" w:themeColor="text1"/>
        </w:rPr>
        <w:t>STUDENT CONDUCT</w:t>
      </w:r>
      <w:r w:rsidRPr="006B37D1">
        <w:rPr>
          <w:color w:val="000000" w:themeColor="text1"/>
          <w:u w:val="none"/>
        </w:rPr>
        <w:t xml:space="preserve"> </w:t>
      </w:r>
    </w:p>
    <w:p w14:paraId="7871224D" w14:textId="77777777" w:rsidR="00174F3C" w:rsidRPr="006B37D1" w:rsidRDefault="00174F3C" w:rsidP="00174F3C">
      <w:pPr>
        <w:rPr>
          <w:highlight w:val="yellow"/>
        </w:rPr>
      </w:pPr>
    </w:p>
    <w:p w14:paraId="50CF016E" w14:textId="77777777" w:rsidR="0079398E" w:rsidRPr="006B37D1" w:rsidRDefault="005A745D" w:rsidP="00A5428F">
      <w:pPr>
        <w:spacing w:after="11"/>
        <w:ind w:left="270" w:right="0"/>
        <w:rPr>
          <w:color w:val="000000" w:themeColor="text1"/>
        </w:rPr>
      </w:pPr>
      <w:r w:rsidRPr="006B37D1">
        <w:rPr>
          <w:b/>
          <w:color w:val="000000" w:themeColor="text1"/>
          <w:u w:val="single" w:color="000000"/>
        </w:rPr>
        <w:t>Email Rules:</w:t>
      </w:r>
      <w:r w:rsidRPr="006B37D1">
        <w:rPr>
          <w:b/>
          <w:color w:val="000000" w:themeColor="text1"/>
        </w:rPr>
        <w:t xml:space="preserve"> </w:t>
      </w:r>
    </w:p>
    <w:p w14:paraId="3076C682" w14:textId="19556751" w:rsidR="0079398E" w:rsidRPr="006B37D1" w:rsidRDefault="005A745D" w:rsidP="00A5428F">
      <w:pPr>
        <w:pStyle w:val="ListParagraph"/>
        <w:numPr>
          <w:ilvl w:val="0"/>
          <w:numId w:val="38"/>
        </w:numPr>
        <w:spacing w:after="11"/>
        <w:ind w:right="733"/>
        <w:rPr>
          <w:color w:val="000000" w:themeColor="text1"/>
        </w:rPr>
      </w:pPr>
      <w:r w:rsidRPr="006B37D1">
        <w:rPr>
          <w:b/>
          <w:bCs/>
          <w:color w:val="000000" w:themeColor="text1"/>
          <w:u w:val="single"/>
        </w:rPr>
        <w:t xml:space="preserve">First, email your assigned Teaching Assistant (TA) with </w:t>
      </w:r>
      <w:r w:rsidR="3D633F87" w:rsidRPr="006B37D1">
        <w:rPr>
          <w:b/>
          <w:bCs/>
          <w:color w:val="000000" w:themeColor="text1"/>
          <w:u w:val="single"/>
        </w:rPr>
        <w:t>my</w:t>
      </w:r>
      <w:r w:rsidR="1550BFC9" w:rsidRPr="006B37D1">
        <w:rPr>
          <w:b/>
          <w:bCs/>
          <w:color w:val="000000" w:themeColor="text1"/>
          <w:u w:val="single"/>
        </w:rPr>
        <w:t xml:space="preserve"> ADA Assistant</w:t>
      </w:r>
      <w:r w:rsidRPr="006B37D1">
        <w:rPr>
          <w:b/>
          <w:bCs/>
          <w:color w:val="000000" w:themeColor="text1"/>
          <w:u w:val="single"/>
        </w:rPr>
        <w:t xml:space="preserve"> and </w:t>
      </w:r>
      <w:proofErr w:type="gramStart"/>
      <w:r w:rsidR="00112A32">
        <w:rPr>
          <w:b/>
          <w:bCs/>
          <w:color w:val="000000" w:themeColor="text1"/>
          <w:u w:val="single"/>
        </w:rPr>
        <w:t>me</w:t>
      </w:r>
      <w:proofErr w:type="gramEnd"/>
      <w:r w:rsidR="46AAA248" w:rsidRPr="006B37D1">
        <w:rPr>
          <w:b/>
          <w:bCs/>
          <w:color w:val="000000" w:themeColor="text1"/>
          <w:u w:val="single"/>
        </w:rPr>
        <w:t xml:space="preserve"> </w:t>
      </w:r>
      <w:r w:rsidRPr="006B37D1">
        <w:rPr>
          <w:b/>
          <w:bCs/>
          <w:color w:val="000000" w:themeColor="text1"/>
          <w:u w:val="single"/>
        </w:rPr>
        <w:t>cc</w:t>
      </w:r>
      <w:r w:rsidR="003E549E" w:rsidRPr="006B37D1">
        <w:rPr>
          <w:b/>
          <w:bCs/>
          <w:color w:val="000000" w:themeColor="text1"/>
          <w:u w:val="single"/>
        </w:rPr>
        <w:t>’</w:t>
      </w:r>
      <w:r w:rsidRPr="006B37D1">
        <w:rPr>
          <w:b/>
          <w:bCs/>
          <w:color w:val="000000" w:themeColor="text1"/>
          <w:u w:val="single"/>
        </w:rPr>
        <w:t>d</w:t>
      </w:r>
      <w:r w:rsidRPr="006B37D1">
        <w:rPr>
          <w:color w:val="000000" w:themeColor="text1"/>
        </w:rPr>
        <w:t xml:space="preserve">. If you do not hear back from your TA within 24 </w:t>
      </w:r>
      <w:proofErr w:type="spellStart"/>
      <w:r w:rsidRPr="006B37D1">
        <w:rPr>
          <w:color w:val="000000" w:themeColor="text1"/>
        </w:rPr>
        <w:t>hrs</w:t>
      </w:r>
      <w:proofErr w:type="spellEnd"/>
      <w:r w:rsidRPr="006B37D1">
        <w:rPr>
          <w:color w:val="000000" w:themeColor="text1"/>
        </w:rPr>
        <w:t xml:space="preserve">, then email </w:t>
      </w:r>
      <w:r w:rsidR="79F7D27D" w:rsidRPr="006B37D1">
        <w:rPr>
          <w:color w:val="000000" w:themeColor="text1"/>
        </w:rPr>
        <w:t>my ADA Assistant</w:t>
      </w:r>
      <w:r w:rsidRPr="006B37D1">
        <w:rPr>
          <w:color w:val="000000" w:themeColor="text1"/>
        </w:rPr>
        <w:t xml:space="preserve"> directly. </w:t>
      </w:r>
    </w:p>
    <w:p w14:paraId="6B06BE7F" w14:textId="0ADDD5A0" w:rsidR="003E549E" w:rsidRPr="006B37D1" w:rsidRDefault="005A745D" w:rsidP="00A5428F">
      <w:pPr>
        <w:pStyle w:val="ListParagraph"/>
        <w:numPr>
          <w:ilvl w:val="0"/>
          <w:numId w:val="38"/>
        </w:numPr>
        <w:spacing w:after="4" w:line="263" w:lineRule="auto"/>
        <w:ind w:right="733"/>
        <w:rPr>
          <w:color w:val="000000" w:themeColor="text1"/>
        </w:rPr>
      </w:pPr>
      <w:r w:rsidRPr="006B37D1">
        <w:rPr>
          <w:b/>
          <w:color w:val="000000" w:themeColor="text1"/>
        </w:rPr>
        <w:t xml:space="preserve">Always </w:t>
      </w:r>
      <w:r w:rsidRPr="006B37D1">
        <w:rPr>
          <w:color w:val="000000" w:themeColor="text1"/>
        </w:rPr>
        <w:t xml:space="preserve">include the </w:t>
      </w:r>
      <w:r w:rsidRPr="006B37D1">
        <w:rPr>
          <w:b/>
          <w:color w:val="000000" w:themeColor="text1"/>
        </w:rPr>
        <w:t xml:space="preserve">course </w:t>
      </w:r>
      <w:r w:rsidR="009C2AB6">
        <w:rPr>
          <w:b/>
          <w:color w:val="000000" w:themeColor="text1"/>
        </w:rPr>
        <w:t>name</w:t>
      </w:r>
      <w:r w:rsidR="00B96A41">
        <w:rPr>
          <w:b/>
          <w:color w:val="000000" w:themeColor="text1"/>
        </w:rPr>
        <w:t xml:space="preserve">, course </w:t>
      </w:r>
      <w:r w:rsidRPr="006B37D1">
        <w:rPr>
          <w:b/>
          <w:color w:val="000000" w:themeColor="text1"/>
        </w:rPr>
        <w:t>number</w:t>
      </w:r>
      <w:r w:rsidR="00B96A41">
        <w:rPr>
          <w:b/>
          <w:color w:val="000000" w:themeColor="text1"/>
        </w:rPr>
        <w:t xml:space="preserve"> (PSYC 1030), as well as the topic</w:t>
      </w:r>
      <w:r w:rsidRPr="006B37D1">
        <w:rPr>
          <w:b/>
          <w:color w:val="000000" w:themeColor="text1"/>
        </w:rPr>
        <w:t xml:space="preserve"> </w:t>
      </w:r>
      <w:r w:rsidR="00B96A41">
        <w:rPr>
          <w:b/>
          <w:color w:val="000000" w:themeColor="text1"/>
        </w:rPr>
        <w:t xml:space="preserve">of your email </w:t>
      </w:r>
      <w:r w:rsidRPr="006B37D1">
        <w:rPr>
          <w:color w:val="000000" w:themeColor="text1"/>
        </w:rPr>
        <w:t xml:space="preserve">in the </w:t>
      </w:r>
      <w:r w:rsidRPr="006B37D1">
        <w:rPr>
          <w:b/>
          <w:color w:val="000000" w:themeColor="text1"/>
        </w:rPr>
        <w:t>subject line</w:t>
      </w:r>
      <w:r w:rsidR="00B96A41">
        <w:rPr>
          <w:b/>
          <w:color w:val="000000" w:themeColor="text1"/>
        </w:rPr>
        <w:t>.</w:t>
      </w:r>
    </w:p>
    <w:p w14:paraId="57AA3221" w14:textId="25D4AD3D" w:rsidR="0079398E" w:rsidRPr="006B37D1" w:rsidRDefault="005A745D" w:rsidP="00A5428F">
      <w:pPr>
        <w:pStyle w:val="ListParagraph"/>
        <w:numPr>
          <w:ilvl w:val="0"/>
          <w:numId w:val="38"/>
        </w:numPr>
        <w:spacing w:after="4" w:line="263" w:lineRule="auto"/>
        <w:ind w:right="733"/>
        <w:rPr>
          <w:color w:val="000000" w:themeColor="text1"/>
        </w:rPr>
      </w:pPr>
      <w:r w:rsidRPr="006B37D1">
        <w:rPr>
          <w:b/>
          <w:color w:val="000000" w:themeColor="text1"/>
        </w:rPr>
        <w:t xml:space="preserve">Always </w:t>
      </w:r>
      <w:r w:rsidRPr="006B37D1">
        <w:rPr>
          <w:color w:val="000000" w:themeColor="text1"/>
        </w:rPr>
        <w:t xml:space="preserve">include </w:t>
      </w:r>
      <w:r w:rsidRPr="006B37D1">
        <w:rPr>
          <w:b/>
          <w:color w:val="000000" w:themeColor="text1"/>
        </w:rPr>
        <w:t xml:space="preserve">your name </w:t>
      </w:r>
      <w:r w:rsidRPr="006B37D1">
        <w:rPr>
          <w:color w:val="000000" w:themeColor="text1"/>
        </w:rPr>
        <w:t xml:space="preserve">in your email. </w:t>
      </w:r>
    </w:p>
    <w:p w14:paraId="37521213" w14:textId="77777777" w:rsidR="0079398E" w:rsidRPr="006B37D1" w:rsidRDefault="005A745D" w:rsidP="00A5428F">
      <w:pPr>
        <w:pStyle w:val="ListParagraph"/>
        <w:numPr>
          <w:ilvl w:val="0"/>
          <w:numId w:val="38"/>
        </w:numPr>
        <w:spacing w:after="39" w:line="236" w:lineRule="auto"/>
        <w:ind w:right="733"/>
        <w:rPr>
          <w:color w:val="000000" w:themeColor="text1"/>
        </w:rPr>
      </w:pPr>
      <w:r w:rsidRPr="006B37D1">
        <w:rPr>
          <w:b/>
          <w:color w:val="000000" w:themeColor="text1"/>
        </w:rPr>
        <w:t xml:space="preserve">DO NOT </w:t>
      </w:r>
      <w:r w:rsidRPr="006B37D1">
        <w:rPr>
          <w:color w:val="000000" w:themeColor="text1"/>
        </w:rPr>
        <w:t xml:space="preserve">write your email in </w:t>
      </w:r>
      <w:r w:rsidRPr="006B37D1">
        <w:rPr>
          <w:b/>
          <w:color w:val="000000" w:themeColor="text1"/>
        </w:rPr>
        <w:t xml:space="preserve">text message </w:t>
      </w:r>
      <w:r w:rsidRPr="006B37D1">
        <w:rPr>
          <w:color w:val="000000" w:themeColor="text1"/>
        </w:rPr>
        <w:t xml:space="preserve">format. Use complete words in complete sentences with proper punctuation. If the email is written in text message format, you will be asked to revise the email to a formal format before a response is given. </w:t>
      </w:r>
    </w:p>
    <w:p w14:paraId="628C46EE" w14:textId="77777777" w:rsidR="0079398E" w:rsidRPr="006B37D1" w:rsidRDefault="005A745D" w:rsidP="00A5428F">
      <w:pPr>
        <w:pStyle w:val="ListParagraph"/>
        <w:numPr>
          <w:ilvl w:val="0"/>
          <w:numId w:val="38"/>
        </w:numPr>
        <w:spacing w:after="4" w:line="263" w:lineRule="auto"/>
        <w:ind w:right="733"/>
        <w:rPr>
          <w:color w:val="000000" w:themeColor="text1"/>
        </w:rPr>
      </w:pPr>
      <w:r w:rsidRPr="006B37D1">
        <w:rPr>
          <w:b/>
          <w:color w:val="000000" w:themeColor="text1"/>
        </w:rPr>
        <w:t xml:space="preserve">Always start an email with a greeting and end it with a closing. </w:t>
      </w:r>
    </w:p>
    <w:p w14:paraId="34C94F15" w14:textId="77777777" w:rsidR="006D6796" w:rsidRPr="006B37D1" w:rsidRDefault="006D6796" w:rsidP="00A5428F">
      <w:pPr>
        <w:spacing w:after="4" w:line="263" w:lineRule="auto"/>
        <w:ind w:left="270" w:right="733" w:firstLine="0"/>
        <w:rPr>
          <w:color w:val="000000" w:themeColor="text1"/>
        </w:rPr>
      </w:pPr>
    </w:p>
    <w:p w14:paraId="3A8A051C" w14:textId="77777777" w:rsidR="0079398E" w:rsidRPr="006B37D1" w:rsidRDefault="005A745D" w:rsidP="00A5428F">
      <w:pPr>
        <w:spacing w:after="11"/>
        <w:ind w:left="270" w:right="0"/>
        <w:rPr>
          <w:color w:val="000000" w:themeColor="text1"/>
        </w:rPr>
      </w:pPr>
      <w:r w:rsidRPr="006B37D1">
        <w:rPr>
          <w:b/>
          <w:color w:val="000000" w:themeColor="text1"/>
          <w:u w:val="single" w:color="000000"/>
        </w:rPr>
        <w:t>Test and Written Assignment Rules:</w:t>
      </w:r>
      <w:r w:rsidRPr="006B37D1">
        <w:rPr>
          <w:b/>
          <w:color w:val="000000" w:themeColor="text1"/>
        </w:rPr>
        <w:t xml:space="preserve"> </w:t>
      </w:r>
      <w:r w:rsidRPr="006B37D1">
        <w:rPr>
          <w:color w:val="000000" w:themeColor="text1"/>
        </w:rPr>
        <w:t xml:space="preserve">(Zero Tolerance) </w:t>
      </w:r>
    </w:p>
    <w:p w14:paraId="5BF2C52F" w14:textId="77777777" w:rsidR="0079398E" w:rsidRPr="006B37D1" w:rsidRDefault="005A745D" w:rsidP="00A5428F">
      <w:pPr>
        <w:pStyle w:val="ListParagraph"/>
        <w:numPr>
          <w:ilvl w:val="0"/>
          <w:numId w:val="37"/>
        </w:numPr>
        <w:ind w:right="641"/>
        <w:rPr>
          <w:color w:val="000000" w:themeColor="text1"/>
        </w:rPr>
      </w:pPr>
      <w:r w:rsidRPr="006B37D1">
        <w:rPr>
          <w:color w:val="000000" w:themeColor="text1"/>
        </w:rPr>
        <w:t xml:space="preserve">Any form of </w:t>
      </w:r>
      <w:r w:rsidRPr="006B37D1">
        <w:rPr>
          <w:b/>
          <w:color w:val="000000" w:themeColor="text1"/>
        </w:rPr>
        <w:t xml:space="preserve">cheating </w:t>
      </w:r>
      <w:r w:rsidRPr="006B37D1">
        <w:rPr>
          <w:color w:val="000000" w:themeColor="text1"/>
        </w:rPr>
        <w:t xml:space="preserve">on an exam or written assignment </w:t>
      </w:r>
      <w:r w:rsidRPr="006B37D1">
        <w:rPr>
          <w:b/>
          <w:color w:val="000000" w:themeColor="text1"/>
        </w:rPr>
        <w:t xml:space="preserve">will result </w:t>
      </w:r>
      <w:r w:rsidRPr="006B37D1">
        <w:rPr>
          <w:color w:val="000000" w:themeColor="text1"/>
        </w:rPr>
        <w:t xml:space="preserve">in a grade of </w:t>
      </w:r>
      <w:r w:rsidRPr="006B37D1">
        <w:rPr>
          <w:b/>
          <w:color w:val="000000" w:themeColor="text1"/>
        </w:rPr>
        <w:t>“0”</w:t>
      </w:r>
      <w:r w:rsidRPr="006B37D1">
        <w:rPr>
          <w:color w:val="000000" w:themeColor="text1"/>
        </w:rPr>
        <w:t xml:space="preserve">, with no opportunity to make up the lost points. </w:t>
      </w:r>
    </w:p>
    <w:p w14:paraId="0B8376E4" w14:textId="77777777" w:rsidR="0079398E" w:rsidRPr="006B37D1" w:rsidRDefault="005A745D" w:rsidP="00A5428F">
      <w:pPr>
        <w:spacing w:after="0" w:line="259" w:lineRule="auto"/>
        <w:ind w:left="270" w:right="0" w:firstLine="0"/>
        <w:rPr>
          <w:color w:val="000000" w:themeColor="text1"/>
          <w:highlight w:val="yellow"/>
        </w:rPr>
      </w:pPr>
      <w:r w:rsidRPr="006B37D1">
        <w:rPr>
          <w:color w:val="000000" w:themeColor="text1"/>
          <w:highlight w:val="yellow"/>
        </w:rPr>
        <w:t xml:space="preserve"> </w:t>
      </w:r>
    </w:p>
    <w:p w14:paraId="465FF114" w14:textId="77777777" w:rsidR="00A5428F" w:rsidRPr="006B37D1" w:rsidRDefault="00A5428F" w:rsidP="00A5428F">
      <w:pPr>
        <w:pStyle w:val="NormalWeb"/>
        <w:spacing w:before="0" w:beforeAutospacing="0" w:after="0" w:afterAutospacing="0"/>
        <w:ind w:left="270"/>
        <w:rPr>
          <w:rFonts w:ascii="Arial" w:hAnsi="Arial" w:cs="Arial"/>
        </w:rPr>
      </w:pPr>
      <w:r w:rsidRPr="006B37D1">
        <w:rPr>
          <w:rFonts w:ascii="Arial" w:hAnsi="Arial" w:cs="Arial"/>
          <w:b/>
          <w:bCs/>
          <w:color w:val="000000"/>
          <w:u w:val="single"/>
          <w:shd w:val="clear" w:color="auto" w:fill="FFFFFF"/>
        </w:rPr>
        <w:t>Classroom Misconduct Statement:</w:t>
      </w:r>
    </w:p>
    <w:p w14:paraId="2D5B81BA" w14:textId="77777777" w:rsidR="00A5428F" w:rsidRPr="006B37D1" w:rsidRDefault="00A5428F" w:rsidP="00A5428F">
      <w:pPr>
        <w:pStyle w:val="NormalWeb"/>
        <w:spacing w:before="0" w:beforeAutospacing="0" w:after="0" w:afterAutospacing="0"/>
        <w:ind w:left="270"/>
        <w:rPr>
          <w:rFonts w:ascii="Arial" w:hAnsi="Arial" w:cs="Arial"/>
        </w:rPr>
      </w:pPr>
      <w:r w:rsidRPr="00206AEE">
        <w:rPr>
          <w:rFonts w:ascii="Arial" w:eastAsia="Arial" w:hAnsi="Arial" w:cs="Arial"/>
          <w:bCs/>
          <w:color w:val="000000"/>
          <w:kern w:val="2"/>
          <w:u w:color="000000"/>
          <w:shd w:val="clear" w:color="auto" w:fill="FFFFFF"/>
          <w14:ligatures w14:val="standardContextual"/>
        </w:rPr>
        <w:t>Students are expected to behave in accordance with the university’s</w:t>
      </w:r>
      <w:r w:rsidRPr="006B37D1">
        <w:rPr>
          <w:rFonts w:ascii="Arial" w:hAnsi="Arial" w:cs="Arial"/>
          <w:color w:val="000000"/>
          <w:shd w:val="clear" w:color="auto" w:fill="FFFFFF"/>
        </w:rPr>
        <w:t xml:space="preserve"> </w:t>
      </w:r>
      <w:hyperlink r:id="rId30" w:history="1">
        <w:r w:rsidRPr="006B37D1">
          <w:rPr>
            <w:rStyle w:val="Hyperlink"/>
            <w:rFonts w:ascii="Arial" w:hAnsi="Arial" w:cs="Arial"/>
            <w:color w:val="1155CC"/>
            <w:shd w:val="clear" w:color="auto" w:fill="FFFFFF"/>
          </w:rPr>
          <w:t>Student Code of Rights and Responsibilities - Office of Student Accountability - The University of Memphis</w:t>
        </w:r>
      </w:hyperlink>
      <w:r w:rsidRPr="006B37D1">
        <w:rPr>
          <w:rFonts w:ascii="Arial" w:hAnsi="Arial" w:cs="Arial"/>
          <w:color w:val="000000"/>
          <w:shd w:val="clear" w:color="auto" w:fill="FFFFFF"/>
        </w:rPr>
        <w:t xml:space="preserve">. </w:t>
      </w:r>
      <w:r w:rsidRPr="00206AEE">
        <w:rPr>
          <w:rFonts w:ascii="Arial" w:eastAsia="Arial" w:hAnsi="Arial" w:cs="Arial"/>
          <w:bCs/>
          <w:color w:val="000000"/>
          <w:kern w:val="2"/>
          <w:u w:color="000000"/>
          <w:shd w:val="clear" w:color="auto" w:fill="FFFFFF"/>
          <w14:ligatures w14:val="standardContextual"/>
        </w:rPr>
        <w:t xml:space="preserve">Please look at the section on Behavioral Expectations and Responsibilities, especially the sections on Academic Misconduct and Disruptive Classroom Behavior. I will expect students to be aware of these guidelines and to conduct themselves accordingly.  Disruptive </w:t>
      </w:r>
      <w:proofErr w:type="gramStart"/>
      <w:r w:rsidRPr="00206AEE">
        <w:rPr>
          <w:rFonts w:ascii="Arial" w:eastAsia="Arial" w:hAnsi="Arial" w:cs="Arial"/>
          <w:bCs/>
          <w:color w:val="000000"/>
          <w:kern w:val="2"/>
          <w:u w:color="000000"/>
          <w:shd w:val="clear" w:color="auto" w:fill="FFFFFF"/>
          <w14:ligatures w14:val="standardContextual"/>
        </w:rPr>
        <w:t>behavior;</w:t>
      </w:r>
      <w:proofErr w:type="gramEnd"/>
      <w:r w:rsidRPr="00206AEE">
        <w:rPr>
          <w:rFonts w:ascii="Arial" w:eastAsia="Arial" w:hAnsi="Arial" w:cs="Arial"/>
          <w:bCs/>
          <w:color w:val="000000"/>
          <w:kern w:val="2"/>
          <w:u w:color="000000"/>
          <w:shd w:val="clear" w:color="auto" w:fill="FFFFFF"/>
          <w14:ligatures w14:val="standardContextual"/>
        </w:rPr>
        <w:t xml:space="preserve"> use of an electronic or other noise- or light-emitting device that disturbs others; and use of electronic devices for text </w:t>
      </w:r>
      <w:r w:rsidRPr="00206AEE">
        <w:rPr>
          <w:rFonts w:ascii="Arial" w:eastAsia="Arial" w:hAnsi="Arial" w:cs="Arial"/>
          <w:bCs/>
          <w:color w:val="000000"/>
          <w:kern w:val="2"/>
          <w:u w:color="000000"/>
          <w:shd w:val="clear" w:color="auto" w:fill="FFFFFF"/>
          <w14:ligatures w14:val="standardContextual"/>
        </w:rPr>
        <w:lastRenderedPageBreak/>
        <w:t xml:space="preserve">messaging, telephone, or video-based conversations during instructional time in the classroom will not be tolerated. Students engaging in disruptive behaviors or general conduct that violates the rules and regulations of the university may be removed or excluded from the classroom. The instructor may report classroom misconduct to the Department Chair or the University’s Office of Student Accountability. Consistent with these regulations and policies, students are also expected to behave in accordance with the American Psychological Association’s Code of Ethical Conduct, found here: </w:t>
      </w:r>
      <w:hyperlink r:id="rId31" w:history="1">
        <w:r w:rsidRPr="006B37D1">
          <w:rPr>
            <w:rStyle w:val="Hyperlink"/>
            <w:rFonts w:ascii="Arial" w:hAnsi="Arial" w:cs="Arial"/>
            <w:color w:val="1155CC"/>
            <w:shd w:val="clear" w:color="auto" w:fill="FFFFFF"/>
          </w:rPr>
          <w:t>http://www.apa.org/ethics/code/principles.pdf.</w:t>
        </w:r>
      </w:hyperlink>
    </w:p>
    <w:p w14:paraId="2A8C81E1" w14:textId="77777777" w:rsidR="00A5428F" w:rsidRPr="006B37D1" w:rsidRDefault="00A5428F" w:rsidP="00A5428F">
      <w:pPr>
        <w:ind w:left="270"/>
      </w:pPr>
    </w:p>
    <w:p w14:paraId="6B5F6F40" w14:textId="77777777" w:rsidR="00A5428F" w:rsidRPr="006B37D1" w:rsidRDefault="00A5428F" w:rsidP="00A5428F">
      <w:pPr>
        <w:pStyle w:val="NormalWeb"/>
        <w:spacing w:before="0" w:beforeAutospacing="0" w:after="0" w:afterAutospacing="0"/>
        <w:ind w:left="270"/>
        <w:rPr>
          <w:rFonts w:ascii="Arial" w:hAnsi="Arial" w:cs="Arial"/>
        </w:rPr>
      </w:pPr>
      <w:r w:rsidRPr="006B37D1">
        <w:rPr>
          <w:rFonts w:ascii="Arial" w:hAnsi="Arial" w:cs="Arial"/>
          <w:b/>
          <w:bCs/>
          <w:color w:val="000000"/>
          <w:u w:val="single"/>
          <w:shd w:val="clear" w:color="auto" w:fill="FFFFFF"/>
        </w:rPr>
        <w:t>Academic Misconduct Statement:</w:t>
      </w:r>
    </w:p>
    <w:p w14:paraId="5D4B5C2B" w14:textId="77777777" w:rsidR="00A5428F" w:rsidRPr="00206AEE" w:rsidRDefault="00A5428F" w:rsidP="00A5428F">
      <w:pPr>
        <w:pStyle w:val="NormalWeb"/>
        <w:spacing w:before="0" w:beforeAutospacing="0" w:after="0" w:afterAutospacing="0"/>
        <w:ind w:left="270"/>
        <w:rPr>
          <w:rFonts w:ascii="Arial" w:eastAsia="Arial" w:hAnsi="Arial" w:cs="Arial"/>
          <w:bCs/>
          <w:color w:val="000000"/>
          <w:kern w:val="2"/>
          <w:u w:color="000000"/>
          <w:shd w:val="clear" w:color="auto" w:fill="FFFFFF"/>
          <w14:ligatures w14:val="standardContextual"/>
        </w:rPr>
      </w:pPr>
      <w:r w:rsidRPr="00206AEE">
        <w:rPr>
          <w:rFonts w:ascii="Arial" w:eastAsia="Arial" w:hAnsi="Arial" w:cs="Arial"/>
          <w:bCs/>
          <w:color w:val="000000"/>
          <w:kern w:val="2"/>
          <w:u w:color="000000"/>
          <w:shd w:val="clear" w:color="auto" w:fill="FFFFFF"/>
          <w14:ligatures w14:val="standardContextual"/>
        </w:rPr>
        <w:t>Students are expected to behave in accordance with the University’s</w:t>
      </w:r>
      <w:r w:rsidRPr="006B37D1">
        <w:rPr>
          <w:rFonts w:ascii="Arial" w:hAnsi="Arial" w:cs="Arial"/>
          <w:color w:val="000000"/>
          <w:shd w:val="clear" w:color="auto" w:fill="FFFFFF"/>
        </w:rPr>
        <w:t xml:space="preserve"> </w:t>
      </w:r>
      <w:hyperlink r:id="rId32" w:history="1">
        <w:r w:rsidRPr="006B37D1">
          <w:rPr>
            <w:rStyle w:val="Hyperlink"/>
            <w:rFonts w:ascii="Arial" w:hAnsi="Arial" w:cs="Arial"/>
            <w:color w:val="1155CC"/>
            <w:shd w:val="clear" w:color="auto" w:fill="FFFFFF"/>
          </w:rPr>
          <w:t>Student Code of Rights and Responsibilities - Office of Student Accountability - The University of Memphis</w:t>
        </w:r>
      </w:hyperlink>
      <w:r w:rsidRPr="006B37D1">
        <w:rPr>
          <w:rFonts w:ascii="Arial" w:hAnsi="Arial" w:cs="Arial"/>
          <w:color w:val="000000"/>
          <w:shd w:val="clear" w:color="auto" w:fill="FFFFFF"/>
        </w:rPr>
        <w:t xml:space="preserve">. </w:t>
      </w:r>
      <w:r w:rsidRPr="00206AEE">
        <w:rPr>
          <w:rFonts w:ascii="Arial" w:eastAsia="Arial" w:hAnsi="Arial" w:cs="Arial"/>
          <w:bCs/>
          <w:color w:val="000000"/>
          <w:kern w:val="2"/>
          <w:u w:color="000000"/>
          <w:shd w:val="clear" w:color="auto" w:fill="FFFFFF"/>
          <w14:ligatures w14:val="standardContextual"/>
        </w:rPr>
        <w:t>Students engaging in disruptive behaviors or conduct that violates the rules and regulations of the university may be removed from this course. The instructor may report misconduct to the chair of the department or the University’s Office of Student Accountability. </w:t>
      </w:r>
    </w:p>
    <w:p w14:paraId="2F1BB630" w14:textId="77777777" w:rsidR="00A5428F" w:rsidRPr="006B37D1" w:rsidRDefault="00A5428F" w:rsidP="00A5428F">
      <w:pPr>
        <w:ind w:left="270"/>
      </w:pPr>
    </w:p>
    <w:p w14:paraId="55291DBD" w14:textId="5D777EE3" w:rsidR="00A5428F" w:rsidRPr="006B37D1" w:rsidRDefault="00A5428F" w:rsidP="00A5428F">
      <w:pPr>
        <w:pStyle w:val="NormalWeb"/>
        <w:spacing w:before="0" w:beforeAutospacing="0" w:after="0" w:afterAutospacing="0"/>
        <w:ind w:left="270"/>
        <w:rPr>
          <w:rFonts w:ascii="Arial" w:hAnsi="Arial" w:cs="Arial"/>
        </w:rPr>
      </w:pPr>
      <w:r w:rsidRPr="00206AEE">
        <w:rPr>
          <w:rFonts w:ascii="Arial" w:eastAsia="Arial" w:hAnsi="Arial" w:cs="Arial"/>
          <w:bCs/>
          <w:color w:val="000000"/>
          <w:kern w:val="2"/>
          <w:u w:color="000000"/>
          <w:shd w:val="clear" w:color="auto" w:fill="FFFFFF"/>
          <w14:ligatures w14:val="standardContextual"/>
        </w:rPr>
        <w:t>Plagiarism, cheating, and other forms of academic dishonesty will not be tolerated. Students engaging in academic dishonesty, either directly or indirectly, through participation or assistance, will receive a “0” on the associated assignment. Students may also be reported to the Chair of the Department or the University’s Office of Student Accountability, and other disciplinary sanctions may be imposed. This decision is up to the discretion of the instructor. Consistent with these regulations and policies, students are expected always to behave in accordance with the American Psychological Association</w:t>
      </w:r>
      <w:r w:rsidR="00A46F60">
        <w:rPr>
          <w:rFonts w:ascii="Arial" w:eastAsia="Arial" w:hAnsi="Arial" w:cs="Arial"/>
          <w:bCs/>
          <w:color w:val="000000"/>
          <w:kern w:val="2"/>
          <w:u w:color="000000"/>
          <w:shd w:val="clear" w:color="auto" w:fill="FFFFFF"/>
          <w14:ligatures w14:val="standardContextual"/>
        </w:rPr>
        <w:t>’s</w:t>
      </w:r>
      <w:r w:rsidRPr="00206AEE">
        <w:rPr>
          <w:rFonts w:ascii="Arial" w:eastAsia="Arial" w:hAnsi="Arial" w:cs="Arial"/>
          <w:bCs/>
          <w:color w:val="000000"/>
          <w:kern w:val="2"/>
          <w:u w:color="000000"/>
          <w:shd w:val="clear" w:color="auto" w:fill="FFFFFF"/>
          <w14:ligatures w14:val="standardContextual"/>
        </w:rPr>
        <w:t xml:space="preserve"> Code of Ethical Conduct, which can be found here</w:t>
      </w:r>
      <w:r w:rsidRPr="006B37D1">
        <w:rPr>
          <w:rFonts w:ascii="Arial" w:hAnsi="Arial" w:cs="Arial"/>
          <w:color w:val="000000"/>
          <w:shd w:val="clear" w:color="auto" w:fill="FFFFFF"/>
        </w:rPr>
        <w:t>:</w:t>
      </w:r>
      <w:hyperlink r:id="rId33" w:history="1">
        <w:r w:rsidRPr="006B37D1">
          <w:rPr>
            <w:rStyle w:val="Hyperlink"/>
            <w:rFonts w:ascii="Arial" w:hAnsi="Arial" w:cs="Arial"/>
            <w:color w:val="000000"/>
            <w:shd w:val="clear" w:color="auto" w:fill="FFFFFF"/>
          </w:rPr>
          <w:t xml:space="preserve"> https://www.apa.org/ethics/code/principles.pdf</w:t>
        </w:r>
      </w:hyperlink>
      <w:r w:rsidRPr="006B37D1">
        <w:rPr>
          <w:rFonts w:ascii="Arial" w:hAnsi="Arial" w:cs="Arial"/>
          <w:color w:val="000000"/>
          <w:shd w:val="clear" w:color="auto" w:fill="FFFFFF"/>
        </w:rPr>
        <w:t>.</w:t>
      </w:r>
    </w:p>
    <w:p w14:paraId="2566AE62" w14:textId="77777777" w:rsidR="00A5428F" w:rsidRPr="006B37D1" w:rsidRDefault="00A5428F" w:rsidP="00A5428F">
      <w:pPr>
        <w:ind w:left="270"/>
      </w:pPr>
    </w:p>
    <w:p w14:paraId="6F3CAD75" w14:textId="7CDD7668" w:rsidR="00A5428F" w:rsidRPr="00206AEE" w:rsidRDefault="00A5428F" w:rsidP="00A5428F">
      <w:pPr>
        <w:pStyle w:val="NormalWeb"/>
        <w:spacing w:before="0" w:beforeAutospacing="0" w:after="0" w:afterAutospacing="0"/>
        <w:ind w:left="270"/>
        <w:rPr>
          <w:rFonts w:ascii="Arial" w:eastAsia="Arial" w:hAnsi="Arial" w:cs="Arial"/>
          <w:bCs/>
          <w:color w:val="000000"/>
          <w:kern w:val="2"/>
          <w:u w:color="000000"/>
          <w:shd w:val="clear" w:color="auto" w:fill="FFFFFF"/>
          <w14:ligatures w14:val="standardContextual"/>
        </w:rPr>
      </w:pPr>
      <w:r w:rsidRPr="00206AEE">
        <w:rPr>
          <w:rFonts w:ascii="Arial" w:eastAsia="Arial" w:hAnsi="Arial" w:cs="Arial"/>
          <w:bCs/>
          <w:color w:val="000000"/>
          <w:kern w:val="2"/>
          <w:u w:color="000000"/>
          <w:shd w:val="clear" w:color="auto" w:fill="FFFFFF"/>
          <w14:ligatures w14:val="standardContextual"/>
        </w:rPr>
        <w:t xml:space="preserve">When you submit your written assignments through Canvas, they will automatically be submitted to Turnitin.com for an evaluation of the originality of your ideas, use of artificial intelligence to complete assignments, and to evaluate proper use and attribution of sources. As part of this process, you may be required to submit electronic as well as hard copies of your work. You may also be given other instructions to follow. By taking this course, you agree that all assignments may undergo this review process. The assignment may be included as a source document in </w:t>
      </w:r>
      <w:proofErr w:type="spellStart"/>
      <w:r w:rsidRPr="00206AEE">
        <w:rPr>
          <w:rFonts w:ascii="Arial" w:eastAsia="Arial" w:hAnsi="Arial" w:cs="Arial"/>
          <w:bCs/>
          <w:color w:val="000000"/>
          <w:kern w:val="2"/>
          <w:u w:color="000000"/>
          <w:shd w:val="clear" w:color="auto" w:fill="FFFFFF"/>
          <w14:ligatures w14:val="standardContextual"/>
        </w:rPr>
        <w:t>Turnitin.com's</w:t>
      </w:r>
      <w:proofErr w:type="spellEnd"/>
      <w:r w:rsidRPr="00206AEE">
        <w:rPr>
          <w:rFonts w:ascii="Arial" w:eastAsia="Arial" w:hAnsi="Arial" w:cs="Arial"/>
          <w:bCs/>
          <w:color w:val="000000"/>
          <w:kern w:val="2"/>
          <w:u w:color="000000"/>
          <w:shd w:val="clear" w:color="auto" w:fill="FFFFFF"/>
          <w14:ligatures w14:val="standardContextual"/>
        </w:rPr>
        <w:t xml:space="preserve"> restricted access database or other databases used to detect generative artificial intelligence. Assignments not submitted according to these procedures may be penalized or may not be accepted at all (Office of Legal Counsel, October 11, 2018).</w:t>
      </w:r>
    </w:p>
    <w:p w14:paraId="05D742C4" w14:textId="77777777" w:rsidR="00A5428F" w:rsidRPr="006B37D1" w:rsidRDefault="00A5428F" w:rsidP="00A5428F">
      <w:pPr>
        <w:ind w:left="270"/>
      </w:pPr>
    </w:p>
    <w:p w14:paraId="2E2903D7" w14:textId="77777777" w:rsidR="00A5428F" w:rsidRPr="006B37D1" w:rsidRDefault="00A5428F" w:rsidP="00A5428F">
      <w:pPr>
        <w:pStyle w:val="NormalWeb"/>
        <w:shd w:val="clear" w:color="auto" w:fill="FFFFFF"/>
        <w:spacing w:before="0" w:beforeAutospacing="0" w:after="0" w:afterAutospacing="0"/>
        <w:ind w:left="270"/>
        <w:rPr>
          <w:rFonts w:ascii="Arial" w:hAnsi="Arial" w:cs="Arial"/>
        </w:rPr>
      </w:pPr>
      <w:r w:rsidRPr="006B37D1">
        <w:rPr>
          <w:rFonts w:ascii="Arial" w:hAnsi="Arial" w:cs="Arial"/>
          <w:b/>
          <w:bCs/>
          <w:color w:val="000000"/>
          <w:u w:val="single"/>
          <w:shd w:val="clear" w:color="auto" w:fill="FFFFFF"/>
        </w:rPr>
        <w:t>Generative AI Statement: Read carefully</w:t>
      </w:r>
    </w:p>
    <w:p w14:paraId="69C92864" w14:textId="77777777" w:rsidR="00A5428F" w:rsidRPr="006B37D1" w:rsidRDefault="00A5428F" w:rsidP="00A5428F">
      <w:pPr>
        <w:pStyle w:val="NormalWeb"/>
        <w:shd w:val="clear" w:color="auto" w:fill="FFFFFF"/>
        <w:spacing w:before="0" w:beforeAutospacing="0" w:after="0" w:afterAutospacing="0"/>
        <w:ind w:left="270"/>
        <w:rPr>
          <w:rFonts w:ascii="Arial" w:hAnsi="Arial" w:cs="Arial"/>
        </w:rPr>
      </w:pPr>
      <w:r w:rsidRPr="006B37D1">
        <w:rPr>
          <w:rFonts w:ascii="Arial" w:hAnsi="Arial" w:cs="Arial"/>
          <w:b/>
          <w:bCs/>
          <w:i/>
          <w:iCs/>
          <w:color w:val="000000"/>
          <w:shd w:val="clear" w:color="auto" w:fill="FFFFFF"/>
        </w:rPr>
        <w:t>The use of Generative AI tools (Chat GPT, Bard, etc.) is permitted in this course for the following activities: </w:t>
      </w:r>
    </w:p>
    <w:p w14:paraId="651F7325" w14:textId="77777777" w:rsidR="00A5428F" w:rsidRPr="006B37D1" w:rsidRDefault="00A5428F" w:rsidP="00A5428F">
      <w:pPr>
        <w:pStyle w:val="NormalWeb"/>
        <w:numPr>
          <w:ilvl w:val="0"/>
          <w:numId w:val="37"/>
        </w:numPr>
        <w:shd w:val="clear" w:color="auto" w:fill="FFFFFF"/>
        <w:spacing w:before="0" w:beforeAutospacing="0" w:after="0" w:afterAutospacing="0"/>
        <w:textAlignment w:val="baseline"/>
        <w:rPr>
          <w:rFonts w:ascii="Arial" w:hAnsi="Arial" w:cs="Arial"/>
          <w:color w:val="000000"/>
          <w:sz w:val="20"/>
          <w:szCs w:val="20"/>
        </w:rPr>
      </w:pPr>
      <w:r w:rsidRPr="006B37D1">
        <w:rPr>
          <w:rFonts w:ascii="Arial" w:hAnsi="Arial" w:cs="Arial"/>
          <w:color w:val="000000"/>
          <w:shd w:val="clear" w:color="auto" w:fill="FFFFFF"/>
        </w:rPr>
        <w:t>Brainstorming</w:t>
      </w:r>
    </w:p>
    <w:p w14:paraId="02914516" w14:textId="77777777" w:rsidR="00A5428F" w:rsidRPr="006B37D1" w:rsidRDefault="00A5428F" w:rsidP="00A5428F">
      <w:pPr>
        <w:pStyle w:val="NormalWeb"/>
        <w:numPr>
          <w:ilvl w:val="0"/>
          <w:numId w:val="37"/>
        </w:numPr>
        <w:shd w:val="clear" w:color="auto" w:fill="FFFFFF"/>
        <w:spacing w:before="0" w:beforeAutospacing="0" w:after="0" w:afterAutospacing="0"/>
        <w:ind w:left="990"/>
        <w:textAlignment w:val="baseline"/>
        <w:rPr>
          <w:rFonts w:ascii="Arial" w:hAnsi="Arial" w:cs="Arial"/>
          <w:color w:val="000000"/>
          <w:sz w:val="20"/>
          <w:szCs w:val="20"/>
        </w:rPr>
      </w:pPr>
      <w:r w:rsidRPr="006B37D1">
        <w:rPr>
          <w:rFonts w:ascii="Arial" w:hAnsi="Arial" w:cs="Arial"/>
          <w:color w:val="000000"/>
          <w:shd w:val="clear" w:color="auto" w:fill="FFFFFF"/>
        </w:rPr>
        <w:t>Refining ideas </w:t>
      </w:r>
    </w:p>
    <w:p w14:paraId="1A140D06" w14:textId="77777777" w:rsidR="00A5428F" w:rsidRPr="006B37D1" w:rsidRDefault="00A5428F" w:rsidP="00A5428F">
      <w:pPr>
        <w:pStyle w:val="NormalWeb"/>
        <w:numPr>
          <w:ilvl w:val="0"/>
          <w:numId w:val="37"/>
        </w:numPr>
        <w:shd w:val="clear" w:color="auto" w:fill="FFFFFF"/>
        <w:spacing w:before="0" w:beforeAutospacing="0" w:after="0" w:afterAutospacing="0"/>
        <w:textAlignment w:val="baseline"/>
        <w:rPr>
          <w:rFonts w:ascii="Arial" w:hAnsi="Arial" w:cs="Arial"/>
          <w:color w:val="000000"/>
          <w:sz w:val="20"/>
          <w:szCs w:val="20"/>
        </w:rPr>
      </w:pPr>
      <w:r w:rsidRPr="006B37D1">
        <w:rPr>
          <w:rFonts w:ascii="Arial" w:hAnsi="Arial" w:cs="Arial"/>
          <w:color w:val="000000"/>
          <w:shd w:val="clear" w:color="auto" w:fill="FFFFFF"/>
        </w:rPr>
        <w:t>Fine-tuning research questions </w:t>
      </w:r>
    </w:p>
    <w:p w14:paraId="0E446338" w14:textId="77777777" w:rsidR="00A5428F" w:rsidRPr="006B37D1" w:rsidRDefault="00A5428F" w:rsidP="00A5428F">
      <w:pPr>
        <w:pStyle w:val="NormalWeb"/>
        <w:numPr>
          <w:ilvl w:val="0"/>
          <w:numId w:val="37"/>
        </w:numPr>
        <w:shd w:val="clear" w:color="auto" w:fill="FFFFFF"/>
        <w:spacing w:before="0" w:beforeAutospacing="0" w:after="0" w:afterAutospacing="0"/>
        <w:textAlignment w:val="baseline"/>
        <w:rPr>
          <w:rFonts w:ascii="Arial" w:hAnsi="Arial" w:cs="Arial"/>
          <w:color w:val="000000"/>
          <w:sz w:val="20"/>
          <w:szCs w:val="20"/>
        </w:rPr>
      </w:pPr>
      <w:r w:rsidRPr="006B37D1">
        <w:rPr>
          <w:rFonts w:ascii="Arial" w:hAnsi="Arial" w:cs="Arial"/>
          <w:color w:val="000000"/>
          <w:shd w:val="clear" w:color="auto" w:fill="FFFFFF"/>
        </w:rPr>
        <w:t>Experimenting with structure/form </w:t>
      </w:r>
    </w:p>
    <w:p w14:paraId="63F3DE19" w14:textId="77777777" w:rsidR="00174F3C" w:rsidRPr="006B37D1" w:rsidRDefault="00174F3C" w:rsidP="00B61A57">
      <w:pPr>
        <w:pStyle w:val="NormalWeb"/>
        <w:shd w:val="clear" w:color="auto" w:fill="FFFFFF"/>
        <w:spacing w:before="0" w:beforeAutospacing="0" w:after="0" w:afterAutospacing="0"/>
        <w:ind w:left="620"/>
        <w:textAlignment w:val="baseline"/>
        <w:rPr>
          <w:rFonts w:ascii="Arial" w:hAnsi="Arial" w:cs="Arial"/>
          <w:color w:val="000000"/>
          <w:sz w:val="20"/>
          <w:szCs w:val="20"/>
        </w:rPr>
      </w:pPr>
    </w:p>
    <w:p w14:paraId="709F231F" w14:textId="77777777" w:rsidR="00A5428F" w:rsidRPr="006B37D1" w:rsidRDefault="00A5428F" w:rsidP="00A5428F">
      <w:pPr>
        <w:pStyle w:val="NormalWeb"/>
        <w:shd w:val="clear" w:color="auto" w:fill="FFFFFF"/>
        <w:spacing w:before="0" w:beforeAutospacing="0" w:after="0" w:afterAutospacing="0"/>
        <w:ind w:left="270"/>
        <w:rPr>
          <w:rFonts w:ascii="Arial" w:hAnsi="Arial" w:cs="Arial"/>
        </w:rPr>
      </w:pPr>
      <w:r w:rsidRPr="006B37D1">
        <w:rPr>
          <w:rFonts w:ascii="Arial" w:hAnsi="Arial" w:cs="Arial"/>
          <w:b/>
          <w:bCs/>
          <w:i/>
          <w:iCs/>
          <w:color w:val="000000"/>
          <w:shd w:val="clear" w:color="auto" w:fill="FFFFFF"/>
        </w:rPr>
        <w:t>The use of Generative AI tools is prohibited in this course for the following activities: </w:t>
      </w:r>
    </w:p>
    <w:p w14:paraId="24135CEA" w14:textId="77777777" w:rsidR="00A5428F" w:rsidRPr="006B37D1" w:rsidRDefault="00A5428F" w:rsidP="00A5428F">
      <w:pPr>
        <w:pStyle w:val="NormalWeb"/>
        <w:numPr>
          <w:ilvl w:val="0"/>
          <w:numId w:val="39"/>
        </w:numPr>
        <w:shd w:val="clear" w:color="auto" w:fill="FFFFFF"/>
        <w:spacing w:before="0" w:beforeAutospacing="0" w:after="0" w:afterAutospacing="0"/>
        <w:textAlignment w:val="baseline"/>
        <w:rPr>
          <w:rFonts w:ascii="Arial" w:hAnsi="Arial" w:cs="Arial"/>
          <w:color w:val="000000"/>
          <w:sz w:val="20"/>
          <w:szCs w:val="20"/>
        </w:rPr>
      </w:pPr>
      <w:r w:rsidRPr="006B37D1">
        <w:rPr>
          <w:rFonts w:ascii="Arial" w:hAnsi="Arial" w:cs="Arial"/>
          <w:color w:val="000000"/>
          <w:shd w:val="clear" w:color="auto" w:fill="FFFFFF"/>
        </w:rPr>
        <w:t>Impersonating you in classroom contexts such as Discussion Boards </w:t>
      </w:r>
    </w:p>
    <w:p w14:paraId="15E05234" w14:textId="77777777" w:rsidR="00A5428F" w:rsidRPr="006B37D1" w:rsidRDefault="00A5428F" w:rsidP="00A5428F">
      <w:pPr>
        <w:pStyle w:val="NormalWeb"/>
        <w:numPr>
          <w:ilvl w:val="0"/>
          <w:numId w:val="39"/>
        </w:numPr>
        <w:shd w:val="clear" w:color="auto" w:fill="FFFFFF"/>
        <w:spacing w:before="0" w:beforeAutospacing="0" w:after="0" w:afterAutospacing="0"/>
        <w:textAlignment w:val="baseline"/>
        <w:rPr>
          <w:rFonts w:ascii="Arial" w:hAnsi="Arial" w:cs="Arial"/>
          <w:color w:val="000000"/>
          <w:sz w:val="20"/>
          <w:szCs w:val="20"/>
        </w:rPr>
      </w:pPr>
      <w:r w:rsidRPr="006B37D1">
        <w:rPr>
          <w:rFonts w:ascii="Arial" w:hAnsi="Arial" w:cs="Arial"/>
          <w:color w:val="000000"/>
          <w:shd w:val="clear" w:color="auto" w:fill="FFFFFF"/>
        </w:rPr>
        <w:t>Completing your portion of group work</w:t>
      </w:r>
    </w:p>
    <w:p w14:paraId="59BE5C85" w14:textId="77777777" w:rsidR="00A5428F" w:rsidRPr="006B37D1" w:rsidRDefault="00A5428F" w:rsidP="00A5428F">
      <w:pPr>
        <w:pStyle w:val="NormalWeb"/>
        <w:numPr>
          <w:ilvl w:val="0"/>
          <w:numId w:val="39"/>
        </w:numPr>
        <w:shd w:val="clear" w:color="auto" w:fill="FFFFFF"/>
        <w:spacing w:before="0" w:beforeAutospacing="0" w:after="0" w:afterAutospacing="0"/>
        <w:textAlignment w:val="baseline"/>
        <w:rPr>
          <w:rFonts w:ascii="Arial" w:hAnsi="Arial" w:cs="Arial"/>
          <w:color w:val="000000"/>
          <w:sz w:val="20"/>
          <w:szCs w:val="20"/>
        </w:rPr>
      </w:pPr>
      <w:r w:rsidRPr="006B37D1">
        <w:rPr>
          <w:rFonts w:ascii="Arial" w:hAnsi="Arial" w:cs="Arial"/>
          <w:color w:val="000000"/>
          <w:shd w:val="clear" w:color="auto" w:fill="FFFFFF"/>
        </w:rPr>
        <w:t>Writing entire sentences, paragraphs, outlines, or papers to complete class assignments </w:t>
      </w:r>
    </w:p>
    <w:p w14:paraId="0DB4D519" w14:textId="77777777" w:rsidR="00174F3C" w:rsidRPr="006B37D1" w:rsidRDefault="00174F3C" w:rsidP="00A5428F">
      <w:pPr>
        <w:pStyle w:val="NormalWeb"/>
        <w:shd w:val="clear" w:color="auto" w:fill="FFFFFF"/>
        <w:spacing w:before="0" w:beforeAutospacing="0" w:after="0" w:afterAutospacing="0"/>
        <w:ind w:left="270"/>
        <w:rPr>
          <w:rFonts w:ascii="Arial" w:hAnsi="Arial" w:cs="Arial"/>
          <w:b/>
          <w:bCs/>
          <w:color w:val="000000"/>
          <w:shd w:val="clear" w:color="auto" w:fill="FFFFFF"/>
        </w:rPr>
      </w:pPr>
    </w:p>
    <w:p w14:paraId="76F04D07" w14:textId="273DECDE" w:rsidR="00A5428F" w:rsidRPr="00206AEE" w:rsidRDefault="00A5428F" w:rsidP="00A5428F">
      <w:pPr>
        <w:pStyle w:val="NormalWeb"/>
        <w:shd w:val="clear" w:color="auto" w:fill="FFFFFF"/>
        <w:spacing w:before="0" w:beforeAutospacing="0" w:after="0" w:afterAutospacing="0"/>
        <w:ind w:left="270"/>
        <w:rPr>
          <w:rFonts w:ascii="Arial" w:eastAsia="Arial" w:hAnsi="Arial" w:cs="Arial"/>
          <w:bCs/>
          <w:color w:val="000000"/>
          <w:kern w:val="2"/>
          <w:u w:color="000000"/>
          <w:shd w:val="clear" w:color="auto" w:fill="FFFFFF"/>
          <w14:ligatures w14:val="standardContextual"/>
        </w:rPr>
      </w:pPr>
      <w:r w:rsidRPr="00206AEE">
        <w:rPr>
          <w:rFonts w:ascii="Arial" w:eastAsia="Arial" w:hAnsi="Arial" w:cs="Arial"/>
          <w:b/>
          <w:color w:val="000000"/>
          <w:kern w:val="2"/>
          <w:u w:color="000000"/>
          <w:shd w:val="clear" w:color="auto" w:fill="FFFFFF"/>
          <w14:ligatures w14:val="standardContextual"/>
        </w:rPr>
        <w:t>Content within an assignment submission that has been generated by Artificial Intelligence must be properly cited and revised for clarity, correctness, and audience appropriateness.</w:t>
      </w:r>
      <w:r w:rsidRPr="00206AEE">
        <w:rPr>
          <w:rFonts w:ascii="Arial" w:eastAsia="Arial" w:hAnsi="Arial" w:cs="Arial"/>
          <w:bCs/>
          <w:color w:val="000000"/>
          <w:kern w:val="2"/>
          <w:u w:color="000000"/>
          <w:shd w:val="clear" w:color="auto" w:fill="FFFFFF"/>
          <w14:ligatures w14:val="standardContextual"/>
        </w:rPr>
        <w:t xml:space="preserve"> You must also include a disclosure statement that describes which AI tool you used and how you used it. You must (a) submit any prompts you used for assistance and (b) include the original AI-</w:t>
      </w:r>
      <w:r w:rsidRPr="00206AEE">
        <w:rPr>
          <w:rFonts w:ascii="Arial" w:eastAsia="Arial" w:hAnsi="Arial" w:cs="Arial"/>
          <w:bCs/>
          <w:color w:val="000000"/>
          <w:kern w:val="2"/>
          <w:u w:color="000000"/>
          <w:shd w:val="clear" w:color="auto" w:fill="FFFFFF"/>
          <w14:ligatures w14:val="standardContextual"/>
        </w:rPr>
        <w:lastRenderedPageBreak/>
        <w:t xml:space="preserve">generated output with a brief explanation of how </w:t>
      </w:r>
      <w:proofErr w:type="gramStart"/>
      <w:r w:rsidRPr="00206AEE">
        <w:rPr>
          <w:rFonts w:ascii="Arial" w:eastAsia="Arial" w:hAnsi="Arial" w:cs="Arial"/>
          <w:bCs/>
          <w:color w:val="000000"/>
          <w:kern w:val="2"/>
          <w:u w:color="000000"/>
          <w:shd w:val="clear" w:color="auto" w:fill="FFFFFF"/>
          <w14:ligatures w14:val="standardContextual"/>
        </w:rPr>
        <w:t>you</w:t>
      </w:r>
      <w:proofErr w:type="gramEnd"/>
      <w:r w:rsidRPr="00206AEE">
        <w:rPr>
          <w:rFonts w:ascii="Arial" w:eastAsia="Arial" w:hAnsi="Arial" w:cs="Arial"/>
          <w:bCs/>
          <w:color w:val="000000"/>
          <w:kern w:val="2"/>
          <w:u w:color="000000"/>
          <w:shd w:val="clear" w:color="auto" w:fill="FFFFFF"/>
          <w14:ligatures w14:val="standardContextual"/>
        </w:rPr>
        <w:t xml:space="preserve"> fact-checked and improved upon the AI’s work.</w:t>
      </w:r>
    </w:p>
    <w:p w14:paraId="563FA164" w14:textId="77777777" w:rsidR="00174F3C" w:rsidRPr="00206AEE" w:rsidRDefault="00174F3C" w:rsidP="00A5428F">
      <w:pPr>
        <w:pStyle w:val="NormalWeb"/>
        <w:shd w:val="clear" w:color="auto" w:fill="FFFFFF"/>
        <w:spacing w:before="0" w:beforeAutospacing="0" w:after="0" w:afterAutospacing="0"/>
        <w:ind w:left="270"/>
        <w:rPr>
          <w:rFonts w:ascii="Arial" w:eastAsia="Arial" w:hAnsi="Arial" w:cs="Arial"/>
          <w:bCs/>
          <w:color w:val="000000"/>
          <w:kern w:val="2"/>
          <w:u w:color="000000"/>
          <w:shd w:val="clear" w:color="auto" w:fill="FFFFFF"/>
          <w14:ligatures w14:val="standardContextual"/>
        </w:rPr>
      </w:pPr>
    </w:p>
    <w:p w14:paraId="7BC80943" w14:textId="12AB9B47" w:rsidR="00A5428F" w:rsidRPr="00206AEE" w:rsidRDefault="00A5428F" w:rsidP="00A5428F">
      <w:pPr>
        <w:pStyle w:val="NormalWeb"/>
        <w:shd w:val="clear" w:color="auto" w:fill="FFFFFF"/>
        <w:spacing w:before="0" w:beforeAutospacing="0" w:after="280" w:afterAutospacing="0"/>
        <w:ind w:left="270"/>
        <w:rPr>
          <w:rFonts w:ascii="Arial" w:eastAsia="Arial" w:hAnsi="Arial" w:cs="Arial"/>
          <w:bCs/>
          <w:color w:val="000000"/>
          <w:kern w:val="2"/>
          <w:u w:color="000000"/>
          <w:shd w:val="clear" w:color="auto" w:fill="FFFFFF"/>
          <w14:ligatures w14:val="standardContextual"/>
        </w:rPr>
      </w:pPr>
      <w:r w:rsidRPr="00206AEE">
        <w:rPr>
          <w:rFonts w:ascii="Arial" w:eastAsia="Arial" w:hAnsi="Arial" w:cs="Arial"/>
          <w:bCs/>
          <w:color w:val="000000"/>
          <w:kern w:val="2"/>
          <w:u w:color="000000"/>
          <w:shd w:val="clear" w:color="auto" w:fill="FFFFFF"/>
          <w14:ligatures w14:val="standardContextual"/>
        </w:rPr>
        <w:t>Assignment submissions will be run through AI detection software. Unauthorized use of AI tools may result in a failing grade or a request to resubmit an assignment. AI tools may not be used in ways that violate the university’s policy on academic integrity. These tools should not be used to complete entire assignments, and you should not assume that any GenAI output is correct or appropriate. You are responsible for the information you submit based on an AI query. Any assignment that is found to have used generative AI tools in unauthorized ways may result in failure on the assignment or other consequences, see section above titled “</w:t>
      </w:r>
      <w:r w:rsidR="00D3469A">
        <w:rPr>
          <w:rFonts w:ascii="Arial" w:eastAsia="Arial" w:hAnsi="Arial" w:cs="Arial"/>
          <w:bCs/>
          <w:color w:val="000000"/>
          <w:kern w:val="2"/>
          <w:u w:color="000000"/>
          <w:shd w:val="clear" w:color="auto" w:fill="FFFFFF"/>
          <w14:ligatures w14:val="standardContextual"/>
        </w:rPr>
        <w:t>Academic Misconduct Statement</w:t>
      </w:r>
      <w:r w:rsidRPr="00206AEE">
        <w:rPr>
          <w:rFonts w:ascii="Arial" w:eastAsia="Arial" w:hAnsi="Arial" w:cs="Arial"/>
          <w:bCs/>
          <w:color w:val="000000"/>
          <w:kern w:val="2"/>
          <w:u w:color="000000"/>
          <w:shd w:val="clear" w:color="auto" w:fill="FFFFFF"/>
          <w14:ligatures w14:val="standardContextual"/>
        </w:rPr>
        <w:t>” for more information. If you have questions about acceptable/unacceptable uses in this class, please ask. </w:t>
      </w:r>
    </w:p>
    <w:p w14:paraId="15B833D8" w14:textId="5AF6E039" w:rsidR="0079398E" w:rsidRPr="00206AEE" w:rsidRDefault="00A5428F" w:rsidP="00A5428F">
      <w:pPr>
        <w:pStyle w:val="NormalWeb"/>
        <w:shd w:val="clear" w:color="auto" w:fill="FFFFFF"/>
        <w:spacing w:before="0" w:beforeAutospacing="0" w:after="280" w:afterAutospacing="0"/>
        <w:ind w:left="270" w:right="-180"/>
        <w:rPr>
          <w:rFonts w:ascii="Arial" w:eastAsia="Arial" w:hAnsi="Arial" w:cs="Arial"/>
          <w:bCs/>
          <w:color w:val="000000"/>
          <w:kern w:val="2"/>
          <w:u w:color="000000"/>
          <w:shd w:val="clear" w:color="auto" w:fill="FFFFFF"/>
          <w14:ligatures w14:val="standardContextual"/>
        </w:rPr>
      </w:pPr>
      <w:r w:rsidRPr="00206AEE">
        <w:rPr>
          <w:rFonts w:ascii="Arial" w:eastAsia="Arial" w:hAnsi="Arial" w:cs="Arial"/>
          <w:bCs/>
          <w:color w:val="000000"/>
          <w:kern w:val="2"/>
          <w:u w:color="000000"/>
          <w:shd w:val="clear" w:color="auto" w:fill="FFFFFF"/>
          <w14:ligatures w14:val="standardContextual"/>
        </w:rPr>
        <w:t xml:space="preserve">If you are struggling or feeling too much pressure in this course, please don't resort to chatbots as a shortcut to completing assignments. This is a common experience amongst college students and is completely natural, as higher education can be a high-pressure environment. Please remember that there are a lot of support resources available to you in this course, and we believe that you can succeed here without shortcuts. </w:t>
      </w:r>
      <w:r w:rsidR="003E549E" w:rsidRPr="00206AEE">
        <w:rPr>
          <w:rFonts w:ascii="Arial" w:eastAsia="Arial" w:hAnsi="Arial" w:cs="Arial"/>
          <w:bCs/>
          <w:color w:val="000000"/>
          <w:kern w:val="2"/>
          <w:u w:color="000000"/>
          <w:shd w:val="clear" w:color="auto" w:fill="FFFFFF"/>
          <w14:ligatures w14:val="standardContextual"/>
        </w:rPr>
        <w:t xml:space="preserve">Please contact me, the TAs, or LAs, if we can answer any questions or provide you with support for your written assignments. </w:t>
      </w:r>
    </w:p>
    <w:p w14:paraId="5F495076" w14:textId="77777777" w:rsidR="00174F3C" w:rsidRPr="006B37D1" w:rsidRDefault="00174F3C" w:rsidP="00174F3C">
      <w:pPr>
        <w:pStyle w:val="NormalWeb"/>
        <w:spacing w:before="0" w:beforeAutospacing="0" w:after="0" w:afterAutospacing="0"/>
        <w:jc w:val="center"/>
        <w:rPr>
          <w:rFonts w:ascii="Arial" w:hAnsi="Arial" w:cs="Arial"/>
        </w:rPr>
      </w:pPr>
      <w:r w:rsidRPr="006B37D1">
        <w:rPr>
          <w:rFonts w:ascii="Arial" w:hAnsi="Arial" w:cs="Arial"/>
          <w:b/>
          <w:bCs/>
          <w:color w:val="000000"/>
          <w:u w:val="single"/>
        </w:rPr>
        <w:t>DEPARTMENT CONSIDERATIONS</w:t>
      </w:r>
    </w:p>
    <w:p w14:paraId="1AA0A5F9" w14:textId="77777777" w:rsidR="00174F3C" w:rsidRPr="006B37D1" w:rsidRDefault="00174F3C" w:rsidP="00174F3C"/>
    <w:p w14:paraId="200BF28A" w14:textId="77777777" w:rsidR="00174F3C" w:rsidRPr="006B37D1" w:rsidRDefault="00174F3C" w:rsidP="00174F3C">
      <w:pPr>
        <w:pStyle w:val="NormalWeb"/>
        <w:spacing w:before="0" w:beforeAutospacing="0" w:after="0" w:afterAutospacing="0"/>
        <w:ind w:left="270"/>
        <w:rPr>
          <w:rFonts w:ascii="Arial" w:hAnsi="Arial" w:cs="Arial"/>
        </w:rPr>
      </w:pPr>
      <w:r w:rsidRPr="006B37D1">
        <w:rPr>
          <w:rFonts w:ascii="Arial" w:hAnsi="Arial" w:cs="Arial"/>
          <w:b/>
          <w:bCs/>
          <w:color w:val="000000"/>
          <w:u w:val="single"/>
        </w:rPr>
        <w:t>Graduating Senior Field Test</w:t>
      </w:r>
    </w:p>
    <w:p w14:paraId="73901306" w14:textId="31E2A8D0" w:rsidR="00174F3C" w:rsidRPr="006B37D1" w:rsidRDefault="00174F3C" w:rsidP="00174F3C">
      <w:pPr>
        <w:pStyle w:val="NormalWeb"/>
        <w:spacing w:before="0" w:beforeAutospacing="0" w:after="0" w:afterAutospacing="0"/>
        <w:ind w:left="270"/>
        <w:rPr>
          <w:rFonts w:ascii="Arial" w:hAnsi="Arial" w:cs="Arial"/>
        </w:rPr>
      </w:pPr>
      <w:r w:rsidRPr="006B37D1">
        <w:rPr>
          <w:rFonts w:ascii="Arial" w:hAnsi="Arial" w:cs="Arial"/>
          <w:color w:val="000000"/>
        </w:rPr>
        <w:t xml:space="preserve">All graduating senior psychology majors must enroll in PSYC 4900 during their final semester </w:t>
      </w:r>
      <w:proofErr w:type="gramStart"/>
      <w:r w:rsidRPr="006B37D1">
        <w:rPr>
          <w:rFonts w:ascii="Arial" w:hAnsi="Arial" w:cs="Arial"/>
          <w:color w:val="000000"/>
        </w:rPr>
        <w:t>in order to</w:t>
      </w:r>
      <w:proofErr w:type="gramEnd"/>
      <w:r w:rsidRPr="006B37D1">
        <w:rPr>
          <w:rFonts w:ascii="Arial" w:hAnsi="Arial" w:cs="Arial"/>
          <w:color w:val="000000"/>
        </w:rPr>
        <w:t xml:space="preserve"> graduate. This is a zero-credit "course" that gives you access to the Senior Psychology Field Test and Exit Survey, which we use to evaluate our department and maintain our accreditation. You may find more details at</w:t>
      </w:r>
      <w:hyperlink r:id="rId34" w:history="1">
        <w:r w:rsidRPr="006B37D1">
          <w:rPr>
            <w:rStyle w:val="Hyperlink"/>
            <w:rFonts w:ascii="Arial" w:hAnsi="Arial" w:cs="Arial"/>
            <w:color w:val="000000"/>
          </w:rPr>
          <w:t xml:space="preserve"> </w:t>
        </w:r>
        <w:r w:rsidRPr="006B37D1">
          <w:rPr>
            <w:rStyle w:val="Hyperlink"/>
            <w:rFonts w:ascii="Arial" w:hAnsi="Arial" w:cs="Arial"/>
          </w:rPr>
          <w:t>https://www.psychready.com/registration-ready/resources/senior-field-test</w:t>
        </w:r>
      </w:hyperlink>
    </w:p>
    <w:p w14:paraId="7936B5C7" w14:textId="77777777" w:rsidR="00174F3C" w:rsidRPr="006B37D1" w:rsidRDefault="00174F3C" w:rsidP="00174F3C">
      <w:pPr>
        <w:pStyle w:val="NormalWeb"/>
        <w:spacing w:before="0" w:beforeAutospacing="0" w:after="0" w:afterAutospacing="0"/>
        <w:ind w:left="270"/>
        <w:rPr>
          <w:rFonts w:ascii="Arial" w:hAnsi="Arial" w:cs="Arial"/>
        </w:rPr>
      </w:pPr>
      <w:r w:rsidRPr="006B37D1">
        <w:rPr>
          <w:rFonts w:ascii="Arial" w:hAnsi="Arial" w:cs="Arial"/>
          <w:color w:val="000000"/>
        </w:rPr>
        <w:t> </w:t>
      </w:r>
    </w:p>
    <w:p w14:paraId="42E88303" w14:textId="77777777" w:rsidR="00174F3C" w:rsidRPr="006B37D1" w:rsidRDefault="00174F3C" w:rsidP="00174F3C">
      <w:pPr>
        <w:pStyle w:val="NormalWeb"/>
        <w:spacing w:before="0" w:beforeAutospacing="0" w:after="0" w:afterAutospacing="0"/>
        <w:ind w:left="270"/>
        <w:rPr>
          <w:rFonts w:ascii="Arial" w:hAnsi="Arial" w:cs="Arial"/>
        </w:rPr>
      </w:pPr>
      <w:r w:rsidRPr="006B37D1">
        <w:rPr>
          <w:rFonts w:ascii="Arial" w:hAnsi="Arial" w:cs="Arial"/>
          <w:color w:val="000000"/>
        </w:rPr>
        <w:t>If during your final semester, you become aware that you are not going to graduate that semester, you should withdraw from the course and re-enroll the semester you will graduate. If it is after the withdrawal deadline, you should contact Dr. Cheryl Bowers (</w:t>
      </w:r>
      <w:r w:rsidRPr="006B37D1">
        <w:rPr>
          <w:rFonts w:ascii="Arial" w:hAnsi="Arial" w:cs="Arial"/>
          <w:color w:val="0000FF"/>
        </w:rPr>
        <w:t>cbowers@memphis.edu</w:t>
      </w:r>
      <w:r w:rsidRPr="006B37D1">
        <w:rPr>
          <w:rFonts w:ascii="Arial" w:hAnsi="Arial" w:cs="Arial"/>
          <w:color w:val="000000"/>
        </w:rPr>
        <w:t>).</w:t>
      </w:r>
    </w:p>
    <w:p w14:paraId="6CF6DD55" w14:textId="77777777" w:rsidR="00174F3C" w:rsidRPr="006B37D1" w:rsidRDefault="00174F3C" w:rsidP="00174F3C"/>
    <w:p w14:paraId="5595FE83" w14:textId="77777777" w:rsidR="00174F3C" w:rsidRPr="006B37D1" w:rsidRDefault="00174F3C" w:rsidP="00174F3C">
      <w:pPr>
        <w:pStyle w:val="NormalWeb"/>
        <w:shd w:val="clear" w:color="auto" w:fill="FFFFFF"/>
        <w:spacing w:before="0" w:beforeAutospacing="0" w:after="0" w:afterAutospacing="0"/>
        <w:ind w:left="270"/>
        <w:rPr>
          <w:rFonts w:ascii="Arial" w:hAnsi="Arial" w:cs="Arial"/>
        </w:rPr>
      </w:pPr>
      <w:r w:rsidRPr="006B37D1">
        <w:rPr>
          <w:rFonts w:ascii="Arial" w:hAnsi="Arial" w:cs="Arial"/>
          <w:b/>
          <w:bCs/>
          <w:color w:val="000000"/>
          <w:u w:val="single"/>
        </w:rPr>
        <w:t>Psych Ready Website:</w:t>
      </w:r>
    </w:p>
    <w:p w14:paraId="6A2D631B" w14:textId="74F1AAAD" w:rsidR="00174F3C" w:rsidRPr="006B37D1" w:rsidRDefault="00174F3C" w:rsidP="00174F3C">
      <w:pPr>
        <w:pStyle w:val="NormalWeb"/>
        <w:shd w:val="clear" w:color="auto" w:fill="FFFFFF"/>
        <w:spacing w:before="0" w:beforeAutospacing="0" w:after="0" w:afterAutospacing="0"/>
        <w:ind w:left="270"/>
        <w:rPr>
          <w:rFonts w:ascii="Arial" w:hAnsi="Arial" w:cs="Arial"/>
        </w:rPr>
      </w:pPr>
      <w:r w:rsidRPr="006B37D1">
        <w:rPr>
          <w:rFonts w:ascii="Arial" w:hAnsi="Arial" w:cs="Arial"/>
          <w:color w:val="000000"/>
        </w:rPr>
        <w:t>The Psych Ready website is designed to provide our Psychology students with career, grad school, and advising resources. All Psychology students should bookmark UoM's Psych Ready website (</w:t>
      </w:r>
      <w:hyperlink r:id="rId35" w:history="1">
        <w:r w:rsidRPr="006B37D1">
          <w:rPr>
            <w:rStyle w:val="Hyperlink"/>
            <w:rFonts w:ascii="Arial" w:hAnsi="Arial" w:cs="Arial"/>
          </w:rPr>
          <w:t>https://www.psychready.com/</w:t>
        </w:r>
      </w:hyperlink>
      <w:r w:rsidRPr="006B37D1">
        <w:rPr>
          <w:rFonts w:ascii="Arial" w:hAnsi="Arial" w:cs="Arial"/>
          <w:color w:val="000000"/>
        </w:rPr>
        <w:t xml:space="preserve">). Please, access this site early on in your college career and continue to come back to it often </w:t>
      </w:r>
      <w:proofErr w:type="gramStart"/>
      <w:r w:rsidRPr="006B37D1">
        <w:rPr>
          <w:rFonts w:ascii="Arial" w:hAnsi="Arial" w:cs="Arial"/>
          <w:color w:val="000000"/>
        </w:rPr>
        <w:t>in order to</w:t>
      </w:r>
      <w:proofErr w:type="gramEnd"/>
      <w:r w:rsidRPr="006B37D1">
        <w:rPr>
          <w:rFonts w:ascii="Arial" w:hAnsi="Arial" w:cs="Arial"/>
          <w:color w:val="000000"/>
        </w:rPr>
        <w:t xml:space="preserve"> further your professional development and to be prepared for future employment and graduate school applications. Also, use this site to assist with advising and registration questions and issues.</w:t>
      </w:r>
    </w:p>
    <w:p w14:paraId="4ACED345" w14:textId="77777777" w:rsidR="00174F3C" w:rsidRPr="006B37D1" w:rsidRDefault="00174F3C" w:rsidP="003E549E">
      <w:pPr>
        <w:spacing w:after="0" w:line="259" w:lineRule="auto"/>
        <w:ind w:left="19" w:right="0" w:firstLine="0"/>
        <w:jc w:val="center"/>
        <w:rPr>
          <w:b/>
          <w:bCs/>
          <w:color w:val="000000" w:themeColor="text1"/>
        </w:rPr>
      </w:pPr>
    </w:p>
    <w:p w14:paraId="4A40A13C" w14:textId="77777777" w:rsidR="00152A03" w:rsidRPr="006B37D1" w:rsidRDefault="00152A03">
      <w:pPr>
        <w:spacing w:after="160" w:line="278" w:lineRule="auto"/>
        <w:ind w:left="0" w:right="0" w:firstLine="0"/>
        <w:rPr>
          <w:b/>
          <w:bCs/>
          <w:color w:val="000000" w:themeColor="text1"/>
        </w:rPr>
      </w:pPr>
      <w:r w:rsidRPr="006B37D1">
        <w:rPr>
          <w:b/>
          <w:bCs/>
          <w:color w:val="000000" w:themeColor="text1"/>
        </w:rPr>
        <w:br w:type="page"/>
      </w:r>
    </w:p>
    <w:p w14:paraId="345CA552" w14:textId="4240C7E0" w:rsidR="0079398E" w:rsidRPr="006B37D1" w:rsidRDefault="005A745D" w:rsidP="003E549E">
      <w:pPr>
        <w:spacing w:after="0" w:line="259" w:lineRule="auto"/>
        <w:ind w:left="19" w:right="0" w:firstLine="0"/>
        <w:jc w:val="center"/>
        <w:rPr>
          <w:b/>
          <w:bCs/>
          <w:color w:val="000000" w:themeColor="text1"/>
        </w:rPr>
      </w:pPr>
      <w:r w:rsidRPr="006B37D1">
        <w:rPr>
          <w:b/>
          <w:bCs/>
          <w:color w:val="000000" w:themeColor="text1"/>
        </w:rPr>
        <w:lastRenderedPageBreak/>
        <w:t>FEEDBACK REQUEST</w:t>
      </w:r>
    </w:p>
    <w:p w14:paraId="613F0784" w14:textId="77777777" w:rsidR="0079398E" w:rsidRPr="006B37D1" w:rsidRDefault="005A745D">
      <w:pPr>
        <w:spacing w:after="0" w:line="259" w:lineRule="auto"/>
        <w:ind w:left="19" w:right="0" w:firstLine="0"/>
        <w:rPr>
          <w:color w:val="000000" w:themeColor="text1"/>
        </w:rPr>
      </w:pPr>
      <w:r w:rsidRPr="006B37D1">
        <w:rPr>
          <w:b/>
          <w:color w:val="000000" w:themeColor="text1"/>
        </w:rPr>
        <w:t xml:space="preserve"> </w:t>
      </w:r>
    </w:p>
    <w:p w14:paraId="1FC66598" w14:textId="69C47E93" w:rsidR="0079398E" w:rsidRPr="006B37D1" w:rsidRDefault="005A745D" w:rsidP="00174F3C">
      <w:pPr>
        <w:spacing w:after="0" w:line="251" w:lineRule="auto"/>
        <w:ind w:left="270" w:right="127" w:firstLine="0"/>
        <w:jc w:val="both"/>
        <w:rPr>
          <w:color w:val="000000" w:themeColor="text1"/>
        </w:rPr>
      </w:pPr>
      <w:r w:rsidRPr="006B37D1">
        <w:rPr>
          <w:color w:val="000000" w:themeColor="text1"/>
        </w:rPr>
        <w:t>I’m looking forward to spending th</w:t>
      </w:r>
      <w:r w:rsidR="005D564F">
        <w:rPr>
          <w:color w:val="000000" w:themeColor="text1"/>
        </w:rPr>
        <w:t>is</w:t>
      </w:r>
      <w:r w:rsidRPr="006B37D1">
        <w:rPr>
          <w:color w:val="000000" w:themeColor="text1"/>
        </w:rPr>
        <w:t xml:space="preserve"> semester with you! My goals are to help you </w:t>
      </w:r>
      <w:r w:rsidR="003E549E" w:rsidRPr="006B37D1">
        <w:rPr>
          <w:color w:val="000000" w:themeColor="text1"/>
        </w:rPr>
        <w:t xml:space="preserve">(a) </w:t>
      </w:r>
      <w:r w:rsidRPr="006B37D1">
        <w:rPr>
          <w:color w:val="000000" w:themeColor="text1"/>
        </w:rPr>
        <w:t xml:space="preserve">to learn the course content, </w:t>
      </w:r>
      <w:r w:rsidR="003E549E" w:rsidRPr="006B37D1">
        <w:rPr>
          <w:color w:val="000000" w:themeColor="text1"/>
        </w:rPr>
        <w:t xml:space="preserve">(b) </w:t>
      </w:r>
      <w:r w:rsidRPr="006B37D1">
        <w:rPr>
          <w:color w:val="000000" w:themeColor="text1"/>
        </w:rPr>
        <w:t xml:space="preserve">to apply this knowledge to improve your life and the world around you, </w:t>
      </w:r>
      <w:r w:rsidR="003E549E" w:rsidRPr="006B37D1">
        <w:rPr>
          <w:color w:val="000000" w:themeColor="text1"/>
        </w:rPr>
        <w:t xml:space="preserve">(c) </w:t>
      </w:r>
      <w:r w:rsidRPr="006B37D1">
        <w:rPr>
          <w:color w:val="000000" w:themeColor="text1"/>
        </w:rPr>
        <w:t xml:space="preserve">to use the science of psychology to think critically about claims made in the world, and </w:t>
      </w:r>
      <w:r w:rsidR="003E549E" w:rsidRPr="006B37D1">
        <w:rPr>
          <w:color w:val="000000" w:themeColor="text1"/>
        </w:rPr>
        <w:t xml:space="preserve">(d) </w:t>
      </w:r>
      <w:r w:rsidRPr="006B37D1">
        <w:rPr>
          <w:color w:val="000000" w:themeColor="text1"/>
        </w:rPr>
        <w:t xml:space="preserve">to practice presenting your ideas, both in writing and orally, in a professional manner. As members of a learning community, I value your feedback and want you to be a part of the process to make this course the best it can be. Throughout the semester, you may have ideas to help improve the course. While you’re thinking about it, please take a minute to grab your </w:t>
      </w:r>
      <w:r w:rsidR="00AA6365" w:rsidRPr="006B37D1">
        <w:rPr>
          <w:color w:val="000000" w:themeColor="text1"/>
        </w:rPr>
        <w:t>s</w:t>
      </w:r>
      <w:r w:rsidRPr="006B37D1">
        <w:rPr>
          <w:color w:val="000000" w:themeColor="text1"/>
        </w:rPr>
        <w:t xml:space="preserve">yllabus (which is always by your side </w:t>
      </w:r>
      <w:r w:rsidR="00AA6365" w:rsidRPr="006B37D1">
        <w:rPr>
          <w:rFonts w:ascii="Wingdings" w:eastAsia="Wingdings" w:hAnsi="Wingdings" w:cs="Wingdings"/>
          <w:color w:val="000000" w:themeColor="text1"/>
        </w:rPr>
        <w:t>J</w:t>
      </w:r>
      <w:r w:rsidRPr="006B37D1">
        <w:rPr>
          <w:color w:val="000000" w:themeColor="text1"/>
        </w:rPr>
        <w:t xml:space="preserve">) and write down any suggestions, comments, or constructive criticisms about the class on this page. I will ask periodically for feedback about the course, so use these notes to jog your memory so we can consider making changes as we go. Learning how to effectively give criticism/constructive feedback is an important life skill that you can practice when you give feedback to me during this course. So, hop aboard the train, we are leaving the station! </w:t>
      </w:r>
    </w:p>
    <w:p w14:paraId="19343570" w14:textId="77777777" w:rsidR="0079398E" w:rsidRPr="006B37D1" w:rsidRDefault="005A745D">
      <w:pPr>
        <w:spacing w:after="0" w:line="259" w:lineRule="auto"/>
        <w:ind w:left="19" w:right="0" w:firstLine="0"/>
        <w:rPr>
          <w:color w:val="000000" w:themeColor="text1"/>
        </w:rPr>
      </w:pPr>
      <w:r w:rsidRPr="006B37D1">
        <w:rPr>
          <w:color w:val="000000" w:themeColor="text1"/>
        </w:rPr>
        <w:t xml:space="preserve"> </w:t>
      </w:r>
    </w:p>
    <w:p w14:paraId="02F2CC87" w14:textId="77777777" w:rsidR="0079398E" w:rsidRPr="006B37D1" w:rsidRDefault="005A745D">
      <w:pPr>
        <w:spacing w:after="0" w:line="259" w:lineRule="auto"/>
        <w:ind w:left="19" w:right="0" w:firstLine="0"/>
        <w:rPr>
          <w:color w:val="000000" w:themeColor="text1"/>
        </w:rPr>
      </w:pPr>
      <w:r w:rsidRPr="006B37D1">
        <w:rPr>
          <w:color w:val="000000" w:themeColor="text1"/>
          <w:sz w:val="19"/>
        </w:rPr>
        <w:t xml:space="preserve"> </w:t>
      </w:r>
    </w:p>
    <w:p w14:paraId="379D0B6B" w14:textId="77777777" w:rsidR="0079398E" w:rsidRPr="006B37D1" w:rsidRDefault="005A745D">
      <w:pPr>
        <w:spacing w:after="0" w:line="259" w:lineRule="auto"/>
        <w:ind w:left="19" w:right="0" w:firstLine="0"/>
        <w:rPr>
          <w:color w:val="000000" w:themeColor="text1"/>
        </w:rPr>
      </w:pPr>
      <w:r w:rsidRPr="006B37D1">
        <w:rPr>
          <w:color w:val="000000" w:themeColor="text1"/>
          <w:sz w:val="19"/>
        </w:rPr>
        <w:t xml:space="preserve"> </w:t>
      </w:r>
    </w:p>
    <w:p w14:paraId="6BB29F67" w14:textId="1B4618A6" w:rsidR="0079398E" w:rsidRPr="006B37D1" w:rsidRDefault="0079398E" w:rsidP="006D6DBC">
      <w:pPr>
        <w:spacing w:after="0" w:line="259" w:lineRule="auto"/>
        <w:ind w:left="19" w:right="0" w:firstLine="0"/>
        <w:rPr>
          <w:color w:val="000000" w:themeColor="text1"/>
        </w:rPr>
      </w:pPr>
    </w:p>
    <w:p w14:paraId="3E9A2103" w14:textId="77777777" w:rsidR="0079398E" w:rsidRPr="006B37D1" w:rsidRDefault="005A745D">
      <w:pPr>
        <w:spacing w:after="0" w:line="259" w:lineRule="auto"/>
        <w:ind w:left="19" w:right="0" w:firstLine="0"/>
        <w:rPr>
          <w:color w:val="000000" w:themeColor="text1"/>
        </w:rPr>
      </w:pPr>
      <w:r w:rsidRPr="006B37D1">
        <w:rPr>
          <w:color w:val="000000" w:themeColor="text1"/>
          <w:sz w:val="19"/>
        </w:rPr>
        <w:t xml:space="preserve"> </w:t>
      </w:r>
    </w:p>
    <w:p w14:paraId="39F14DD3" w14:textId="77777777" w:rsidR="0079398E" w:rsidRPr="006B37D1" w:rsidRDefault="005A745D">
      <w:pPr>
        <w:spacing w:after="69" w:line="259" w:lineRule="auto"/>
        <w:ind w:left="19" w:right="0" w:firstLine="0"/>
        <w:rPr>
          <w:color w:val="000000" w:themeColor="text1"/>
        </w:rPr>
      </w:pPr>
      <w:r w:rsidRPr="006B37D1">
        <w:rPr>
          <w:color w:val="000000" w:themeColor="text1"/>
          <w:sz w:val="19"/>
        </w:rPr>
        <w:t xml:space="preserve"> </w:t>
      </w:r>
    </w:p>
    <w:p w14:paraId="79437A68" w14:textId="77777777" w:rsidR="0079398E" w:rsidRPr="006B37D1" w:rsidRDefault="005A745D">
      <w:pPr>
        <w:spacing w:after="0" w:line="259" w:lineRule="auto"/>
        <w:ind w:left="19" w:right="0" w:firstLine="0"/>
        <w:rPr>
          <w:color w:val="000000" w:themeColor="text1"/>
        </w:rPr>
      </w:pPr>
      <w:r w:rsidRPr="006B37D1">
        <w:rPr>
          <w:color w:val="000000" w:themeColor="text1"/>
          <w:sz w:val="19"/>
        </w:rPr>
        <w:t xml:space="preserve"> </w:t>
      </w:r>
    </w:p>
    <w:p w14:paraId="2CBBD10F" w14:textId="04466F19" w:rsidR="0079398E" w:rsidRPr="006B37D1" w:rsidRDefault="0079398E">
      <w:pPr>
        <w:spacing w:after="34" w:line="259" w:lineRule="auto"/>
        <w:ind w:right="-15"/>
        <w:jc w:val="right"/>
        <w:rPr>
          <w:color w:val="000000" w:themeColor="text1"/>
        </w:rPr>
      </w:pPr>
    </w:p>
    <w:sectPr w:rsidR="0079398E" w:rsidRPr="006B37D1" w:rsidSect="00AA6365">
      <w:footerReference w:type="even" r:id="rId36"/>
      <w:footerReference w:type="default" r:id="rId37"/>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1EAD6" w14:textId="77777777" w:rsidR="00F63458" w:rsidRDefault="00F63458" w:rsidP="00D741AE">
      <w:pPr>
        <w:spacing w:after="0" w:line="240" w:lineRule="auto"/>
      </w:pPr>
      <w:r>
        <w:separator/>
      </w:r>
    </w:p>
  </w:endnote>
  <w:endnote w:type="continuationSeparator" w:id="0">
    <w:p w14:paraId="2443BF60" w14:textId="77777777" w:rsidR="00F63458" w:rsidRDefault="00F63458" w:rsidP="00D741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notTrueType/>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03397"/>
      <w:docPartObj>
        <w:docPartGallery w:val="Page Numbers (Bottom of Page)"/>
        <w:docPartUnique/>
      </w:docPartObj>
    </w:sdtPr>
    <w:sdtEndPr>
      <w:rPr>
        <w:rStyle w:val="PageNumber"/>
      </w:rPr>
    </w:sdtEndPr>
    <w:sdtContent>
      <w:p w14:paraId="57C3EC29" w14:textId="67A22FA3" w:rsidR="00D741AE" w:rsidRDefault="00D741AE" w:rsidP="0090142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5E8319C" w14:textId="77777777" w:rsidR="00D741AE" w:rsidRDefault="00D741AE" w:rsidP="00D741A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05912255"/>
      <w:docPartObj>
        <w:docPartGallery w:val="Page Numbers (Bottom of Page)"/>
        <w:docPartUnique/>
      </w:docPartObj>
    </w:sdtPr>
    <w:sdtEndPr>
      <w:rPr>
        <w:rStyle w:val="PageNumber"/>
      </w:rPr>
    </w:sdtEndPr>
    <w:sdtContent>
      <w:p w14:paraId="17F58D26" w14:textId="17EEF69F" w:rsidR="00D741AE" w:rsidRDefault="00D741AE" w:rsidP="0090142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F220A65" w14:textId="77777777" w:rsidR="00D741AE" w:rsidRDefault="00D741AE" w:rsidP="00D741A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3BB93" w14:textId="77777777" w:rsidR="00F63458" w:rsidRDefault="00F63458" w:rsidP="00D741AE">
      <w:pPr>
        <w:spacing w:after="0" w:line="240" w:lineRule="auto"/>
      </w:pPr>
      <w:r>
        <w:separator/>
      </w:r>
    </w:p>
  </w:footnote>
  <w:footnote w:type="continuationSeparator" w:id="0">
    <w:p w14:paraId="69C21F17" w14:textId="77777777" w:rsidR="00F63458" w:rsidRDefault="00F63458" w:rsidP="00D741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44C3"/>
    <w:multiLevelType w:val="multilevel"/>
    <w:tmpl w:val="78107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1373C"/>
    <w:multiLevelType w:val="hybridMultilevel"/>
    <w:tmpl w:val="DBD03F6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A5334FD"/>
    <w:multiLevelType w:val="multilevel"/>
    <w:tmpl w:val="18864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7E547"/>
    <w:multiLevelType w:val="hybridMultilevel"/>
    <w:tmpl w:val="6BEE0AC2"/>
    <w:lvl w:ilvl="0" w:tplc="14AA2A6A">
      <w:start w:val="1"/>
      <w:numFmt w:val="lowerLetter"/>
      <w:lvlText w:val="%1."/>
      <w:lvlJc w:val="left"/>
      <w:pPr>
        <w:ind w:left="980" w:hanging="360"/>
      </w:pPr>
    </w:lvl>
    <w:lvl w:ilvl="1" w:tplc="99CEFBB4">
      <w:start w:val="1"/>
      <w:numFmt w:val="lowerLetter"/>
      <w:lvlText w:val="%2."/>
      <w:lvlJc w:val="left"/>
      <w:pPr>
        <w:ind w:left="1700" w:hanging="360"/>
      </w:pPr>
    </w:lvl>
    <w:lvl w:ilvl="2" w:tplc="C3EE1C5C">
      <w:start w:val="1"/>
      <w:numFmt w:val="lowerRoman"/>
      <w:lvlText w:val="%3."/>
      <w:lvlJc w:val="right"/>
      <w:pPr>
        <w:ind w:left="2420" w:hanging="180"/>
      </w:pPr>
    </w:lvl>
    <w:lvl w:ilvl="3" w:tplc="705877BC">
      <w:start w:val="1"/>
      <w:numFmt w:val="decimal"/>
      <w:lvlText w:val="%4."/>
      <w:lvlJc w:val="left"/>
      <w:pPr>
        <w:ind w:left="3140" w:hanging="360"/>
      </w:pPr>
    </w:lvl>
    <w:lvl w:ilvl="4" w:tplc="D6C85880">
      <w:start w:val="1"/>
      <w:numFmt w:val="lowerLetter"/>
      <w:lvlText w:val="%5."/>
      <w:lvlJc w:val="left"/>
      <w:pPr>
        <w:ind w:left="3860" w:hanging="360"/>
      </w:pPr>
    </w:lvl>
    <w:lvl w:ilvl="5" w:tplc="B32C1F10">
      <w:start w:val="1"/>
      <w:numFmt w:val="lowerRoman"/>
      <w:lvlText w:val="%6."/>
      <w:lvlJc w:val="right"/>
      <w:pPr>
        <w:ind w:left="4580" w:hanging="180"/>
      </w:pPr>
    </w:lvl>
    <w:lvl w:ilvl="6" w:tplc="EDD6D044">
      <w:start w:val="1"/>
      <w:numFmt w:val="decimal"/>
      <w:lvlText w:val="%7."/>
      <w:lvlJc w:val="left"/>
      <w:pPr>
        <w:ind w:left="5300" w:hanging="360"/>
      </w:pPr>
    </w:lvl>
    <w:lvl w:ilvl="7" w:tplc="5344C84E">
      <w:start w:val="1"/>
      <w:numFmt w:val="lowerLetter"/>
      <w:lvlText w:val="%8."/>
      <w:lvlJc w:val="left"/>
      <w:pPr>
        <w:ind w:left="6020" w:hanging="360"/>
      </w:pPr>
    </w:lvl>
    <w:lvl w:ilvl="8" w:tplc="0C6CF342">
      <w:start w:val="1"/>
      <w:numFmt w:val="lowerRoman"/>
      <w:lvlText w:val="%9."/>
      <w:lvlJc w:val="right"/>
      <w:pPr>
        <w:ind w:left="6740" w:hanging="180"/>
      </w:pPr>
    </w:lvl>
  </w:abstractNum>
  <w:abstractNum w:abstractNumId="4" w15:restartNumberingAfterBreak="0">
    <w:nsid w:val="0CF96EBD"/>
    <w:multiLevelType w:val="hybridMultilevel"/>
    <w:tmpl w:val="3B466B06"/>
    <w:lvl w:ilvl="0" w:tplc="B4B28256">
      <w:start w:val="1"/>
      <w:numFmt w:val="bullet"/>
      <w:lvlText w:val="•"/>
      <w:lvlJc w:val="left"/>
      <w:pPr>
        <w:ind w:left="142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65E34F2">
      <w:start w:val="1"/>
      <w:numFmt w:val="bullet"/>
      <w:lvlText w:val="o"/>
      <w:lvlJc w:val="left"/>
      <w:pPr>
        <w:ind w:left="21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8634D878">
      <w:start w:val="1"/>
      <w:numFmt w:val="bullet"/>
      <w:lvlText w:val="▪"/>
      <w:lvlJc w:val="left"/>
      <w:pPr>
        <w:ind w:left="28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1F729A64">
      <w:start w:val="1"/>
      <w:numFmt w:val="bullet"/>
      <w:lvlText w:val="•"/>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5CC722A">
      <w:start w:val="1"/>
      <w:numFmt w:val="bullet"/>
      <w:lvlText w:val="o"/>
      <w:lvlJc w:val="left"/>
      <w:pPr>
        <w:ind w:left="43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574ECE4A">
      <w:start w:val="1"/>
      <w:numFmt w:val="bullet"/>
      <w:lvlText w:val="▪"/>
      <w:lvlJc w:val="left"/>
      <w:pPr>
        <w:ind w:left="50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90D01392">
      <w:start w:val="1"/>
      <w:numFmt w:val="bullet"/>
      <w:lvlText w:val="•"/>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37286206">
      <w:start w:val="1"/>
      <w:numFmt w:val="bullet"/>
      <w:lvlText w:val="o"/>
      <w:lvlJc w:val="left"/>
      <w:pPr>
        <w:ind w:left="64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194612A6">
      <w:start w:val="1"/>
      <w:numFmt w:val="bullet"/>
      <w:lvlText w:val="▪"/>
      <w:lvlJc w:val="left"/>
      <w:pPr>
        <w:ind w:left="72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0FA72B60"/>
    <w:multiLevelType w:val="hybridMultilevel"/>
    <w:tmpl w:val="97E492A2"/>
    <w:lvl w:ilvl="0" w:tplc="04090001">
      <w:start w:val="1"/>
      <w:numFmt w:val="bullet"/>
      <w:lvlText w:val=""/>
      <w:lvlJc w:val="left"/>
      <w:pPr>
        <w:ind w:left="980" w:hanging="360"/>
      </w:pPr>
      <w:rPr>
        <w:rFonts w:ascii="Symbol" w:hAnsi="Symbol"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6" w15:restartNumberingAfterBreak="0">
    <w:nsid w:val="135E21E6"/>
    <w:multiLevelType w:val="hybridMultilevel"/>
    <w:tmpl w:val="78223092"/>
    <w:lvl w:ilvl="0" w:tplc="89EE1278">
      <w:start w:val="1"/>
      <w:numFmt w:val="decimal"/>
      <w:lvlText w:val="%1)"/>
      <w:lvlJc w:val="left"/>
      <w:pPr>
        <w:ind w:left="1184"/>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D062FDB0">
      <w:start w:val="1"/>
      <w:numFmt w:val="lowerLetter"/>
      <w:lvlText w:val="%2"/>
      <w:lvlJc w:val="left"/>
      <w:pPr>
        <w:ind w:left="1898"/>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2" w:tplc="04C43D7A">
      <w:start w:val="1"/>
      <w:numFmt w:val="lowerRoman"/>
      <w:lvlText w:val="%3"/>
      <w:lvlJc w:val="left"/>
      <w:pPr>
        <w:ind w:left="2618"/>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3" w:tplc="F07A100E">
      <w:start w:val="1"/>
      <w:numFmt w:val="decimal"/>
      <w:lvlText w:val="%4"/>
      <w:lvlJc w:val="left"/>
      <w:pPr>
        <w:ind w:left="3338"/>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4" w:tplc="60540D34">
      <w:start w:val="1"/>
      <w:numFmt w:val="lowerLetter"/>
      <w:lvlText w:val="%5"/>
      <w:lvlJc w:val="left"/>
      <w:pPr>
        <w:ind w:left="4058"/>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5" w:tplc="C0FAE7B4">
      <w:start w:val="1"/>
      <w:numFmt w:val="lowerRoman"/>
      <w:lvlText w:val="%6"/>
      <w:lvlJc w:val="left"/>
      <w:pPr>
        <w:ind w:left="4778"/>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6" w:tplc="923CB4F0">
      <w:start w:val="1"/>
      <w:numFmt w:val="decimal"/>
      <w:lvlText w:val="%7"/>
      <w:lvlJc w:val="left"/>
      <w:pPr>
        <w:ind w:left="5498"/>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7" w:tplc="E60E60C6">
      <w:start w:val="1"/>
      <w:numFmt w:val="lowerLetter"/>
      <w:lvlText w:val="%8"/>
      <w:lvlJc w:val="left"/>
      <w:pPr>
        <w:ind w:left="6218"/>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8" w:tplc="2048B790">
      <w:start w:val="1"/>
      <w:numFmt w:val="lowerRoman"/>
      <w:lvlText w:val="%9"/>
      <w:lvlJc w:val="left"/>
      <w:pPr>
        <w:ind w:left="6938"/>
      </w:pPr>
      <w:rPr>
        <w:rFonts w:ascii="Arial" w:hAnsi="Arial" w:hint="default"/>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A607A81"/>
    <w:multiLevelType w:val="hybridMultilevel"/>
    <w:tmpl w:val="00F4E78E"/>
    <w:lvl w:ilvl="0" w:tplc="BBD8C1D8">
      <w:start w:val="1"/>
      <w:numFmt w:val="decimal"/>
      <w:lvlText w:val="%1)"/>
      <w:lvlJc w:val="left"/>
      <w:pPr>
        <w:ind w:left="2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F38DD96">
      <w:start w:val="1"/>
      <w:numFmt w:val="lowerLetter"/>
      <w:lvlText w:val="%2"/>
      <w:lvlJc w:val="left"/>
      <w:pPr>
        <w:ind w:left="1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DB61000">
      <w:start w:val="1"/>
      <w:numFmt w:val="lowerRoman"/>
      <w:lvlText w:val="%3"/>
      <w:lvlJc w:val="left"/>
      <w:pPr>
        <w:ind w:left="2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A0EB7D2">
      <w:start w:val="1"/>
      <w:numFmt w:val="decimal"/>
      <w:lvlText w:val="%4"/>
      <w:lvlJc w:val="left"/>
      <w:pPr>
        <w:ind w:left="2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33CAA30">
      <w:start w:val="1"/>
      <w:numFmt w:val="lowerLetter"/>
      <w:lvlText w:val="%5"/>
      <w:lvlJc w:val="left"/>
      <w:pPr>
        <w:ind w:left="3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4EA894C">
      <w:start w:val="1"/>
      <w:numFmt w:val="lowerRoman"/>
      <w:lvlText w:val="%6"/>
      <w:lvlJc w:val="left"/>
      <w:pPr>
        <w:ind w:left="4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A7ABECA">
      <w:start w:val="1"/>
      <w:numFmt w:val="decimal"/>
      <w:lvlText w:val="%7"/>
      <w:lvlJc w:val="left"/>
      <w:pPr>
        <w:ind w:left="4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CF68BEA">
      <w:start w:val="1"/>
      <w:numFmt w:val="lowerLetter"/>
      <w:lvlText w:val="%8"/>
      <w:lvlJc w:val="left"/>
      <w:pPr>
        <w:ind w:left="5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7EA63EA">
      <w:start w:val="1"/>
      <w:numFmt w:val="lowerRoman"/>
      <w:lvlText w:val="%9"/>
      <w:lvlJc w:val="left"/>
      <w:pPr>
        <w:ind w:left="6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AEC140A"/>
    <w:multiLevelType w:val="hybridMultilevel"/>
    <w:tmpl w:val="D39E10CE"/>
    <w:lvl w:ilvl="0" w:tplc="2E5868DC">
      <w:start w:val="1"/>
      <w:numFmt w:val="bullet"/>
      <w:lvlText w:val="●"/>
      <w:lvlJc w:val="left"/>
      <w:pPr>
        <w:ind w:left="7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0CE7C36">
      <w:start w:val="1"/>
      <w:numFmt w:val="bullet"/>
      <w:lvlText w:val="o"/>
      <w:lvlJc w:val="left"/>
      <w:pPr>
        <w:ind w:left="12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CE07ED0">
      <w:start w:val="1"/>
      <w:numFmt w:val="bullet"/>
      <w:lvlText w:val="▪"/>
      <w:lvlJc w:val="left"/>
      <w:pPr>
        <w:ind w:left="19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6FAC5EE">
      <w:start w:val="1"/>
      <w:numFmt w:val="bullet"/>
      <w:lvlText w:val="•"/>
      <w:lvlJc w:val="left"/>
      <w:pPr>
        <w:ind w:left="27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CD0023C">
      <w:start w:val="1"/>
      <w:numFmt w:val="bullet"/>
      <w:lvlText w:val="o"/>
      <w:lvlJc w:val="left"/>
      <w:pPr>
        <w:ind w:left="3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1900E7A">
      <w:start w:val="1"/>
      <w:numFmt w:val="bullet"/>
      <w:lvlText w:val="▪"/>
      <w:lvlJc w:val="left"/>
      <w:pPr>
        <w:ind w:left="41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B541BD4">
      <w:start w:val="1"/>
      <w:numFmt w:val="bullet"/>
      <w:lvlText w:val="•"/>
      <w:lvlJc w:val="left"/>
      <w:pPr>
        <w:ind w:left="48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4A4B770">
      <w:start w:val="1"/>
      <w:numFmt w:val="bullet"/>
      <w:lvlText w:val="o"/>
      <w:lvlJc w:val="left"/>
      <w:pPr>
        <w:ind w:left="55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56013A4">
      <w:start w:val="1"/>
      <w:numFmt w:val="bullet"/>
      <w:lvlText w:val="▪"/>
      <w:lvlJc w:val="left"/>
      <w:pPr>
        <w:ind w:left="63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B1F357B"/>
    <w:multiLevelType w:val="hybridMultilevel"/>
    <w:tmpl w:val="FDB81702"/>
    <w:lvl w:ilvl="0" w:tplc="2D103686">
      <w:start w:val="1"/>
      <w:numFmt w:val="bullet"/>
      <w:lvlText w:val="●"/>
      <w:lvlJc w:val="left"/>
      <w:pPr>
        <w:ind w:left="6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C969EA6">
      <w:start w:val="1"/>
      <w:numFmt w:val="bullet"/>
      <w:lvlText w:val="o"/>
      <w:lvlJc w:val="left"/>
      <w:pPr>
        <w:ind w:left="13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D3AD672">
      <w:start w:val="1"/>
      <w:numFmt w:val="bullet"/>
      <w:lvlText w:val="▪"/>
      <w:lvlJc w:val="left"/>
      <w:pPr>
        <w:ind w:left="20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24EEBB2">
      <w:start w:val="1"/>
      <w:numFmt w:val="bullet"/>
      <w:lvlText w:val="•"/>
      <w:lvlJc w:val="left"/>
      <w:pPr>
        <w:ind w:left="27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F98EDBA">
      <w:start w:val="1"/>
      <w:numFmt w:val="bullet"/>
      <w:lvlText w:val="o"/>
      <w:lvlJc w:val="left"/>
      <w:pPr>
        <w:ind w:left="35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C2A14B2">
      <w:start w:val="1"/>
      <w:numFmt w:val="bullet"/>
      <w:lvlText w:val="▪"/>
      <w:lvlJc w:val="left"/>
      <w:pPr>
        <w:ind w:left="42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73E5206">
      <w:start w:val="1"/>
      <w:numFmt w:val="bullet"/>
      <w:lvlText w:val="•"/>
      <w:lvlJc w:val="left"/>
      <w:pPr>
        <w:ind w:left="49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9D0DCFC">
      <w:start w:val="1"/>
      <w:numFmt w:val="bullet"/>
      <w:lvlText w:val="o"/>
      <w:lvlJc w:val="left"/>
      <w:pPr>
        <w:ind w:left="56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0E02B2A">
      <w:start w:val="1"/>
      <w:numFmt w:val="bullet"/>
      <w:lvlText w:val="▪"/>
      <w:lvlJc w:val="left"/>
      <w:pPr>
        <w:ind w:left="63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FA31BEE"/>
    <w:multiLevelType w:val="hybridMultilevel"/>
    <w:tmpl w:val="6332D00C"/>
    <w:lvl w:ilvl="0" w:tplc="04090001">
      <w:start w:val="1"/>
      <w:numFmt w:val="bullet"/>
      <w:lvlText w:val=""/>
      <w:lvlJc w:val="left"/>
      <w:pPr>
        <w:ind w:left="980" w:hanging="360"/>
      </w:pPr>
      <w:rPr>
        <w:rFonts w:ascii="Symbol" w:hAnsi="Symbol"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11" w15:restartNumberingAfterBreak="0">
    <w:nsid w:val="4B90B398"/>
    <w:multiLevelType w:val="hybridMultilevel"/>
    <w:tmpl w:val="9CAE6114"/>
    <w:lvl w:ilvl="0" w:tplc="C7245F1C">
      <w:start w:val="1"/>
      <w:numFmt w:val="lowerLetter"/>
      <w:lvlText w:val="%1."/>
      <w:lvlJc w:val="left"/>
      <w:pPr>
        <w:ind w:left="980" w:hanging="360"/>
      </w:pPr>
    </w:lvl>
    <w:lvl w:ilvl="1" w:tplc="37668AF2">
      <w:start w:val="1"/>
      <w:numFmt w:val="lowerLetter"/>
      <w:lvlText w:val="%2."/>
      <w:lvlJc w:val="left"/>
      <w:pPr>
        <w:ind w:left="1700" w:hanging="360"/>
      </w:pPr>
    </w:lvl>
    <w:lvl w:ilvl="2" w:tplc="D6749A14">
      <w:start w:val="1"/>
      <w:numFmt w:val="lowerRoman"/>
      <w:lvlText w:val="%3."/>
      <w:lvlJc w:val="right"/>
      <w:pPr>
        <w:ind w:left="2420" w:hanging="180"/>
      </w:pPr>
    </w:lvl>
    <w:lvl w:ilvl="3" w:tplc="7560437A">
      <w:start w:val="1"/>
      <w:numFmt w:val="decimal"/>
      <w:lvlText w:val="%4."/>
      <w:lvlJc w:val="left"/>
      <w:pPr>
        <w:ind w:left="3140" w:hanging="360"/>
      </w:pPr>
    </w:lvl>
    <w:lvl w:ilvl="4" w:tplc="04AEF20E">
      <w:start w:val="1"/>
      <w:numFmt w:val="lowerLetter"/>
      <w:lvlText w:val="%5."/>
      <w:lvlJc w:val="left"/>
      <w:pPr>
        <w:ind w:left="3860" w:hanging="360"/>
      </w:pPr>
    </w:lvl>
    <w:lvl w:ilvl="5" w:tplc="B6486964">
      <w:start w:val="1"/>
      <w:numFmt w:val="lowerRoman"/>
      <w:lvlText w:val="%6."/>
      <w:lvlJc w:val="right"/>
      <w:pPr>
        <w:ind w:left="4580" w:hanging="180"/>
      </w:pPr>
    </w:lvl>
    <w:lvl w:ilvl="6" w:tplc="9A983894">
      <w:start w:val="1"/>
      <w:numFmt w:val="decimal"/>
      <w:lvlText w:val="%7."/>
      <w:lvlJc w:val="left"/>
      <w:pPr>
        <w:ind w:left="5300" w:hanging="360"/>
      </w:pPr>
    </w:lvl>
    <w:lvl w:ilvl="7" w:tplc="055E5AB8">
      <w:start w:val="1"/>
      <w:numFmt w:val="lowerLetter"/>
      <w:lvlText w:val="%8."/>
      <w:lvlJc w:val="left"/>
      <w:pPr>
        <w:ind w:left="6020" w:hanging="360"/>
      </w:pPr>
    </w:lvl>
    <w:lvl w:ilvl="8" w:tplc="D65071C2">
      <w:start w:val="1"/>
      <w:numFmt w:val="lowerRoman"/>
      <w:lvlText w:val="%9."/>
      <w:lvlJc w:val="right"/>
      <w:pPr>
        <w:ind w:left="6740" w:hanging="180"/>
      </w:pPr>
    </w:lvl>
  </w:abstractNum>
  <w:abstractNum w:abstractNumId="12" w15:restartNumberingAfterBreak="0">
    <w:nsid w:val="53BC157D"/>
    <w:multiLevelType w:val="multilevel"/>
    <w:tmpl w:val="33165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0C1325"/>
    <w:multiLevelType w:val="hybridMultilevel"/>
    <w:tmpl w:val="62862532"/>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4" w15:restartNumberingAfterBreak="0">
    <w:nsid w:val="552F3107"/>
    <w:multiLevelType w:val="hybridMultilevel"/>
    <w:tmpl w:val="13108FE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5" w15:restartNumberingAfterBreak="0">
    <w:nsid w:val="5F8A0913"/>
    <w:multiLevelType w:val="multilevel"/>
    <w:tmpl w:val="A22A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D25234"/>
    <w:multiLevelType w:val="hybridMultilevel"/>
    <w:tmpl w:val="9356E7B2"/>
    <w:lvl w:ilvl="0" w:tplc="4B045998">
      <w:start w:val="1"/>
      <w:numFmt w:val="bullet"/>
      <w:lvlText w:val="●"/>
      <w:lvlJc w:val="left"/>
      <w:pPr>
        <w:ind w:left="5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39AB020">
      <w:start w:val="1"/>
      <w:numFmt w:val="bullet"/>
      <w:lvlText w:val="o"/>
      <w:lvlJc w:val="left"/>
      <w:pPr>
        <w:ind w:left="30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EDA7B9E">
      <w:start w:val="1"/>
      <w:numFmt w:val="bullet"/>
      <w:lvlText w:val="▪"/>
      <w:lvlJc w:val="left"/>
      <w:pPr>
        <w:ind w:left="37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93CB00E">
      <w:start w:val="1"/>
      <w:numFmt w:val="bullet"/>
      <w:lvlText w:val="•"/>
      <w:lvlJc w:val="left"/>
      <w:pPr>
        <w:ind w:left="45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DF05492">
      <w:start w:val="1"/>
      <w:numFmt w:val="bullet"/>
      <w:lvlText w:val="o"/>
      <w:lvlJc w:val="left"/>
      <w:pPr>
        <w:ind w:left="52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F72A314">
      <w:start w:val="1"/>
      <w:numFmt w:val="bullet"/>
      <w:lvlText w:val="▪"/>
      <w:lvlJc w:val="left"/>
      <w:pPr>
        <w:ind w:left="59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C2C5D8A">
      <w:start w:val="1"/>
      <w:numFmt w:val="bullet"/>
      <w:lvlText w:val="•"/>
      <w:lvlJc w:val="left"/>
      <w:pPr>
        <w:ind w:left="66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136C710">
      <w:start w:val="1"/>
      <w:numFmt w:val="bullet"/>
      <w:lvlText w:val="o"/>
      <w:lvlJc w:val="left"/>
      <w:pPr>
        <w:ind w:left="73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D342128">
      <w:start w:val="1"/>
      <w:numFmt w:val="bullet"/>
      <w:lvlText w:val="▪"/>
      <w:lvlJc w:val="left"/>
      <w:pPr>
        <w:ind w:left="81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BC1296C"/>
    <w:multiLevelType w:val="hybridMultilevel"/>
    <w:tmpl w:val="B1B85C44"/>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0385A2F"/>
    <w:multiLevelType w:val="multilevel"/>
    <w:tmpl w:val="1CA2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C759B4"/>
    <w:multiLevelType w:val="hybridMultilevel"/>
    <w:tmpl w:val="24543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E11DA4"/>
    <w:multiLevelType w:val="multilevel"/>
    <w:tmpl w:val="A26C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D80D21"/>
    <w:multiLevelType w:val="multilevel"/>
    <w:tmpl w:val="B8984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8D3BF5"/>
    <w:multiLevelType w:val="hybridMultilevel"/>
    <w:tmpl w:val="AF5265C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3" w15:restartNumberingAfterBreak="0">
    <w:nsid w:val="7DB560B7"/>
    <w:multiLevelType w:val="multilevel"/>
    <w:tmpl w:val="2A72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4059585">
    <w:abstractNumId w:val="3"/>
  </w:num>
  <w:num w:numId="2" w16cid:durableId="1295595535">
    <w:abstractNumId w:val="11"/>
  </w:num>
  <w:num w:numId="3" w16cid:durableId="1868324087">
    <w:abstractNumId w:val="4"/>
  </w:num>
  <w:num w:numId="4" w16cid:durableId="1933590999">
    <w:abstractNumId w:val="9"/>
  </w:num>
  <w:num w:numId="5" w16cid:durableId="1708216230">
    <w:abstractNumId w:val="6"/>
  </w:num>
  <w:num w:numId="6" w16cid:durableId="1880555522">
    <w:abstractNumId w:val="7"/>
  </w:num>
  <w:num w:numId="7" w16cid:durableId="1212762977">
    <w:abstractNumId w:val="16"/>
  </w:num>
  <w:num w:numId="8" w16cid:durableId="1296255053">
    <w:abstractNumId w:val="8"/>
  </w:num>
  <w:num w:numId="9" w16cid:durableId="1908488568">
    <w:abstractNumId w:val="20"/>
  </w:num>
  <w:num w:numId="10" w16cid:durableId="1085958149">
    <w:abstractNumId w:val="15"/>
  </w:num>
  <w:num w:numId="11" w16cid:durableId="1743679429">
    <w:abstractNumId w:val="12"/>
  </w:num>
  <w:num w:numId="12" w16cid:durableId="164172681">
    <w:abstractNumId w:val="12"/>
    <w:lvlOverride w:ilvl="1">
      <w:lvl w:ilvl="1">
        <w:numFmt w:val="bullet"/>
        <w:lvlText w:val=""/>
        <w:lvlJc w:val="left"/>
        <w:pPr>
          <w:tabs>
            <w:tab w:val="num" w:pos="1440"/>
          </w:tabs>
          <w:ind w:left="1440" w:hanging="360"/>
        </w:pPr>
        <w:rPr>
          <w:rFonts w:ascii="Symbol" w:hAnsi="Symbol" w:hint="default"/>
          <w:sz w:val="20"/>
        </w:rPr>
      </w:lvl>
    </w:lvlOverride>
  </w:num>
  <w:num w:numId="13" w16cid:durableId="1179127134">
    <w:abstractNumId w:val="12"/>
    <w:lvlOverride w:ilvl="1">
      <w:lvl w:ilvl="1">
        <w:numFmt w:val="bullet"/>
        <w:lvlText w:val=""/>
        <w:lvlJc w:val="left"/>
        <w:pPr>
          <w:tabs>
            <w:tab w:val="num" w:pos="1440"/>
          </w:tabs>
          <w:ind w:left="1440" w:hanging="360"/>
        </w:pPr>
        <w:rPr>
          <w:rFonts w:ascii="Symbol" w:hAnsi="Symbol" w:hint="default"/>
          <w:sz w:val="20"/>
        </w:rPr>
      </w:lvl>
    </w:lvlOverride>
  </w:num>
  <w:num w:numId="14" w16cid:durableId="1502891045">
    <w:abstractNumId w:val="12"/>
    <w:lvlOverride w:ilvl="1">
      <w:lvl w:ilvl="1">
        <w:numFmt w:val="bullet"/>
        <w:lvlText w:val=""/>
        <w:lvlJc w:val="left"/>
        <w:pPr>
          <w:tabs>
            <w:tab w:val="num" w:pos="1440"/>
          </w:tabs>
          <w:ind w:left="1440" w:hanging="360"/>
        </w:pPr>
        <w:rPr>
          <w:rFonts w:ascii="Symbol" w:hAnsi="Symbol" w:hint="default"/>
          <w:sz w:val="20"/>
        </w:rPr>
      </w:lvl>
    </w:lvlOverride>
  </w:num>
  <w:num w:numId="15" w16cid:durableId="1023358527">
    <w:abstractNumId w:val="12"/>
    <w:lvlOverride w:ilvl="1">
      <w:lvl w:ilvl="1">
        <w:numFmt w:val="bullet"/>
        <w:lvlText w:val=""/>
        <w:lvlJc w:val="left"/>
        <w:pPr>
          <w:tabs>
            <w:tab w:val="num" w:pos="1440"/>
          </w:tabs>
          <w:ind w:left="1440" w:hanging="360"/>
        </w:pPr>
        <w:rPr>
          <w:rFonts w:ascii="Symbol" w:hAnsi="Symbol" w:hint="default"/>
          <w:sz w:val="20"/>
        </w:rPr>
      </w:lvl>
    </w:lvlOverride>
  </w:num>
  <w:num w:numId="16" w16cid:durableId="1497109926">
    <w:abstractNumId w:val="12"/>
    <w:lvlOverride w:ilvl="1">
      <w:lvl w:ilvl="1">
        <w:numFmt w:val="bullet"/>
        <w:lvlText w:val=""/>
        <w:lvlJc w:val="left"/>
        <w:pPr>
          <w:tabs>
            <w:tab w:val="num" w:pos="1440"/>
          </w:tabs>
          <w:ind w:left="1440" w:hanging="360"/>
        </w:pPr>
        <w:rPr>
          <w:rFonts w:ascii="Symbol" w:hAnsi="Symbol" w:hint="default"/>
          <w:sz w:val="20"/>
        </w:rPr>
      </w:lvl>
    </w:lvlOverride>
  </w:num>
  <w:num w:numId="17" w16cid:durableId="1636332650">
    <w:abstractNumId w:val="12"/>
    <w:lvlOverride w:ilvl="1">
      <w:lvl w:ilvl="1">
        <w:numFmt w:val="bullet"/>
        <w:lvlText w:val=""/>
        <w:lvlJc w:val="left"/>
        <w:pPr>
          <w:tabs>
            <w:tab w:val="num" w:pos="1440"/>
          </w:tabs>
          <w:ind w:left="1440" w:hanging="360"/>
        </w:pPr>
        <w:rPr>
          <w:rFonts w:ascii="Symbol" w:hAnsi="Symbol" w:hint="default"/>
          <w:sz w:val="20"/>
        </w:rPr>
      </w:lvl>
    </w:lvlOverride>
  </w:num>
  <w:num w:numId="18" w16cid:durableId="90468860">
    <w:abstractNumId w:val="12"/>
    <w:lvlOverride w:ilvl="1">
      <w:lvl w:ilvl="1">
        <w:numFmt w:val="bullet"/>
        <w:lvlText w:val=""/>
        <w:lvlJc w:val="left"/>
        <w:pPr>
          <w:tabs>
            <w:tab w:val="num" w:pos="1440"/>
          </w:tabs>
          <w:ind w:left="1440" w:hanging="360"/>
        </w:pPr>
        <w:rPr>
          <w:rFonts w:ascii="Symbol" w:hAnsi="Symbol" w:hint="default"/>
          <w:sz w:val="20"/>
        </w:rPr>
      </w:lvl>
    </w:lvlOverride>
  </w:num>
  <w:num w:numId="19" w16cid:durableId="227424575">
    <w:abstractNumId w:val="12"/>
    <w:lvlOverride w:ilvl="1">
      <w:lvl w:ilvl="1">
        <w:numFmt w:val="bullet"/>
        <w:lvlText w:val=""/>
        <w:lvlJc w:val="left"/>
        <w:pPr>
          <w:tabs>
            <w:tab w:val="num" w:pos="1440"/>
          </w:tabs>
          <w:ind w:left="1440" w:hanging="360"/>
        </w:pPr>
        <w:rPr>
          <w:rFonts w:ascii="Symbol" w:hAnsi="Symbol" w:hint="default"/>
          <w:sz w:val="20"/>
        </w:rPr>
      </w:lvl>
    </w:lvlOverride>
  </w:num>
  <w:num w:numId="20" w16cid:durableId="1228147222">
    <w:abstractNumId w:val="2"/>
  </w:num>
  <w:num w:numId="21" w16cid:durableId="1813524717">
    <w:abstractNumId w:val="2"/>
    <w:lvlOverride w:ilvl="1">
      <w:lvl w:ilvl="1">
        <w:numFmt w:val="bullet"/>
        <w:lvlText w:val=""/>
        <w:lvlJc w:val="left"/>
        <w:pPr>
          <w:tabs>
            <w:tab w:val="num" w:pos="1440"/>
          </w:tabs>
          <w:ind w:left="1440" w:hanging="360"/>
        </w:pPr>
        <w:rPr>
          <w:rFonts w:ascii="Symbol" w:hAnsi="Symbol" w:hint="default"/>
          <w:sz w:val="20"/>
        </w:rPr>
      </w:lvl>
    </w:lvlOverride>
  </w:num>
  <w:num w:numId="22" w16cid:durableId="424495787">
    <w:abstractNumId w:val="2"/>
    <w:lvlOverride w:ilvl="1">
      <w:lvl w:ilvl="1">
        <w:numFmt w:val="bullet"/>
        <w:lvlText w:val=""/>
        <w:lvlJc w:val="left"/>
        <w:pPr>
          <w:tabs>
            <w:tab w:val="num" w:pos="1440"/>
          </w:tabs>
          <w:ind w:left="1440" w:hanging="360"/>
        </w:pPr>
        <w:rPr>
          <w:rFonts w:ascii="Symbol" w:hAnsi="Symbol" w:hint="default"/>
          <w:sz w:val="20"/>
        </w:rPr>
      </w:lvl>
    </w:lvlOverride>
  </w:num>
  <w:num w:numId="23" w16cid:durableId="1725521525">
    <w:abstractNumId w:val="2"/>
    <w:lvlOverride w:ilvl="1">
      <w:lvl w:ilvl="1">
        <w:numFmt w:val="bullet"/>
        <w:lvlText w:val=""/>
        <w:lvlJc w:val="left"/>
        <w:pPr>
          <w:tabs>
            <w:tab w:val="num" w:pos="1440"/>
          </w:tabs>
          <w:ind w:left="1440" w:hanging="360"/>
        </w:pPr>
        <w:rPr>
          <w:rFonts w:ascii="Symbol" w:hAnsi="Symbol" w:hint="default"/>
          <w:sz w:val="20"/>
        </w:rPr>
      </w:lvl>
    </w:lvlOverride>
  </w:num>
  <w:num w:numId="24" w16cid:durableId="510990761">
    <w:abstractNumId w:val="21"/>
  </w:num>
  <w:num w:numId="25" w16cid:durableId="1717124374">
    <w:abstractNumId w:val="21"/>
    <w:lvlOverride w:ilvl="1">
      <w:lvl w:ilvl="1">
        <w:numFmt w:val="bullet"/>
        <w:lvlText w:val=""/>
        <w:lvlJc w:val="left"/>
        <w:pPr>
          <w:tabs>
            <w:tab w:val="num" w:pos="1440"/>
          </w:tabs>
          <w:ind w:left="1440" w:hanging="360"/>
        </w:pPr>
        <w:rPr>
          <w:rFonts w:ascii="Symbol" w:hAnsi="Symbol" w:hint="default"/>
          <w:sz w:val="20"/>
        </w:rPr>
      </w:lvl>
    </w:lvlOverride>
  </w:num>
  <w:num w:numId="26" w16cid:durableId="1449859218">
    <w:abstractNumId w:val="21"/>
    <w:lvlOverride w:ilvl="1">
      <w:lvl w:ilvl="1">
        <w:numFmt w:val="bullet"/>
        <w:lvlText w:val=""/>
        <w:lvlJc w:val="left"/>
        <w:pPr>
          <w:tabs>
            <w:tab w:val="num" w:pos="1440"/>
          </w:tabs>
          <w:ind w:left="1440" w:hanging="360"/>
        </w:pPr>
        <w:rPr>
          <w:rFonts w:ascii="Symbol" w:hAnsi="Symbol" w:hint="default"/>
          <w:sz w:val="20"/>
        </w:rPr>
      </w:lvl>
    </w:lvlOverride>
  </w:num>
  <w:num w:numId="27" w16cid:durableId="1473600321">
    <w:abstractNumId w:val="21"/>
    <w:lvlOverride w:ilvl="1">
      <w:lvl w:ilvl="1">
        <w:numFmt w:val="bullet"/>
        <w:lvlText w:val=""/>
        <w:lvlJc w:val="left"/>
        <w:pPr>
          <w:tabs>
            <w:tab w:val="num" w:pos="1440"/>
          </w:tabs>
          <w:ind w:left="1440" w:hanging="360"/>
        </w:pPr>
        <w:rPr>
          <w:rFonts w:ascii="Symbol" w:hAnsi="Symbol" w:hint="default"/>
          <w:sz w:val="20"/>
        </w:rPr>
      </w:lvl>
    </w:lvlOverride>
  </w:num>
  <w:num w:numId="28" w16cid:durableId="464354399">
    <w:abstractNumId w:val="0"/>
  </w:num>
  <w:num w:numId="29" w16cid:durableId="770900703">
    <w:abstractNumId w:val="0"/>
    <w:lvlOverride w:ilvl="1">
      <w:lvl w:ilvl="1">
        <w:numFmt w:val="bullet"/>
        <w:lvlText w:val=""/>
        <w:lvlJc w:val="left"/>
        <w:pPr>
          <w:tabs>
            <w:tab w:val="num" w:pos="1440"/>
          </w:tabs>
          <w:ind w:left="1440" w:hanging="360"/>
        </w:pPr>
        <w:rPr>
          <w:rFonts w:ascii="Symbol" w:hAnsi="Symbol" w:hint="default"/>
          <w:sz w:val="20"/>
        </w:rPr>
      </w:lvl>
    </w:lvlOverride>
  </w:num>
  <w:num w:numId="30" w16cid:durableId="321087408">
    <w:abstractNumId w:val="0"/>
    <w:lvlOverride w:ilvl="1">
      <w:lvl w:ilvl="1">
        <w:numFmt w:val="bullet"/>
        <w:lvlText w:val=""/>
        <w:lvlJc w:val="left"/>
        <w:pPr>
          <w:tabs>
            <w:tab w:val="num" w:pos="1440"/>
          </w:tabs>
          <w:ind w:left="1440" w:hanging="360"/>
        </w:pPr>
        <w:rPr>
          <w:rFonts w:ascii="Symbol" w:hAnsi="Symbol" w:hint="default"/>
          <w:sz w:val="20"/>
        </w:rPr>
      </w:lvl>
    </w:lvlOverride>
  </w:num>
  <w:num w:numId="31" w16cid:durableId="459805149">
    <w:abstractNumId w:val="19"/>
  </w:num>
  <w:num w:numId="32" w16cid:durableId="785462275">
    <w:abstractNumId w:val="1"/>
  </w:num>
  <w:num w:numId="33" w16cid:durableId="1380477590">
    <w:abstractNumId w:val="13"/>
  </w:num>
  <w:num w:numId="34" w16cid:durableId="1860268659">
    <w:abstractNumId w:val="23"/>
  </w:num>
  <w:num w:numId="35" w16cid:durableId="958218655">
    <w:abstractNumId w:val="18"/>
  </w:num>
  <w:num w:numId="36" w16cid:durableId="391008639">
    <w:abstractNumId w:val="10"/>
  </w:num>
  <w:num w:numId="37" w16cid:durableId="1008797002">
    <w:abstractNumId w:val="5"/>
  </w:num>
  <w:num w:numId="38" w16cid:durableId="143469636">
    <w:abstractNumId w:val="22"/>
  </w:num>
  <w:num w:numId="39" w16cid:durableId="184445757">
    <w:abstractNumId w:val="14"/>
  </w:num>
  <w:num w:numId="40" w16cid:durableId="155222595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98E"/>
    <w:rsid w:val="00001698"/>
    <w:rsid w:val="000117EC"/>
    <w:rsid w:val="00016F7B"/>
    <w:rsid w:val="00021321"/>
    <w:rsid w:val="000414B0"/>
    <w:rsid w:val="0004241A"/>
    <w:rsid w:val="00042E9C"/>
    <w:rsid w:val="000748C6"/>
    <w:rsid w:val="000817DD"/>
    <w:rsid w:val="000879D2"/>
    <w:rsid w:val="00090847"/>
    <w:rsid w:val="00092D82"/>
    <w:rsid w:val="00096A87"/>
    <w:rsid w:val="000A2372"/>
    <w:rsid w:val="000A2805"/>
    <w:rsid w:val="000A3778"/>
    <w:rsid w:val="000A41BD"/>
    <w:rsid w:val="000A55F0"/>
    <w:rsid w:val="000B56F4"/>
    <w:rsid w:val="000C19FB"/>
    <w:rsid w:val="000C4002"/>
    <w:rsid w:val="000E020B"/>
    <w:rsid w:val="000F0AB6"/>
    <w:rsid w:val="000F1A70"/>
    <w:rsid w:val="000F4A3A"/>
    <w:rsid w:val="0010052A"/>
    <w:rsid w:val="00106248"/>
    <w:rsid w:val="00107150"/>
    <w:rsid w:val="00112A32"/>
    <w:rsid w:val="001154CA"/>
    <w:rsid w:val="001211BF"/>
    <w:rsid w:val="001321B1"/>
    <w:rsid w:val="00136AEA"/>
    <w:rsid w:val="00142C32"/>
    <w:rsid w:val="0014325A"/>
    <w:rsid w:val="00147152"/>
    <w:rsid w:val="00152A03"/>
    <w:rsid w:val="00153F9F"/>
    <w:rsid w:val="00155DB0"/>
    <w:rsid w:val="00164148"/>
    <w:rsid w:val="00167CFC"/>
    <w:rsid w:val="00174F3C"/>
    <w:rsid w:val="00175C06"/>
    <w:rsid w:val="001966F2"/>
    <w:rsid w:val="001A2D39"/>
    <w:rsid w:val="001A3B17"/>
    <w:rsid w:val="001B2C60"/>
    <w:rsid w:val="001B5DEE"/>
    <w:rsid w:val="001D3C42"/>
    <w:rsid w:val="001D63A0"/>
    <w:rsid w:val="001E57CD"/>
    <w:rsid w:val="001F4E56"/>
    <w:rsid w:val="00200BFB"/>
    <w:rsid w:val="00206AEE"/>
    <w:rsid w:val="002114C3"/>
    <w:rsid w:val="0021702A"/>
    <w:rsid w:val="0024402A"/>
    <w:rsid w:val="0025237F"/>
    <w:rsid w:val="00253473"/>
    <w:rsid w:val="002601F1"/>
    <w:rsid w:val="00274484"/>
    <w:rsid w:val="00276030"/>
    <w:rsid w:val="00291946"/>
    <w:rsid w:val="00293AB9"/>
    <w:rsid w:val="002976C1"/>
    <w:rsid w:val="002A11F4"/>
    <w:rsid w:val="002A3CB1"/>
    <w:rsid w:val="002A40F8"/>
    <w:rsid w:val="002A639B"/>
    <w:rsid w:val="002B4BBB"/>
    <w:rsid w:val="002C1F9A"/>
    <w:rsid w:val="002C2C9E"/>
    <w:rsid w:val="002D7197"/>
    <w:rsid w:val="002E06B4"/>
    <w:rsid w:val="002E1860"/>
    <w:rsid w:val="002E245B"/>
    <w:rsid w:val="002E428F"/>
    <w:rsid w:val="002F42F0"/>
    <w:rsid w:val="00300A43"/>
    <w:rsid w:val="00305B45"/>
    <w:rsid w:val="003118CF"/>
    <w:rsid w:val="00316826"/>
    <w:rsid w:val="00320348"/>
    <w:rsid w:val="003330EB"/>
    <w:rsid w:val="00336B15"/>
    <w:rsid w:val="0035088B"/>
    <w:rsid w:val="00356036"/>
    <w:rsid w:val="00373EA8"/>
    <w:rsid w:val="003802A3"/>
    <w:rsid w:val="003B5DA0"/>
    <w:rsid w:val="003C5735"/>
    <w:rsid w:val="003E1817"/>
    <w:rsid w:val="003E549E"/>
    <w:rsid w:val="003E5A99"/>
    <w:rsid w:val="003E6A0E"/>
    <w:rsid w:val="003F00B6"/>
    <w:rsid w:val="00410381"/>
    <w:rsid w:val="00412715"/>
    <w:rsid w:val="00414F3B"/>
    <w:rsid w:val="00426906"/>
    <w:rsid w:val="00430CA6"/>
    <w:rsid w:val="00436669"/>
    <w:rsid w:val="004471B4"/>
    <w:rsid w:val="004525F5"/>
    <w:rsid w:val="00465F3B"/>
    <w:rsid w:val="0049071B"/>
    <w:rsid w:val="0049088D"/>
    <w:rsid w:val="00495DCB"/>
    <w:rsid w:val="004A4E8D"/>
    <w:rsid w:val="004B10B0"/>
    <w:rsid w:val="004B5B1F"/>
    <w:rsid w:val="004B67CB"/>
    <w:rsid w:val="004C0380"/>
    <w:rsid w:val="004C1980"/>
    <w:rsid w:val="004C31B2"/>
    <w:rsid w:val="004C3284"/>
    <w:rsid w:val="004D2CCA"/>
    <w:rsid w:val="004F244D"/>
    <w:rsid w:val="004F3820"/>
    <w:rsid w:val="00504F48"/>
    <w:rsid w:val="005238BB"/>
    <w:rsid w:val="00525B89"/>
    <w:rsid w:val="005438CD"/>
    <w:rsid w:val="00552DE8"/>
    <w:rsid w:val="00554357"/>
    <w:rsid w:val="00554CF5"/>
    <w:rsid w:val="005563C5"/>
    <w:rsid w:val="00560402"/>
    <w:rsid w:val="00571693"/>
    <w:rsid w:val="00571FFB"/>
    <w:rsid w:val="00572E9D"/>
    <w:rsid w:val="00593BE7"/>
    <w:rsid w:val="005955C7"/>
    <w:rsid w:val="005A110E"/>
    <w:rsid w:val="005A310B"/>
    <w:rsid w:val="005A584A"/>
    <w:rsid w:val="005A745D"/>
    <w:rsid w:val="005C1217"/>
    <w:rsid w:val="005C16FC"/>
    <w:rsid w:val="005C17DD"/>
    <w:rsid w:val="005D16AC"/>
    <w:rsid w:val="005D564F"/>
    <w:rsid w:val="005D5C6A"/>
    <w:rsid w:val="005D7D1B"/>
    <w:rsid w:val="005E3DD3"/>
    <w:rsid w:val="005F019B"/>
    <w:rsid w:val="005F32CB"/>
    <w:rsid w:val="005F7395"/>
    <w:rsid w:val="005F7A5B"/>
    <w:rsid w:val="006167C6"/>
    <w:rsid w:val="00621E92"/>
    <w:rsid w:val="00626C24"/>
    <w:rsid w:val="00646D43"/>
    <w:rsid w:val="00650131"/>
    <w:rsid w:val="006519AB"/>
    <w:rsid w:val="00654B28"/>
    <w:rsid w:val="00661D16"/>
    <w:rsid w:val="0068234F"/>
    <w:rsid w:val="006872F1"/>
    <w:rsid w:val="006A67C3"/>
    <w:rsid w:val="006B14DD"/>
    <w:rsid w:val="006B268D"/>
    <w:rsid w:val="006B37D1"/>
    <w:rsid w:val="006D103B"/>
    <w:rsid w:val="006D6796"/>
    <w:rsid w:val="006D6DBC"/>
    <w:rsid w:val="006E10F3"/>
    <w:rsid w:val="006F4D04"/>
    <w:rsid w:val="0070158E"/>
    <w:rsid w:val="007020CB"/>
    <w:rsid w:val="007034B1"/>
    <w:rsid w:val="00713530"/>
    <w:rsid w:val="00716357"/>
    <w:rsid w:val="00743A9C"/>
    <w:rsid w:val="00745F20"/>
    <w:rsid w:val="007554BA"/>
    <w:rsid w:val="0075672D"/>
    <w:rsid w:val="007641B7"/>
    <w:rsid w:val="007669C6"/>
    <w:rsid w:val="007676E7"/>
    <w:rsid w:val="00780FEA"/>
    <w:rsid w:val="00787391"/>
    <w:rsid w:val="0079398E"/>
    <w:rsid w:val="007A0CD0"/>
    <w:rsid w:val="007B2EBA"/>
    <w:rsid w:val="007D337F"/>
    <w:rsid w:val="007D7300"/>
    <w:rsid w:val="007D758D"/>
    <w:rsid w:val="007E4F2F"/>
    <w:rsid w:val="007F141E"/>
    <w:rsid w:val="007F303B"/>
    <w:rsid w:val="007F6BDB"/>
    <w:rsid w:val="008158F0"/>
    <w:rsid w:val="00822CE1"/>
    <w:rsid w:val="00836DA0"/>
    <w:rsid w:val="00837BC6"/>
    <w:rsid w:val="00841A45"/>
    <w:rsid w:val="00853D00"/>
    <w:rsid w:val="00863972"/>
    <w:rsid w:val="0087140E"/>
    <w:rsid w:val="00871C0F"/>
    <w:rsid w:val="00872314"/>
    <w:rsid w:val="008826D6"/>
    <w:rsid w:val="00885748"/>
    <w:rsid w:val="008A06AF"/>
    <w:rsid w:val="008A1C42"/>
    <w:rsid w:val="008A7EB4"/>
    <w:rsid w:val="008C1065"/>
    <w:rsid w:val="008D47CE"/>
    <w:rsid w:val="008E217E"/>
    <w:rsid w:val="008F46D4"/>
    <w:rsid w:val="008F62FF"/>
    <w:rsid w:val="009039C2"/>
    <w:rsid w:val="00921A99"/>
    <w:rsid w:val="009377A5"/>
    <w:rsid w:val="00942A28"/>
    <w:rsid w:val="00943D19"/>
    <w:rsid w:val="009475AE"/>
    <w:rsid w:val="00950A86"/>
    <w:rsid w:val="00951DB6"/>
    <w:rsid w:val="00957437"/>
    <w:rsid w:val="00964790"/>
    <w:rsid w:val="0097016F"/>
    <w:rsid w:val="009717C4"/>
    <w:rsid w:val="00976779"/>
    <w:rsid w:val="009977A9"/>
    <w:rsid w:val="009A7A68"/>
    <w:rsid w:val="009B3F05"/>
    <w:rsid w:val="009B6AE0"/>
    <w:rsid w:val="009C20A2"/>
    <w:rsid w:val="009C2AB6"/>
    <w:rsid w:val="009C587B"/>
    <w:rsid w:val="009D6BE1"/>
    <w:rsid w:val="009E4120"/>
    <w:rsid w:val="009E5CCB"/>
    <w:rsid w:val="009F3860"/>
    <w:rsid w:val="009F7BCC"/>
    <w:rsid w:val="00A005A1"/>
    <w:rsid w:val="00A113B8"/>
    <w:rsid w:val="00A11572"/>
    <w:rsid w:val="00A23C1B"/>
    <w:rsid w:val="00A406AD"/>
    <w:rsid w:val="00A40E83"/>
    <w:rsid w:val="00A41BB9"/>
    <w:rsid w:val="00A46F60"/>
    <w:rsid w:val="00A47411"/>
    <w:rsid w:val="00A5045E"/>
    <w:rsid w:val="00A5428F"/>
    <w:rsid w:val="00A550E2"/>
    <w:rsid w:val="00A75E05"/>
    <w:rsid w:val="00A81CFD"/>
    <w:rsid w:val="00A87448"/>
    <w:rsid w:val="00A9488F"/>
    <w:rsid w:val="00A953DB"/>
    <w:rsid w:val="00AA1BA8"/>
    <w:rsid w:val="00AA6365"/>
    <w:rsid w:val="00AB5732"/>
    <w:rsid w:val="00AC76E4"/>
    <w:rsid w:val="00AE1C14"/>
    <w:rsid w:val="00AE28FE"/>
    <w:rsid w:val="00AE32C0"/>
    <w:rsid w:val="00AE4DB0"/>
    <w:rsid w:val="00AE60FE"/>
    <w:rsid w:val="00AF782F"/>
    <w:rsid w:val="00AF7E2B"/>
    <w:rsid w:val="00B04812"/>
    <w:rsid w:val="00B121C6"/>
    <w:rsid w:val="00B124EA"/>
    <w:rsid w:val="00B22810"/>
    <w:rsid w:val="00B23E8C"/>
    <w:rsid w:val="00B265A4"/>
    <w:rsid w:val="00B32F0E"/>
    <w:rsid w:val="00B3668B"/>
    <w:rsid w:val="00B373D6"/>
    <w:rsid w:val="00B43BFD"/>
    <w:rsid w:val="00B5014F"/>
    <w:rsid w:val="00B518F1"/>
    <w:rsid w:val="00B61A57"/>
    <w:rsid w:val="00B70B40"/>
    <w:rsid w:val="00B77EB8"/>
    <w:rsid w:val="00B81B28"/>
    <w:rsid w:val="00B8473C"/>
    <w:rsid w:val="00B84DE1"/>
    <w:rsid w:val="00B96A41"/>
    <w:rsid w:val="00BB0631"/>
    <w:rsid w:val="00BC2585"/>
    <w:rsid w:val="00BC51A9"/>
    <w:rsid w:val="00BD269E"/>
    <w:rsid w:val="00BE0B34"/>
    <w:rsid w:val="00BE2A73"/>
    <w:rsid w:val="00BE3FF6"/>
    <w:rsid w:val="00BE4295"/>
    <w:rsid w:val="00BF6500"/>
    <w:rsid w:val="00C00926"/>
    <w:rsid w:val="00C03475"/>
    <w:rsid w:val="00C14259"/>
    <w:rsid w:val="00C1488E"/>
    <w:rsid w:val="00C16E59"/>
    <w:rsid w:val="00C20EB2"/>
    <w:rsid w:val="00C260A3"/>
    <w:rsid w:val="00C30696"/>
    <w:rsid w:val="00C33531"/>
    <w:rsid w:val="00C672F4"/>
    <w:rsid w:val="00C778A2"/>
    <w:rsid w:val="00C81EC3"/>
    <w:rsid w:val="00C841E8"/>
    <w:rsid w:val="00C86731"/>
    <w:rsid w:val="00CB4AE6"/>
    <w:rsid w:val="00CB544E"/>
    <w:rsid w:val="00CD72DF"/>
    <w:rsid w:val="00CE0829"/>
    <w:rsid w:val="00CE12A8"/>
    <w:rsid w:val="00CF435E"/>
    <w:rsid w:val="00CF5032"/>
    <w:rsid w:val="00D05E7B"/>
    <w:rsid w:val="00D121C7"/>
    <w:rsid w:val="00D220B4"/>
    <w:rsid w:val="00D24D88"/>
    <w:rsid w:val="00D3326F"/>
    <w:rsid w:val="00D3469A"/>
    <w:rsid w:val="00D4770E"/>
    <w:rsid w:val="00D527F8"/>
    <w:rsid w:val="00D5783F"/>
    <w:rsid w:val="00D62CD1"/>
    <w:rsid w:val="00D66B78"/>
    <w:rsid w:val="00D741AE"/>
    <w:rsid w:val="00D74A1F"/>
    <w:rsid w:val="00D752B9"/>
    <w:rsid w:val="00D7725A"/>
    <w:rsid w:val="00D976BC"/>
    <w:rsid w:val="00DA1CA3"/>
    <w:rsid w:val="00DB4C0F"/>
    <w:rsid w:val="00DD0BFD"/>
    <w:rsid w:val="00DE63DB"/>
    <w:rsid w:val="00DF4343"/>
    <w:rsid w:val="00E01544"/>
    <w:rsid w:val="00E14D66"/>
    <w:rsid w:val="00E23F3B"/>
    <w:rsid w:val="00E279C8"/>
    <w:rsid w:val="00E3111E"/>
    <w:rsid w:val="00E350A4"/>
    <w:rsid w:val="00E41FF3"/>
    <w:rsid w:val="00E6084E"/>
    <w:rsid w:val="00E73FD6"/>
    <w:rsid w:val="00E90BEC"/>
    <w:rsid w:val="00E93C3B"/>
    <w:rsid w:val="00EA52DB"/>
    <w:rsid w:val="00ED4D22"/>
    <w:rsid w:val="00ED75D6"/>
    <w:rsid w:val="00F30C8F"/>
    <w:rsid w:val="00F37A65"/>
    <w:rsid w:val="00F471D1"/>
    <w:rsid w:val="00F51990"/>
    <w:rsid w:val="00F53B65"/>
    <w:rsid w:val="00F57292"/>
    <w:rsid w:val="00F60C8A"/>
    <w:rsid w:val="00F63458"/>
    <w:rsid w:val="00F66687"/>
    <w:rsid w:val="00F95A79"/>
    <w:rsid w:val="00FB05C6"/>
    <w:rsid w:val="00FB550B"/>
    <w:rsid w:val="00FB7009"/>
    <w:rsid w:val="00FC6AB3"/>
    <w:rsid w:val="00FD3573"/>
    <w:rsid w:val="00FE3278"/>
    <w:rsid w:val="00FF67B9"/>
    <w:rsid w:val="02B0855E"/>
    <w:rsid w:val="02FBEA45"/>
    <w:rsid w:val="03CBC2A3"/>
    <w:rsid w:val="051DDD12"/>
    <w:rsid w:val="0558A5B4"/>
    <w:rsid w:val="06E930BF"/>
    <w:rsid w:val="0904E622"/>
    <w:rsid w:val="0911E076"/>
    <w:rsid w:val="0A82F923"/>
    <w:rsid w:val="0A98F2A3"/>
    <w:rsid w:val="0B3CB2F9"/>
    <w:rsid w:val="0CECD029"/>
    <w:rsid w:val="0E642F31"/>
    <w:rsid w:val="0EC5AC64"/>
    <w:rsid w:val="10AAEE99"/>
    <w:rsid w:val="110AC7A9"/>
    <w:rsid w:val="11F3C571"/>
    <w:rsid w:val="12FE0C80"/>
    <w:rsid w:val="130C7F74"/>
    <w:rsid w:val="14CA25CD"/>
    <w:rsid w:val="1550BFC9"/>
    <w:rsid w:val="16231DB8"/>
    <w:rsid w:val="171792BF"/>
    <w:rsid w:val="18C10A6E"/>
    <w:rsid w:val="19610DF1"/>
    <w:rsid w:val="19B9A70B"/>
    <w:rsid w:val="1A9CFCE1"/>
    <w:rsid w:val="1B46C6A4"/>
    <w:rsid w:val="1ED3E238"/>
    <w:rsid w:val="1FC88245"/>
    <w:rsid w:val="2087016E"/>
    <w:rsid w:val="20C705D0"/>
    <w:rsid w:val="2132DF58"/>
    <w:rsid w:val="2591418E"/>
    <w:rsid w:val="265AFC1D"/>
    <w:rsid w:val="267813C9"/>
    <w:rsid w:val="26B27905"/>
    <w:rsid w:val="2736B849"/>
    <w:rsid w:val="2898CCC1"/>
    <w:rsid w:val="2A03F20C"/>
    <w:rsid w:val="2A45FFE8"/>
    <w:rsid w:val="2AC82635"/>
    <w:rsid w:val="2B2C4F0F"/>
    <w:rsid w:val="2E4DA980"/>
    <w:rsid w:val="2F099E2A"/>
    <w:rsid w:val="303D03CC"/>
    <w:rsid w:val="3079EA6A"/>
    <w:rsid w:val="309DC53D"/>
    <w:rsid w:val="31CAD9D5"/>
    <w:rsid w:val="31D37046"/>
    <w:rsid w:val="32A8D5D5"/>
    <w:rsid w:val="32BD44D1"/>
    <w:rsid w:val="33575FE4"/>
    <w:rsid w:val="34EF868C"/>
    <w:rsid w:val="3656A981"/>
    <w:rsid w:val="36B8C521"/>
    <w:rsid w:val="376FFED0"/>
    <w:rsid w:val="378D90FE"/>
    <w:rsid w:val="37E223EA"/>
    <w:rsid w:val="38A283D4"/>
    <w:rsid w:val="38F0352E"/>
    <w:rsid w:val="3923BB28"/>
    <w:rsid w:val="3AB513D5"/>
    <w:rsid w:val="3B00E433"/>
    <w:rsid w:val="3B232327"/>
    <w:rsid w:val="3C1C8B5E"/>
    <w:rsid w:val="3D5563FA"/>
    <w:rsid w:val="3D633F87"/>
    <w:rsid w:val="3E0C0952"/>
    <w:rsid w:val="3EBABBA8"/>
    <w:rsid w:val="3F4F84C3"/>
    <w:rsid w:val="41944286"/>
    <w:rsid w:val="4397D99F"/>
    <w:rsid w:val="46AAA248"/>
    <w:rsid w:val="46EEFAF1"/>
    <w:rsid w:val="4A262D28"/>
    <w:rsid w:val="4AEF1FA4"/>
    <w:rsid w:val="4CD51F2D"/>
    <w:rsid w:val="4E363F99"/>
    <w:rsid w:val="4E4AF6D6"/>
    <w:rsid w:val="4E9DFDDA"/>
    <w:rsid w:val="5054DA98"/>
    <w:rsid w:val="5060ACB3"/>
    <w:rsid w:val="5078FF69"/>
    <w:rsid w:val="51DBE7C5"/>
    <w:rsid w:val="53128520"/>
    <w:rsid w:val="53618E58"/>
    <w:rsid w:val="53BCA3D6"/>
    <w:rsid w:val="54347BDA"/>
    <w:rsid w:val="55617980"/>
    <w:rsid w:val="568423A2"/>
    <w:rsid w:val="5737FBC3"/>
    <w:rsid w:val="5B3313E3"/>
    <w:rsid w:val="5BF7720D"/>
    <w:rsid w:val="5C0E6C33"/>
    <w:rsid w:val="5C4564B9"/>
    <w:rsid w:val="5C4DEAF7"/>
    <w:rsid w:val="5C9E7CB3"/>
    <w:rsid w:val="6071347D"/>
    <w:rsid w:val="60DF7DBB"/>
    <w:rsid w:val="64BEE8AC"/>
    <w:rsid w:val="65362FE1"/>
    <w:rsid w:val="6674EA4C"/>
    <w:rsid w:val="677EA7CF"/>
    <w:rsid w:val="6842CB68"/>
    <w:rsid w:val="684497A1"/>
    <w:rsid w:val="69E30E5F"/>
    <w:rsid w:val="6A5984A8"/>
    <w:rsid w:val="6B4953D9"/>
    <w:rsid w:val="6C977AC6"/>
    <w:rsid w:val="6EE79BDD"/>
    <w:rsid w:val="71FA3EB0"/>
    <w:rsid w:val="7296528A"/>
    <w:rsid w:val="73C45C6E"/>
    <w:rsid w:val="74898FD2"/>
    <w:rsid w:val="754C28DB"/>
    <w:rsid w:val="760F4240"/>
    <w:rsid w:val="77A533BD"/>
    <w:rsid w:val="78EB14DC"/>
    <w:rsid w:val="79F7D27D"/>
    <w:rsid w:val="7A4653DB"/>
    <w:rsid w:val="7A770423"/>
    <w:rsid w:val="7C184E1E"/>
    <w:rsid w:val="7C353E74"/>
    <w:rsid w:val="7D164FAB"/>
    <w:rsid w:val="7F0D187D"/>
    <w:rsid w:val="7FA5B2A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57123"/>
  <w15:docId w15:val="{9573DA0F-DC0C-4649-BEBE-4127DF1F9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6DBC"/>
    <w:pPr>
      <w:spacing w:after="5" w:line="248" w:lineRule="auto"/>
      <w:ind w:left="10" w:right="337" w:hanging="10"/>
    </w:pPr>
    <w:rPr>
      <w:rFonts w:ascii="Arial" w:eastAsia="Arial" w:hAnsi="Arial" w:cs="Arial"/>
      <w:color w:val="000000"/>
    </w:rPr>
  </w:style>
  <w:style w:type="paragraph" w:styleId="Heading1">
    <w:name w:val="heading 1"/>
    <w:next w:val="Normal"/>
    <w:link w:val="Heading1Char"/>
    <w:uiPriority w:val="9"/>
    <w:qFormat/>
    <w:pPr>
      <w:keepNext/>
      <w:keepLines/>
      <w:spacing w:after="0" w:line="259" w:lineRule="auto"/>
      <w:ind w:left="139" w:hanging="10"/>
      <w:jc w:val="center"/>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0" w:line="259" w:lineRule="auto"/>
      <w:ind w:left="350" w:hanging="10"/>
      <w:jc w:val="center"/>
      <w:outlineLvl w:val="1"/>
    </w:pPr>
    <w:rPr>
      <w:rFonts w:ascii="Arial" w:eastAsia="Arial" w:hAnsi="Arial" w:cs="Arial"/>
      <w:b/>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character" w:customStyle="1" w:styleId="Heading2Char">
    <w:name w:val="Heading 2 Char"/>
    <w:link w:val="Heading2"/>
    <w:rPr>
      <w:rFonts w:ascii="Arial" w:eastAsia="Arial" w:hAnsi="Arial" w:cs="Arial"/>
      <w:b/>
      <w:color w:val="000000"/>
      <w:sz w:val="24"/>
      <w:u w:val="single" w:color="000000"/>
    </w:rPr>
  </w:style>
  <w:style w:type="table" w:customStyle="1" w:styleId="TableGrid1">
    <w:name w:val="Table Grid1"/>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3E549E"/>
    <w:rPr>
      <w:color w:val="467886" w:themeColor="hyperlink"/>
      <w:u w:val="single"/>
    </w:rPr>
  </w:style>
  <w:style w:type="character" w:styleId="UnresolvedMention">
    <w:name w:val="Unresolved Mention"/>
    <w:basedOn w:val="DefaultParagraphFont"/>
    <w:uiPriority w:val="99"/>
    <w:semiHidden/>
    <w:unhideWhenUsed/>
    <w:rsid w:val="003E549E"/>
    <w:rPr>
      <w:color w:val="605E5C"/>
      <w:shd w:val="clear" w:color="auto" w:fill="E1DFDD"/>
    </w:rPr>
  </w:style>
  <w:style w:type="character" w:styleId="FollowedHyperlink">
    <w:name w:val="FollowedHyperlink"/>
    <w:basedOn w:val="DefaultParagraphFont"/>
    <w:uiPriority w:val="99"/>
    <w:semiHidden/>
    <w:unhideWhenUsed/>
    <w:rsid w:val="003E549E"/>
    <w:rPr>
      <w:color w:val="96607D" w:themeColor="followedHyperlink"/>
      <w:u w:val="single"/>
    </w:rPr>
  </w:style>
  <w:style w:type="character" w:styleId="Emphasis">
    <w:name w:val="Emphasis"/>
    <w:basedOn w:val="DefaultParagraphFont"/>
    <w:uiPriority w:val="20"/>
    <w:qFormat/>
    <w:rsid w:val="003E549E"/>
    <w:rPr>
      <w:i/>
      <w:iCs/>
    </w:rPr>
  </w:style>
  <w:style w:type="character" w:styleId="Strong">
    <w:name w:val="Strong"/>
    <w:basedOn w:val="DefaultParagraphFont"/>
    <w:uiPriority w:val="22"/>
    <w:qFormat/>
    <w:rsid w:val="003E549E"/>
    <w:rPr>
      <w:b/>
      <w:bCs/>
    </w:rPr>
  </w:style>
  <w:style w:type="paragraph" w:styleId="NormalWeb">
    <w:name w:val="Normal (Web)"/>
    <w:basedOn w:val="Normal"/>
    <w:uiPriority w:val="99"/>
    <w:unhideWhenUsed/>
    <w:rsid w:val="003E549E"/>
    <w:pPr>
      <w:spacing w:before="100" w:beforeAutospacing="1" w:after="100" w:afterAutospacing="1" w:line="240" w:lineRule="auto"/>
      <w:ind w:left="0" w:right="0" w:firstLine="0"/>
    </w:pPr>
    <w:rPr>
      <w:rFonts w:ascii="Times New Roman" w:eastAsia="Times New Roman" w:hAnsi="Times New Roman" w:cs="Times New Roman"/>
      <w:color w:val="auto"/>
      <w:kern w:val="0"/>
      <w14:ligatures w14:val="none"/>
    </w:rPr>
  </w:style>
  <w:style w:type="paragraph" w:styleId="ListParagraph">
    <w:name w:val="List Paragraph"/>
    <w:basedOn w:val="Normal"/>
    <w:uiPriority w:val="34"/>
    <w:qFormat/>
    <w:rsid w:val="00A5428F"/>
    <w:pPr>
      <w:ind w:left="720"/>
      <w:contextualSpacing/>
    </w:pPr>
  </w:style>
  <w:style w:type="paragraph" w:styleId="Footer">
    <w:name w:val="footer"/>
    <w:basedOn w:val="Normal"/>
    <w:link w:val="FooterChar"/>
    <w:uiPriority w:val="99"/>
    <w:unhideWhenUsed/>
    <w:rsid w:val="00D741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41AE"/>
    <w:rPr>
      <w:rFonts w:ascii="Arial" w:eastAsia="Arial" w:hAnsi="Arial" w:cs="Arial"/>
      <w:color w:val="000000"/>
    </w:rPr>
  </w:style>
  <w:style w:type="character" w:styleId="PageNumber">
    <w:name w:val="page number"/>
    <w:basedOn w:val="DefaultParagraphFont"/>
    <w:uiPriority w:val="99"/>
    <w:semiHidden/>
    <w:unhideWhenUsed/>
    <w:rsid w:val="00D741AE"/>
  </w:style>
  <w:style w:type="paragraph" w:styleId="Header">
    <w:name w:val="header"/>
    <w:basedOn w:val="Normal"/>
    <w:link w:val="HeaderChar"/>
    <w:uiPriority w:val="99"/>
    <w:semiHidden/>
    <w:unhideWhenUsed/>
    <w:rsid w:val="0010052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0052A"/>
    <w:rPr>
      <w:rFonts w:ascii="Arial" w:eastAsia="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61162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memphis.instructure.com/" TargetMode="External"/><Relationship Id="rId18" Type="http://schemas.openxmlformats.org/officeDocument/2006/relationships/hyperlink" Target="https://www.memphis.edu/counseling/" TargetMode="External"/><Relationship Id="rId26" Type="http://schemas.openxmlformats.org/officeDocument/2006/relationships/hyperlink" Target="https://www.memphis.edu/oie/title9/sexualmisconduct.php" TargetMode="External"/><Relationship Id="rId39" Type="http://schemas.openxmlformats.org/officeDocument/2006/relationships/theme" Target="theme/theme1.xml"/><Relationship Id="rId21" Type="http://schemas.openxmlformats.org/officeDocument/2006/relationships/hyperlink" Target="https://www.memphis.edu/health/" TargetMode="External"/><Relationship Id="rId34" Type="http://schemas.openxmlformats.org/officeDocument/2006/relationships/hyperlink" Target="https://www.psychready.com/registration-ready/resources/senior-field-test" TargetMode="External"/><Relationship Id="rId7" Type="http://schemas.openxmlformats.org/officeDocument/2006/relationships/hyperlink" Target="https://memphis.instructure.com/" TargetMode="External"/><Relationship Id="rId12" Type="http://schemas.openxmlformats.org/officeDocument/2006/relationships/hyperlink" Target="https://memphis.instructure.com/" TargetMode="External"/><Relationship Id="rId17" Type="http://schemas.openxmlformats.org/officeDocument/2006/relationships/hyperlink" Target="https://memphis.instructure.com/" TargetMode="External"/><Relationship Id="rId25" Type="http://schemas.openxmlformats.org/officeDocument/2006/relationships/hyperlink" Target="https://www.memphis.edu/report/submit-a-report/index.php" TargetMode="External"/><Relationship Id="rId33" Type="http://schemas.openxmlformats.org/officeDocument/2006/relationships/hyperlink" Target="https://www.apa.org/ethics/code/principles.pdf"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emphis.instructure.com/" TargetMode="External"/><Relationship Id="rId20" Type="http://schemas.openxmlformats.org/officeDocument/2006/relationships/hyperlink" Target="https://www.memphis.edu/psc/" TargetMode="External"/><Relationship Id="rId29" Type="http://schemas.openxmlformats.org/officeDocument/2006/relationships/hyperlink" Target="https://www.memphis.edu/report/submit-a-report/index.ph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mphis.instructure.com/" TargetMode="External"/><Relationship Id="rId24" Type="http://schemas.openxmlformats.org/officeDocument/2006/relationships/hyperlink" Target="about:blank" TargetMode="External"/><Relationship Id="rId32" Type="http://schemas.openxmlformats.org/officeDocument/2006/relationships/hyperlink" Target="https://www.memphis.edu/osa/students/code-of-rights.php" TargetMode="External"/><Relationship Id="rId37"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memphis.instructure.com/" TargetMode="External"/><Relationship Id="rId23" Type="http://schemas.openxmlformats.org/officeDocument/2006/relationships/hyperlink" Target="about:blank" TargetMode="External"/><Relationship Id="rId28" Type="http://schemas.openxmlformats.org/officeDocument/2006/relationships/hyperlink" Target="https://apastyle.apa.org/" TargetMode="External"/><Relationship Id="rId36" Type="http://schemas.openxmlformats.org/officeDocument/2006/relationships/footer" Target="footer1.xml"/><Relationship Id="rId10" Type="http://schemas.openxmlformats.org/officeDocument/2006/relationships/hyperlink" Target="https://memphis.instructure.com" TargetMode="External"/><Relationship Id="rId19" Type="http://schemas.openxmlformats.org/officeDocument/2006/relationships/hyperlink" Target="https://uofmcounseling.doxy.me/counselingwaitingroom" TargetMode="External"/><Relationship Id="rId31" Type="http://schemas.openxmlformats.org/officeDocument/2006/relationships/hyperlink" Target="http://www.apa.org/ethics/code/principles.pdf" TargetMode="External"/><Relationship Id="rId4" Type="http://schemas.openxmlformats.org/officeDocument/2006/relationships/webSettings" Target="webSettings.xml"/><Relationship Id="rId9" Type="http://schemas.openxmlformats.org/officeDocument/2006/relationships/hyperlink" Target="https://memphis.instructure.com/" TargetMode="External"/><Relationship Id="rId14" Type="http://schemas.openxmlformats.org/officeDocument/2006/relationships/hyperlink" Target="https://memphis.instructure.com/" TargetMode="External"/><Relationship Id="rId22" Type="http://schemas.openxmlformats.org/officeDocument/2006/relationships/hyperlink" Target="https://988lifeline.org/" TargetMode="External"/><Relationship Id="rId27" Type="http://schemas.openxmlformats.org/officeDocument/2006/relationships/hyperlink" Target="https://www.apa.org/ethics/code" TargetMode="External"/><Relationship Id="rId30" Type="http://schemas.openxmlformats.org/officeDocument/2006/relationships/hyperlink" Target="https://www.memphis.edu/osa/students/code-of-rights.php" TargetMode="External"/><Relationship Id="rId35" Type="http://schemas.openxmlformats.org/officeDocument/2006/relationships/hyperlink" Target="https://www.psychready.com/" TargetMode="External"/><Relationship Id="rId8" Type="http://schemas.openxmlformats.org/officeDocument/2006/relationships/hyperlink" Target="https://memphis.instructure.com/"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6463</Words>
  <Characters>36844</Characters>
  <Application>Microsoft Office Word</Application>
  <DocSecurity>0</DocSecurity>
  <Lines>307</Lines>
  <Paragraphs>86</Paragraphs>
  <ScaleCrop>false</ScaleCrop>
  <Company/>
  <LinksUpToDate>false</LinksUpToDate>
  <CharactersWithSpaces>43221</CharactersWithSpaces>
  <SharedDoc>false</SharedDoc>
  <HLinks>
    <vt:vector size="174" baseType="variant">
      <vt:variant>
        <vt:i4>3932257</vt:i4>
      </vt:variant>
      <vt:variant>
        <vt:i4>84</vt:i4>
      </vt:variant>
      <vt:variant>
        <vt:i4>0</vt:i4>
      </vt:variant>
      <vt:variant>
        <vt:i4>5</vt:i4>
      </vt:variant>
      <vt:variant>
        <vt:lpwstr>https://www.psychready.com/</vt:lpwstr>
      </vt:variant>
      <vt:variant>
        <vt:lpwstr/>
      </vt:variant>
      <vt:variant>
        <vt:i4>1835084</vt:i4>
      </vt:variant>
      <vt:variant>
        <vt:i4>81</vt:i4>
      </vt:variant>
      <vt:variant>
        <vt:i4>0</vt:i4>
      </vt:variant>
      <vt:variant>
        <vt:i4>5</vt:i4>
      </vt:variant>
      <vt:variant>
        <vt:lpwstr>https://www.psychready.com/registration-ready/resources/senior-field-test</vt:lpwstr>
      </vt:variant>
      <vt:variant>
        <vt:lpwstr/>
      </vt:variant>
      <vt:variant>
        <vt:i4>7405606</vt:i4>
      </vt:variant>
      <vt:variant>
        <vt:i4>78</vt:i4>
      </vt:variant>
      <vt:variant>
        <vt:i4>0</vt:i4>
      </vt:variant>
      <vt:variant>
        <vt:i4>5</vt:i4>
      </vt:variant>
      <vt:variant>
        <vt:lpwstr>https://www.apa.org/ethics/code/principles.pdf</vt:lpwstr>
      </vt:variant>
      <vt:variant>
        <vt:lpwstr/>
      </vt:variant>
      <vt:variant>
        <vt:i4>7012407</vt:i4>
      </vt:variant>
      <vt:variant>
        <vt:i4>75</vt:i4>
      </vt:variant>
      <vt:variant>
        <vt:i4>0</vt:i4>
      </vt:variant>
      <vt:variant>
        <vt:i4>5</vt:i4>
      </vt:variant>
      <vt:variant>
        <vt:lpwstr>https://www.memphis.edu/osa/students/code-of-rights.php</vt:lpwstr>
      </vt:variant>
      <vt:variant>
        <vt:lpwstr/>
      </vt:variant>
      <vt:variant>
        <vt:i4>5046287</vt:i4>
      </vt:variant>
      <vt:variant>
        <vt:i4>72</vt:i4>
      </vt:variant>
      <vt:variant>
        <vt:i4>0</vt:i4>
      </vt:variant>
      <vt:variant>
        <vt:i4>5</vt:i4>
      </vt:variant>
      <vt:variant>
        <vt:lpwstr>http://www.apa.org/ethics/code/principles.pdf</vt:lpwstr>
      </vt:variant>
      <vt:variant>
        <vt:lpwstr/>
      </vt:variant>
      <vt:variant>
        <vt:i4>7012407</vt:i4>
      </vt:variant>
      <vt:variant>
        <vt:i4>69</vt:i4>
      </vt:variant>
      <vt:variant>
        <vt:i4>0</vt:i4>
      </vt:variant>
      <vt:variant>
        <vt:i4>5</vt:i4>
      </vt:variant>
      <vt:variant>
        <vt:lpwstr>https://www.memphis.edu/osa/students/code-of-rights.php</vt:lpwstr>
      </vt:variant>
      <vt:variant>
        <vt:lpwstr/>
      </vt:variant>
      <vt:variant>
        <vt:i4>6029323</vt:i4>
      </vt:variant>
      <vt:variant>
        <vt:i4>66</vt:i4>
      </vt:variant>
      <vt:variant>
        <vt:i4>0</vt:i4>
      </vt:variant>
      <vt:variant>
        <vt:i4>5</vt:i4>
      </vt:variant>
      <vt:variant>
        <vt:lpwstr>https://www.memphis.edu/report/submit-a-report/index.php</vt:lpwstr>
      </vt:variant>
      <vt:variant>
        <vt:lpwstr/>
      </vt:variant>
      <vt:variant>
        <vt:i4>393306</vt:i4>
      </vt:variant>
      <vt:variant>
        <vt:i4>63</vt:i4>
      </vt:variant>
      <vt:variant>
        <vt:i4>0</vt:i4>
      </vt:variant>
      <vt:variant>
        <vt:i4>5</vt:i4>
      </vt:variant>
      <vt:variant>
        <vt:lpwstr>https://apastyle.apa.org/</vt:lpwstr>
      </vt:variant>
      <vt:variant>
        <vt:lpwstr/>
      </vt:variant>
      <vt:variant>
        <vt:i4>2228326</vt:i4>
      </vt:variant>
      <vt:variant>
        <vt:i4>60</vt:i4>
      </vt:variant>
      <vt:variant>
        <vt:i4>0</vt:i4>
      </vt:variant>
      <vt:variant>
        <vt:i4>5</vt:i4>
      </vt:variant>
      <vt:variant>
        <vt:lpwstr>https://www.apa.org/ethics/code</vt:lpwstr>
      </vt:variant>
      <vt:variant>
        <vt:lpwstr/>
      </vt:variant>
      <vt:variant>
        <vt:i4>7405666</vt:i4>
      </vt:variant>
      <vt:variant>
        <vt:i4>57</vt:i4>
      </vt:variant>
      <vt:variant>
        <vt:i4>0</vt:i4>
      </vt:variant>
      <vt:variant>
        <vt:i4>5</vt:i4>
      </vt:variant>
      <vt:variant>
        <vt:lpwstr>https://www.memphis.edu/oie/title9/sexualmisconduct.php</vt:lpwstr>
      </vt:variant>
      <vt:variant>
        <vt:lpwstr/>
      </vt:variant>
      <vt:variant>
        <vt:i4>6029323</vt:i4>
      </vt:variant>
      <vt:variant>
        <vt:i4>54</vt:i4>
      </vt:variant>
      <vt:variant>
        <vt:i4>0</vt:i4>
      </vt:variant>
      <vt:variant>
        <vt:i4>5</vt:i4>
      </vt:variant>
      <vt:variant>
        <vt:lpwstr>https://www.memphis.edu/report/submit-a-report/index.php</vt:lpwstr>
      </vt:variant>
      <vt:variant>
        <vt:lpwstr/>
      </vt:variant>
      <vt:variant>
        <vt:i4>3080313</vt:i4>
      </vt:variant>
      <vt:variant>
        <vt:i4>51</vt:i4>
      </vt:variant>
      <vt:variant>
        <vt:i4>0</vt:i4>
      </vt:variant>
      <vt:variant>
        <vt:i4>5</vt:i4>
      </vt:variant>
      <vt:variant>
        <vt:lpwstr>about:blank</vt:lpwstr>
      </vt:variant>
      <vt:variant>
        <vt:lpwstr/>
      </vt:variant>
      <vt:variant>
        <vt:i4>3080313</vt:i4>
      </vt:variant>
      <vt:variant>
        <vt:i4>48</vt:i4>
      </vt:variant>
      <vt:variant>
        <vt:i4>0</vt:i4>
      </vt:variant>
      <vt:variant>
        <vt:i4>5</vt:i4>
      </vt:variant>
      <vt:variant>
        <vt:lpwstr>about:blank</vt:lpwstr>
      </vt:variant>
      <vt:variant>
        <vt:lpwstr/>
      </vt:variant>
      <vt:variant>
        <vt:i4>5374025</vt:i4>
      </vt:variant>
      <vt:variant>
        <vt:i4>45</vt:i4>
      </vt:variant>
      <vt:variant>
        <vt:i4>0</vt:i4>
      </vt:variant>
      <vt:variant>
        <vt:i4>5</vt:i4>
      </vt:variant>
      <vt:variant>
        <vt:lpwstr>https://988lifeline.org/</vt:lpwstr>
      </vt:variant>
      <vt:variant>
        <vt:lpwstr/>
      </vt:variant>
      <vt:variant>
        <vt:i4>3145782</vt:i4>
      </vt:variant>
      <vt:variant>
        <vt:i4>42</vt:i4>
      </vt:variant>
      <vt:variant>
        <vt:i4>0</vt:i4>
      </vt:variant>
      <vt:variant>
        <vt:i4>5</vt:i4>
      </vt:variant>
      <vt:variant>
        <vt:lpwstr>https://www.memphis.edu/health/</vt:lpwstr>
      </vt:variant>
      <vt:variant>
        <vt:lpwstr/>
      </vt:variant>
      <vt:variant>
        <vt:i4>852056</vt:i4>
      </vt:variant>
      <vt:variant>
        <vt:i4>39</vt:i4>
      </vt:variant>
      <vt:variant>
        <vt:i4>0</vt:i4>
      </vt:variant>
      <vt:variant>
        <vt:i4>5</vt:i4>
      </vt:variant>
      <vt:variant>
        <vt:lpwstr>https://www.memphis.edu/psc/</vt:lpwstr>
      </vt:variant>
      <vt:variant>
        <vt:lpwstr/>
      </vt:variant>
      <vt:variant>
        <vt:i4>5963842</vt:i4>
      </vt:variant>
      <vt:variant>
        <vt:i4>36</vt:i4>
      </vt:variant>
      <vt:variant>
        <vt:i4>0</vt:i4>
      </vt:variant>
      <vt:variant>
        <vt:i4>5</vt:i4>
      </vt:variant>
      <vt:variant>
        <vt:lpwstr>https://uofmcounseling.doxy.me/counselingwaitingroom</vt:lpwstr>
      </vt:variant>
      <vt:variant>
        <vt:lpwstr/>
      </vt:variant>
      <vt:variant>
        <vt:i4>3866668</vt:i4>
      </vt:variant>
      <vt:variant>
        <vt:i4>33</vt:i4>
      </vt:variant>
      <vt:variant>
        <vt:i4>0</vt:i4>
      </vt:variant>
      <vt:variant>
        <vt:i4>5</vt:i4>
      </vt:variant>
      <vt:variant>
        <vt:lpwstr>https://www.memphis.edu/counseling/</vt:lpwstr>
      </vt:variant>
      <vt:variant>
        <vt:lpwstr/>
      </vt:variant>
      <vt:variant>
        <vt:i4>4456526</vt:i4>
      </vt:variant>
      <vt:variant>
        <vt:i4>30</vt:i4>
      </vt:variant>
      <vt:variant>
        <vt:i4>0</vt:i4>
      </vt:variant>
      <vt:variant>
        <vt:i4>5</vt:i4>
      </vt:variant>
      <vt:variant>
        <vt:lpwstr>https://memphis.instructure.com/</vt:lpwstr>
      </vt:variant>
      <vt:variant>
        <vt:lpwstr/>
      </vt:variant>
      <vt:variant>
        <vt:i4>4456526</vt:i4>
      </vt:variant>
      <vt:variant>
        <vt:i4>27</vt:i4>
      </vt:variant>
      <vt:variant>
        <vt:i4>0</vt:i4>
      </vt:variant>
      <vt:variant>
        <vt:i4>5</vt:i4>
      </vt:variant>
      <vt:variant>
        <vt:lpwstr>https://memphis.instructure.com/</vt:lpwstr>
      </vt:variant>
      <vt:variant>
        <vt:lpwstr/>
      </vt:variant>
      <vt:variant>
        <vt:i4>4456526</vt:i4>
      </vt:variant>
      <vt:variant>
        <vt:i4>24</vt:i4>
      </vt:variant>
      <vt:variant>
        <vt:i4>0</vt:i4>
      </vt:variant>
      <vt:variant>
        <vt:i4>5</vt:i4>
      </vt:variant>
      <vt:variant>
        <vt:lpwstr>https://memphis.instructure.com/</vt:lpwstr>
      </vt:variant>
      <vt:variant>
        <vt:lpwstr/>
      </vt:variant>
      <vt:variant>
        <vt:i4>4456526</vt:i4>
      </vt:variant>
      <vt:variant>
        <vt:i4>21</vt:i4>
      </vt:variant>
      <vt:variant>
        <vt:i4>0</vt:i4>
      </vt:variant>
      <vt:variant>
        <vt:i4>5</vt:i4>
      </vt:variant>
      <vt:variant>
        <vt:lpwstr>https://memphis.instructure.com/</vt:lpwstr>
      </vt:variant>
      <vt:variant>
        <vt:lpwstr/>
      </vt:variant>
      <vt:variant>
        <vt:i4>4456526</vt:i4>
      </vt:variant>
      <vt:variant>
        <vt:i4>18</vt:i4>
      </vt:variant>
      <vt:variant>
        <vt:i4>0</vt:i4>
      </vt:variant>
      <vt:variant>
        <vt:i4>5</vt:i4>
      </vt:variant>
      <vt:variant>
        <vt:lpwstr>https://memphis.instructure.com/</vt:lpwstr>
      </vt:variant>
      <vt:variant>
        <vt:lpwstr/>
      </vt:variant>
      <vt:variant>
        <vt:i4>4456526</vt:i4>
      </vt:variant>
      <vt:variant>
        <vt:i4>15</vt:i4>
      </vt:variant>
      <vt:variant>
        <vt:i4>0</vt:i4>
      </vt:variant>
      <vt:variant>
        <vt:i4>5</vt:i4>
      </vt:variant>
      <vt:variant>
        <vt:lpwstr>https://memphis.instructure.com/</vt:lpwstr>
      </vt:variant>
      <vt:variant>
        <vt:lpwstr/>
      </vt:variant>
      <vt:variant>
        <vt:i4>4456526</vt:i4>
      </vt:variant>
      <vt:variant>
        <vt:i4>12</vt:i4>
      </vt:variant>
      <vt:variant>
        <vt:i4>0</vt:i4>
      </vt:variant>
      <vt:variant>
        <vt:i4>5</vt:i4>
      </vt:variant>
      <vt:variant>
        <vt:lpwstr>https://memphis.instructure.com/</vt:lpwstr>
      </vt:variant>
      <vt:variant>
        <vt:lpwstr/>
      </vt:variant>
      <vt:variant>
        <vt:i4>4456526</vt:i4>
      </vt:variant>
      <vt:variant>
        <vt:i4>9</vt:i4>
      </vt:variant>
      <vt:variant>
        <vt:i4>0</vt:i4>
      </vt:variant>
      <vt:variant>
        <vt:i4>5</vt:i4>
      </vt:variant>
      <vt:variant>
        <vt:lpwstr>https://memphis.instructure.com/</vt:lpwstr>
      </vt:variant>
      <vt:variant>
        <vt:lpwstr/>
      </vt:variant>
      <vt:variant>
        <vt:i4>4456526</vt:i4>
      </vt:variant>
      <vt:variant>
        <vt:i4>6</vt:i4>
      </vt:variant>
      <vt:variant>
        <vt:i4>0</vt:i4>
      </vt:variant>
      <vt:variant>
        <vt:i4>5</vt:i4>
      </vt:variant>
      <vt:variant>
        <vt:lpwstr>https://memphis.instructure.com/</vt:lpwstr>
      </vt:variant>
      <vt:variant>
        <vt:lpwstr/>
      </vt:variant>
      <vt:variant>
        <vt:i4>4456526</vt:i4>
      </vt:variant>
      <vt:variant>
        <vt:i4>3</vt:i4>
      </vt:variant>
      <vt:variant>
        <vt:i4>0</vt:i4>
      </vt:variant>
      <vt:variant>
        <vt:i4>5</vt:i4>
      </vt:variant>
      <vt:variant>
        <vt:lpwstr>https://memphis.instructure.com/</vt:lpwstr>
      </vt:variant>
      <vt:variant>
        <vt:lpwstr/>
      </vt:variant>
      <vt:variant>
        <vt:i4>4456526</vt:i4>
      </vt:variant>
      <vt:variant>
        <vt:i4>0</vt:i4>
      </vt:variant>
      <vt:variant>
        <vt:i4>0</vt:i4>
      </vt:variant>
      <vt:variant>
        <vt:i4>5</vt:i4>
      </vt:variant>
      <vt:variant>
        <vt:lpwstr>https://memphis.instructure.com/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University of Memphis PSYC 1030</dc:creator>
  <cp:keywords/>
  <cp:lastModifiedBy>University of Memphis PSYC 1030</cp:lastModifiedBy>
  <cp:revision>2</cp:revision>
  <cp:lastPrinted>2026-01-21T13:31:00Z</cp:lastPrinted>
  <dcterms:created xsi:type="dcterms:W3CDTF">2026-01-21T13:42:00Z</dcterms:created>
  <dcterms:modified xsi:type="dcterms:W3CDTF">2026-01-21T13:42:00Z</dcterms:modified>
</cp:coreProperties>
</file>