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ABA5E" w14:textId="77777777" w:rsidR="004C56C9" w:rsidRPr="004C56C9" w:rsidRDefault="004C56C9" w:rsidP="00E11374">
      <w:pPr>
        <w:widowControl/>
        <w:spacing w:before="60" w:after="60" w:line="368" w:lineRule="atLeast"/>
        <w:jc w:val="center"/>
        <w:rPr>
          <w:rFonts w:ascii="Arial" w:eastAsia="新細明體" w:hAnsi="Arial" w:cs="Arial"/>
          <w:b/>
          <w:bCs/>
          <w:color w:val="000000"/>
          <w:kern w:val="0"/>
          <w:sz w:val="32"/>
          <w:szCs w:val="32"/>
        </w:rPr>
      </w:pPr>
      <w:r w:rsidRPr="004C56C9">
        <w:rPr>
          <w:rFonts w:ascii="新細明體" w:eastAsia="新細明體" w:hAnsi="新細明體" w:cs="Arial" w:hint="eastAsia"/>
          <w:b/>
          <w:bCs/>
          <w:color w:val="000000"/>
          <w:kern w:val="0"/>
          <w:sz w:val="32"/>
          <w:szCs w:val="32"/>
        </w:rPr>
        <w:t>設定</w:t>
      </w:r>
      <w:r w:rsidRPr="004C56C9">
        <w:rPr>
          <w:rFonts w:ascii="Arial" w:eastAsia="新細明體" w:hAnsi="Arial" w:cs="Arial" w:hint="eastAsia"/>
          <w:b/>
          <w:bCs/>
          <w:color w:val="000000"/>
          <w:kern w:val="0"/>
          <w:sz w:val="32"/>
          <w:szCs w:val="32"/>
        </w:rPr>
        <w:t> IPv4 </w:t>
      </w:r>
      <w:r w:rsidRPr="004C56C9">
        <w:rPr>
          <w:rFonts w:ascii="新細明體" w:eastAsia="新細明體" w:hAnsi="新細明體" w:cs="Arial" w:hint="eastAsia"/>
          <w:b/>
          <w:bCs/>
          <w:color w:val="000000"/>
          <w:kern w:val="0"/>
          <w:sz w:val="32"/>
          <w:szCs w:val="32"/>
        </w:rPr>
        <w:t>靜態路由和預設路由</w:t>
      </w:r>
    </w:p>
    <w:p w14:paraId="332C65AA" w14:textId="77777777" w:rsidR="00E11374" w:rsidRPr="004C56C9" w:rsidRDefault="00E11374" w:rsidP="00E11374">
      <w:pPr>
        <w:widowControl/>
        <w:spacing w:before="60" w:after="60" w:line="368" w:lineRule="atLeast"/>
        <w:ind w:firstLineChars="50" w:firstLine="160"/>
        <w:rPr>
          <w:rFonts w:ascii="Arial" w:eastAsia="新細明體" w:hAnsi="Arial" w:cs="Arial"/>
          <w:b/>
          <w:bCs/>
          <w:color w:val="000000"/>
          <w:kern w:val="0"/>
          <w:sz w:val="32"/>
          <w:szCs w:val="32"/>
        </w:rPr>
      </w:pPr>
      <w:r w:rsidRPr="005B640F">
        <w:rPr>
          <w:rFonts w:ascii="Arial" w:eastAsia="新細明體" w:hAnsi="Arial" w:cs="Arial" w:hint="eastAsia"/>
          <w:b/>
          <w:bCs/>
          <w:color w:val="000000"/>
          <w:kern w:val="0"/>
          <w:sz w:val="32"/>
          <w:szCs w:val="32"/>
        </w:rPr>
        <w:t>拓樸圖</w:t>
      </w:r>
    </w:p>
    <w:p w14:paraId="49450978" w14:textId="77777777" w:rsidR="00E11374" w:rsidRDefault="00E11374" w:rsidP="004C56C9">
      <w:pPr>
        <w:widowControl/>
        <w:spacing w:before="240" w:after="120"/>
        <w:rPr>
          <w:rFonts w:ascii="新細明體" w:eastAsia="新細明體" w:hAnsi="新細明體" w:cs="Arial"/>
          <w:b/>
          <w:bCs/>
          <w:color w:val="000000"/>
          <w:kern w:val="0"/>
          <w:sz w:val="27"/>
          <w:szCs w:val="27"/>
        </w:rPr>
      </w:pPr>
      <w:r>
        <w:rPr>
          <w:noProof/>
        </w:rPr>
        <w:drawing>
          <wp:inline distT="0" distB="0" distL="0" distR="0" wp14:anchorId="301D2C2F" wp14:editId="6A34CBEE">
            <wp:extent cx="5838825" cy="280035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8825" cy="2800350"/>
                    </a:xfrm>
                    <a:prstGeom prst="rect">
                      <a:avLst/>
                    </a:prstGeom>
                  </pic:spPr>
                </pic:pic>
              </a:graphicData>
            </a:graphic>
          </wp:inline>
        </w:drawing>
      </w:r>
    </w:p>
    <w:p w14:paraId="78890AD8" w14:textId="77777777" w:rsidR="004C56C9" w:rsidRPr="004C56C9" w:rsidRDefault="004C56C9" w:rsidP="004C56C9">
      <w:pPr>
        <w:widowControl/>
        <w:spacing w:before="240" w:after="120"/>
        <w:rPr>
          <w:rFonts w:ascii="Arial" w:eastAsia="新細明體" w:hAnsi="Arial" w:cs="Arial"/>
          <w:b/>
          <w:bCs/>
          <w:color w:val="000000"/>
          <w:kern w:val="0"/>
          <w:sz w:val="27"/>
          <w:szCs w:val="27"/>
        </w:rPr>
      </w:pPr>
      <w:r w:rsidRPr="004C56C9">
        <w:rPr>
          <w:rFonts w:ascii="新細明體" w:eastAsia="新細明體" w:hAnsi="新細明體" w:cs="Arial" w:hint="eastAsia"/>
          <w:b/>
          <w:bCs/>
          <w:color w:val="000000"/>
          <w:kern w:val="0"/>
          <w:sz w:val="27"/>
          <w:szCs w:val="27"/>
        </w:rPr>
        <w:t>位址分配表</w:t>
      </w:r>
    </w:p>
    <w:tbl>
      <w:tblPr>
        <w:tblW w:w="9645" w:type="dxa"/>
        <w:jc w:val="center"/>
        <w:tblCellMar>
          <w:left w:w="0" w:type="dxa"/>
          <w:right w:w="0" w:type="dxa"/>
        </w:tblCellMar>
        <w:tblLook w:val="04A0" w:firstRow="1" w:lastRow="0" w:firstColumn="1" w:lastColumn="0" w:noHBand="0" w:noVBand="1"/>
      </w:tblPr>
      <w:tblGrid>
        <w:gridCol w:w="1156"/>
        <w:gridCol w:w="1349"/>
        <w:gridCol w:w="2192"/>
        <w:gridCol w:w="2699"/>
        <w:gridCol w:w="2249"/>
      </w:tblGrid>
      <w:tr w:rsidR="004C56C9" w:rsidRPr="004C56C9" w14:paraId="6F4E2F7A" w14:textId="77777777" w:rsidTr="004C56C9">
        <w:trPr>
          <w:jc w:val="center"/>
        </w:trPr>
        <w:tc>
          <w:tcPr>
            <w:tcW w:w="925"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C7200E5" w14:textId="77777777" w:rsidR="004C56C9" w:rsidRPr="004C56C9" w:rsidRDefault="004C56C9" w:rsidP="004C56C9">
            <w:pPr>
              <w:widowControl/>
              <w:spacing w:before="120" w:after="120" w:line="230" w:lineRule="atLeast"/>
              <w:jc w:val="center"/>
              <w:rPr>
                <w:rFonts w:ascii="Arial" w:eastAsia="新細明體" w:hAnsi="Arial" w:cs="Arial"/>
                <w:b/>
                <w:bCs/>
                <w:kern w:val="0"/>
                <w:sz w:val="20"/>
                <w:szCs w:val="20"/>
              </w:rPr>
            </w:pPr>
            <w:r w:rsidRPr="004C56C9">
              <w:rPr>
                <w:rFonts w:ascii="新細明體" w:eastAsia="新細明體" w:hAnsi="新細明體" w:cs="Arial" w:hint="eastAsia"/>
                <w:b/>
                <w:bCs/>
                <w:kern w:val="0"/>
                <w:sz w:val="20"/>
                <w:szCs w:val="20"/>
              </w:rPr>
              <w:t>裝置</w:t>
            </w:r>
          </w:p>
        </w:tc>
        <w:tc>
          <w:tcPr>
            <w:tcW w:w="108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7C9937EA" w14:textId="77777777" w:rsidR="004C56C9" w:rsidRPr="004C56C9" w:rsidRDefault="004C56C9" w:rsidP="004C56C9">
            <w:pPr>
              <w:widowControl/>
              <w:spacing w:before="120" w:after="120" w:line="230" w:lineRule="atLeast"/>
              <w:jc w:val="center"/>
              <w:rPr>
                <w:rFonts w:ascii="Arial" w:eastAsia="新細明體" w:hAnsi="Arial" w:cs="Arial"/>
                <w:b/>
                <w:bCs/>
                <w:kern w:val="0"/>
                <w:sz w:val="20"/>
                <w:szCs w:val="20"/>
              </w:rPr>
            </w:pPr>
            <w:r w:rsidRPr="004C56C9">
              <w:rPr>
                <w:rFonts w:ascii="新細明體" w:eastAsia="新細明體" w:hAnsi="新細明體" w:cs="Arial" w:hint="eastAsia"/>
                <w:b/>
                <w:bCs/>
                <w:kern w:val="0"/>
                <w:sz w:val="20"/>
                <w:szCs w:val="20"/>
              </w:rPr>
              <w:t>介面</w:t>
            </w:r>
          </w:p>
        </w:tc>
        <w:tc>
          <w:tcPr>
            <w:tcW w:w="1754"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D030D56" w14:textId="77777777" w:rsidR="004C56C9" w:rsidRPr="004C56C9" w:rsidRDefault="004C56C9" w:rsidP="004C56C9">
            <w:pPr>
              <w:widowControl/>
              <w:spacing w:before="120" w:after="120" w:line="230" w:lineRule="atLeast"/>
              <w:jc w:val="center"/>
              <w:rPr>
                <w:rFonts w:ascii="Arial" w:eastAsia="新細明體" w:hAnsi="Arial" w:cs="Arial"/>
                <w:b/>
                <w:bCs/>
                <w:kern w:val="0"/>
                <w:sz w:val="20"/>
                <w:szCs w:val="20"/>
              </w:rPr>
            </w:pPr>
            <w:r w:rsidRPr="004C56C9">
              <w:rPr>
                <w:rFonts w:ascii="Arial" w:eastAsia="新細明體" w:hAnsi="Arial" w:cs="Arial" w:hint="eastAsia"/>
                <w:b/>
                <w:bCs/>
                <w:kern w:val="0"/>
                <w:sz w:val="20"/>
                <w:szCs w:val="20"/>
              </w:rPr>
              <w:t>IPv4 </w:t>
            </w:r>
            <w:r w:rsidRPr="004C56C9">
              <w:rPr>
                <w:rFonts w:ascii="新細明體" w:eastAsia="新細明體" w:hAnsi="新細明體" w:cs="Arial" w:hint="eastAsia"/>
                <w:b/>
                <w:bCs/>
                <w:kern w:val="0"/>
                <w:sz w:val="20"/>
                <w:szCs w:val="20"/>
              </w:rPr>
              <w:t>位址</w:t>
            </w:r>
          </w:p>
        </w:tc>
        <w:tc>
          <w:tcPr>
            <w:tcW w:w="21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9236380" w14:textId="77777777" w:rsidR="004C56C9" w:rsidRPr="004C56C9" w:rsidRDefault="004C56C9" w:rsidP="004C56C9">
            <w:pPr>
              <w:widowControl/>
              <w:spacing w:before="120" w:after="120" w:line="230" w:lineRule="atLeast"/>
              <w:jc w:val="center"/>
              <w:rPr>
                <w:rFonts w:ascii="Arial" w:eastAsia="新細明體" w:hAnsi="Arial" w:cs="Arial"/>
                <w:b/>
                <w:bCs/>
                <w:kern w:val="0"/>
                <w:sz w:val="20"/>
                <w:szCs w:val="20"/>
              </w:rPr>
            </w:pPr>
            <w:r w:rsidRPr="004C56C9">
              <w:rPr>
                <w:rFonts w:ascii="新細明體" w:eastAsia="新細明體" w:hAnsi="新細明體" w:cs="Arial" w:hint="eastAsia"/>
                <w:b/>
                <w:bCs/>
                <w:kern w:val="0"/>
                <w:sz w:val="20"/>
                <w:szCs w:val="20"/>
              </w:rPr>
              <w:t>子網路遮罩</w:t>
            </w:r>
          </w:p>
        </w:tc>
        <w:tc>
          <w:tcPr>
            <w:tcW w:w="180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7DACF55F" w14:textId="77777777" w:rsidR="004C56C9" w:rsidRPr="004C56C9" w:rsidRDefault="004C56C9" w:rsidP="004C56C9">
            <w:pPr>
              <w:widowControl/>
              <w:spacing w:before="120" w:after="120" w:line="230" w:lineRule="atLeast"/>
              <w:jc w:val="center"/>
              <w:rPr>
                <w:rFonts w:ascii="Arial" w:eastAsia="新細明體" w:hAnsi="Arial" w:cs="Arial"/>
                <w:b/>
                <w:bCs/>
                <w:kern w:val="0"/>
                <w:sz w:val="20"/>
                <w:szCs w:val="20"/>
              </w:rPr>
            </w:pPr>
            <w:r w:rsidRPr="004C56C9">
              <w:rPr>
                <w:rFonts w:ascii="新細明體" w:eastAsia="新細明體" w:hAnsi="新細明體" w:cs="Arial" w:hint="eastAsia"/>
                <w:b/>
                <w:bCs/>
                <w:kern w:val="0"/>
                <w:sz w:val="20"/>
                <w:szCs w:val="20"/>
              </w:rPr>
              <w:t>預設閘道</w:t>
            </w:r>
          </w:p>
        </w:tc>
      </w:tr>
      <w:tr w:rsidR="004C56C9" w:rsidRPr="004C56C9" w14:paraId="764F3C0B" w14:textId="77777777" w:rsidTr="004C56C9">
        <w:trPr>
          <w:jc w:val="center"/>
        </w:trPr>
        <w:tc>
          <w:tcPr>
            <w:tcW w:w="925" w:type="dxa"/>
            <w:vMerge w:val="restart"/>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25803FCD" w14:textId="77777777" w:rsidR="004C56C9" w:rsidRPr="004C56C9" w:rsidRDefault="00E11374" w:rsidP="004C56C9">
            <w:pPr>
              <w:widowControl/>
              <w:spacing w:before="60" w:after="60"/>
              <w:rPr>
                <w:rFonts w:ascii="Arial" w:eastAsia="新細明體" w:hAnsi="Arial" w:cs="Arial"/>
                <w:kern w:val="0"/>
                <w:sz w:val="20"/>
                <w:szCs w:val="20"/>
              </w:rPr>
            </w:pPr>
            <w:r>
              <w:rPr>
                <w:rFonts w:ascii="Arial" w:eastAsia="新細明體" w:hAnsi="Arial" w:cs="Arial" w:hint="eastAsia"/>
                <w:kern w:val="0"/>
                <w:sz w:val="20"/>
                <w:szCs w:val="20"/>
              </w:rPr>
              <w:t>R1-</w:t>
            </w:r>
            <w:r w:rsidRPr="00CD7DCE">
              <w:rPr>
                <w:rFonts w:ascii="Arial" w:eastAsia="新細明體" w:hAnsi="Arial" w:cs="Arial" w:hint="eastAsia"/>
                <w:color w:val="FF0000"/>
                <w:kern w:val="0"/>
                <w:sz w:val="20"/>
                <w:szCs w:val="20"/>
              </w:rPr>
              <w:t>xy</w:t>
            </w: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41C6547"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G0/0</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0662B6A"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A9C3416"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255.255.255.128</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586FAC6"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N/A</w:t>
            </w:r>
          </w:p>
        </w:tc>
      </w:tr>
      <w:tr w:rsidR="004C56C9" w:rsidRPr="004C56C9" w14:paraId="6240D134" w14:textId="77777777" w:rsidTr="004C56C9">
        <w:trPr>
          <w:jc w:val="center"/>
        </w:trPr>
        <w:tc>
          <w:tcPr>
            <w:tcW w:w="0" w:type="auto"/>
            <w:vMerge/>
            <w:tcBorders>
              <w:top w:val="nil"/>
              <w:left w:val="single" w:sz="8" w:space="0" w:color="auto"/>
              <w:bottom w:val="single" w:sz="8" w:space="0" w:color="auto"/>
              <w:right w:val="single" w:sz="8" w:space="0" w:color="auto"/>
            </w:tcBorders>
            <w:vAlign w:val="center"/>
            <w:hideMark/>
          </w:tcPr>
          <w:p w14:paraId="58BF6216" w14:textId="77777777" w:rsidR="004C56C9" w:rsidRPr="004C56C9" w:rsidRDefault="004C56C9" w:rsidP="004C56C9">
            <w:pPr>
              <w:widowControl/>
              <w:rPr>
                <w:rFonts w:ascii="Arial" w:eastAsia="新細明體" w:hAnsi="Arial" w:cs="Arial"/>
                <w:kern w:val="0"/>
                <w:sz w:val="20"/>
                <w:szCs w:val="20"/>
              </w:rPr>
            </w:pP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122DC01"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S0/0/0</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15EEF6C"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172.31.1.194</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213F300"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255.255.255.252</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25E2F14"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N/A</w:t>
            </w:r>
          </w:p>
        </w:tc>
      </w:tr>
      <w:tr w:rsidR="004C56C9" w:rsidRPr="004C56C9" w14:paraId="0CCC99BB" w14:textId="77777777" w:rsidTr="004C56C9">
        <w:trPr>
          <w:jc w:val="center"/>
        </w:trPr>
        <w:tc>
          <w:tcPr>
            <w:tcW w:w="925" w:type="dxa"/>
            <w:vMerge w:val="restart"/>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6BA6A7E8" w14:textId="77777777" w:rsidR="004C56C9" w:rsidRPr="004C56C9" w:rsidRDefault="00E11374" w:rsidP="004C56C9">
            <w:pPr>
              <w:widowControl/>
              <w:spacing w:before="60" w:after="60"/>
              <w:rPr>
                <w:rFonts w:ascii="Arial" w:eastAsia="新細明體" w:hAnsi="Arial" w:cs="Arial"/>
                <w:kern w:val="0"/>
                <w:sz w:val="20"/>
                <w:szCs w:val="20"/>
              </w:rPr>
            </w:pPr>
            <w:r>
              <w:rPr>
                <w:rFonts w:ascii="Arial" w:eastAsia="新細明體" w:hAnsi="Arial" w:cs="Arial" w:hint="eastAsia"/>
                <w:kern w:val="0"/>
                <w:sz w:val="20"/>
                <w:szCs w:val="20"/>
              </w:rPr>
              <w:t>R2-</w:t>
            </w:r>
            <w:r w:rsidRPr="00CD7DCE">
              <w:rPr>
                <w:rFonts w:ascii="Arial" w:eastAsia="新細明體" w:hAnsi="Arial" w:cs="Arial" w:hint="eastAsia"/>
                <w:color w:val="FF0000"/>
                <w:kern w:val="0"/>
                <w:sz w:val="20"/>
                <w:szCs w:val="20"/>
              </w:rPr>
              <w:t>xy</w:t>
            </w: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3845E52"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G0/0</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823777C"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172.31.0.1</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3ABA816"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255.255.255.0</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B5C3E3E"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N/A</w:t>
            </w:r>
          </w:p>
        </w:tc>
      </w:tr>
      <w:tr w:rsidR="004C56C9" w:rsidRPr="004C56C9" w14:paraId="188D990A" w14:textId="77777777" w:rsidTr="004C56C9">
        <w:trPr>
          <w:jc w:val="center"/>
        </w:trPr>
        <w:tc>
          <w:tcPr>
            <w:tcW w:w="0" w:type="auto"/>
            <w:vMerge/>
            <w:tcBorders>
              <w:top w:val="nil"/>
              <w:left w:val="single" w:sz="8" w:space="0" w:color="auto"/>
              <w:bottom w:val="single" w:sz="8" w:space="0" w:color="auto"/>
              <w:right w:val="single" w:sz="8" w:space="0" w:color="auto"/>
            </w:tcBorders>
            <w:vAlign w:val="center"/>
            <w:hideMark/>
          </w:tcPr>
          <w:p w14:paraId="2032602B" w14:textId="77777777" w:rsidR="004C56C9" w:rsidRPr="004C56C9" w:rsidRDefault="004C56C9" w:rsidP="004C56C9">
            <w:pPr>
              <w:widowControl/>
              <w:rPr>
                <w:rFonts w:ascii="Arial" w:eastAsia="新細明體" w:hAnsi="Arial" w:cs="Arial"/>
                <w:kern w:val="0"/>
                <w:sz w:val="20"/>
                <w:szCs w:val="20"/>
              </w:rPr>
            </w:pP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7A0252A"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S0/0/0</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5BEAA67"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172.31.1.193</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E9C0BB4"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255.255.255.252</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379F3E0"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N/A</w:t>
            </w:r>
          </w:p>
        </w:tc>
      </w:tr>
      <w:tr w:rsidR="004C56C9" w:rsidRPr="004C56C9" w14:paraId="11CCEBB9" w14:textId="77777777" w:rsidTr="004C56C9">
        <w:trPr>
          <w:jc w:val="center"/>
        </w:trPr>
        <w:tc>
          <w:tcPr>
            <w:tcW w:w="0" w:type="auto"/>
            <w:vMerge/>
            <w:tcBorders>
              <w:top w:val="nil"/>
              <w:left w:val="single" w:sz="8" w:space="0" w:color="auto"/>
              <w:bottom w:val="single" w:sz="8" w:space="0" w:color="auto"/>
              <w:right w:val="single" w:sz="8" w:space="0" w:color="auto"/>
            </w:tcBorders>
            <w:vAlign w:val="center"/>
            <w:hideMark/>
          </w:tcPr>
          <w:p w14:paraId="0B34E51C" w14:textId="77777777" w:rsidR="004C56C9" w:rsidRPr="004C56C9" w:rsidRDefault="004C56C9" w:rsidP="004C56C9">
            <w:pPr>
              <w:widowControl/>
              <w:rPr>
                <w:rFonts w:ascii="Arial" w:eastAsia="新細明體" w:hAnsi="Arial" w:cs="Arial"/>
                <w:kern w:val="0"/>
                <w:sz w:val="20"/>
                <w:szCs w:val="20"/>
              </w:rPr>
            </w:pP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74619CC"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S0/0/1</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7586A8C"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172.31.1.197</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5FC429F"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255.255.255.252</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994855C"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N/A</w:t>
            </w:r>
          </w:p>
        </w:tc>
      </w:tr>
      <w:tr w:rsidR="004C56C9" w:rsidRPr="004C56C9" w14:paraId="6E2B1161" w14:textId="77777777" w:rsidTr="004C56C9">
        <w:trPr>
          <w:jc w:val="center"/>
        </w:trPr>
        <w:tc>
          <w:tcPr>
            <w:tcW w:w="925" w:type="dxa"/>
            <w:vMerge w:val="restart"/>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7D7BCEC0" w14:textId="77777777" w:rsidR="004C56C9" w:rsidRPr="004C56C9" w:rsidRDefault="00E11374" w:rsidP="004C56C9">
            <w:pPr>
              <w:widowControl/>
              <w:spacing w:before="60" w:after="60"/>
              <w:rPr>
                <w:rFonts w:ascii="Arial" w:eastAsia="新細明體" w:hAnsi="Arial" w:cs="Arial"/>
                <w:kern w:val="0"/>
                <w:sz w:val="20"/>
                <w:szCs w:val="20"/>
              </w:rPr>
            </w:pPr>
            <w:r>
              <w:rPr>
                <w:rFonts w:ascii="Arial" w:eastAsia="新細明體" w:hAnsi="Arial" w:cs="Arial" w:hint="eastAsia"/>
                <w:kern w:val="0"/>
                <w:sz w:val="20"/>
                <w:szCs w:val="20"/>
              </w:rPr>
              <w:t>R3-</w:t>
            </w:r>
            <w:r w:rsidRPr="00CD7DCE">
              <w:rPr>
                <w:rFonts w:ascii="Arial" w:eastAsia="新細明體" w:hAnsi="Arial" w:cs="Arial" w:hint="eastAsia"/>
                <w:color w:val="FF0000"/>
                <w:kern w:val="0"/>
                <w:sz w:val="20"/>
                <w:szCs w:val="20"/>
              </w:rPr>
              <w:t>xy</w:t>
            </w: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1B7A4F2"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G0/0</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D3FA1DE"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172.31.1.129</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D31A634"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255.255.255.192</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4C1E997"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N/A</w:t>
            </w:r>
          </w:p>
        </w:tc>
      </w:tr>
      <w:tr w:rsidR="004C56C9" w:rsidRPr="004C56C9" w14:paraId="79693A7E" w14:textId="77777777" w:rsidTr="004C56C9">
        <w:trPr>
          <w:jc w:val="center"/>
        </w:trPr>
        <w:tc>
          <w:tcPr>
            <w:tcW w:w="0" w:type="auto"/>
            <w:vMerge/>
            <w:tcBorders>
              <w:top w:val="nil"/>
              <w:left w:val="single" w:sz="8" w:space="0" w:color="auto"/>
              <w:bottom w:val="single" w:sz="8" w:space="0" w:color="auto"/>
              <w:right w:val="single" w:sz="8" w:space="0" w:color="auto"/>
            </w:tcBorders>
            <w:vAlign w:val="center"/>
            <w:hideMark/>
          </w:tcPr>
          <w:p w14:paraId="0546BA0B" w14:textId="77777777" w:rsidR="004C56C9" w:rsidRPr="004C56C9" w:rsidRDefault="004C56C9" w:rsidP="004C56C9">
            <w:pPr>
              <w:widowControl/>
              <w:rPr>
                <w:rFonts w:ascii="Arial" w:eastAsia="新細明體" w:hAnsi="Arial" w:cs="Arial"/>
                <w:kern w:val="0"/>
                <w:sz w:val="20"/>
                <w:szCs w:val="20"/>
              </w:rPr>
            </w:pP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55BD898"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S0/0/1</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F90F338"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172.31.1.198</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6CF876E"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255.255.255.252</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28B69DE"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N/A</w:t>
            </w:r>
          </w:p>
        </w:tc>
      </w:tr>
      <w:tr w:rsidR="004C56C9" w:rsidRPr="004C56C9" w14:paraId="71F59F6F" w14:textId="77777777" w:rsidTr="004C56C9">
        <w:trPr>
          <w:jc w:val="center"/>
        </w:trPr>
        <w:tc>
          <w:tcPr>
            <w:tcW w:w="925"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4F5F39A"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PC1</w:t>
            </w: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A8F3049"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NIC</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23C5C73"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172.31.1.126</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0B39267"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255.255.255.128</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4043F1A"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w:t>
            </w:r>
          </w:p>
        </w:tc>
      </w:tr>
      <w:tr w:rsidR="004C56C9" w:rsidRPr="004C56C9" w14:paraId="1ACFFBB6" w14:textId="77777777" w:rsidTr="004C56C9">
        <w:trPr>
          <w:jc w:val="center"/>
        </w:trPr>
        <w:tc>
          <w:tcPr>
            <w:tcW w:w="925"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76F2611A"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PC2</w:t>
            </w: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B842558"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NIC</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7998766"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172.31.0.254</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7EC1325"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255.255.255.0</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6A74A08"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172.31.0.1</w:t>
            </w:r>
          </w:p>
        </w:tc>
      </w:tr>
      <w:tr w:rsidR="004C56C9" w:rsidRPr="004C56C9" w14:paraId="265D639F" w14:textId="77777777" w:rsidTr="004C56C9">
        <w:trPr>
          <w:jc w:val="center"/>
        </w:trPr>
        <w:tc>
          <w:tcPr>
            <w:tcW w:w="925"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37F830B0"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PC3</w:t>
            </w:r>
          </w:p>
        </w:tc>
        <w:tc>
          <w:tcPr>
            <w:tcW w:w="10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77092EC"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NIC</w:t>
            </w:r>
          </w:p>
        </w:tc>
        <w:tc>
          <w:tcPr>
            <w:tcW w:w="175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4C15069"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172.31.1.190</w:t>
            </w:r>
          </w:p>
        </w:tc>
        <w:tc>
          <w:tcPr>
            <w:tcW w:w="21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7369C78"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255.255.255.192</w:t>
            </w:r>
          </w:p>
        </w:tc>
        <w:tc>
          <w:tcPr>
            <w:tcW w:w="18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51D76A5" w14:textId="77777777" w:rsidR="004C56C9" w:rsidRPr="004C56C9" w:rsidRDefault="004C56C9" w:rsidP="004C56C9">
            <w:pPr>
              <w:widowControl/>
              <w:spacing w:before="60" w:after="60"/>
              <w:rPr>
                <w:rFonts w:ascii="Arial" w:eastAsia="新細明體" w:hAnsi="Arial" w:cs="Arial"/>
                <w:kern w:val="0"/>
                <w:sz w:val="20"/>
                <w:szCs w:val="20"/>
              </w:rPr>
            </w:pPr>
            <w:r w:rsidRPr="004C56C9">
              <w:rPr>
                <w:rFonts w:ascii="Arial" w:eastAsia="新細明體" w:hAnsi="Arial" w:cs="Arial" w:hint="eastAsia"/>
                <w:kern w:val="0"/>
                <w:sz w:val="20"/>
                <w:szCs w:val="20"/>
              </w:rPr>
              <w:t>172.31.1.129</w:t>
            </w:r>
          </w:p>
        </w:tc>
      </w:tr>
    </w:tbl>
    <w:p w14:paraId="67C38FC5" w14:textId="77777777" w:rsidR="004C56C9" w:rsidRPr="004C56C9" w:rsidRDefault="004C56C9" w:rsidP="004C56C9">
      <w:pPr>
        <w:widowControl/>
        <w:spacing w:before="240" w:after="120"/>
        <w:rPr>
          <w:rFonts w:ascii="Arial" w:eastAsia="新細明體" w:hAnsi="Arial" w:cs="Arial"/>
          <w:b/>
          <w:bCs/>
          <w:color w:val="000000"/>
          <w:kern w:val="0"/>
          <w:sz w:val="27"/>
          <w:szCs w:val="27"/>
        </w:rPr>
      </w:pPr>
      <w:r w:rsidRPr="004C56C9">
        <w:rPr>
          <w:rFonts w:ascii="新細明體" w:eastAsia="新細明體" w:hAnsi="新細明體" w:cs="Arial" w:hint="eastAsia"/>
          <w:b/>
          <w:bCs/>
          <w:color w:val="000000"/>
          <w:kern w:val="0"/>
          <w:sz w:val="27"/>
          <w:szCs w:val="27"/>
        </w:rPr>
        <w:t>目標</w:t>
      </w:r>
    </w:p>
    <w:p w14:paraId="546F5D92" w14:textId="77777777" w:rsidR="004C56C9" w:rsidRPr="004C56C9" w:rsidRDefault="004C56C9" w:rsidP="004C56C9">
      <w:pPr>
        <w:widowControl/>
        <w:spacing w:before="120" w:after="120"/>
        <w:ind w:left="360"/>
        <w:rPr>
          <w:rFonts w:ascii="Arial" w:eastAsia="新細明體" w:hAnsi="Arial" w:cs="Arial"/>
          <w:b/>
          <w:bCs/>
          <w:color w:val="000000"/>
          <w:kern w:val="0"/>
          <w:sz w:val="20"/>
          <w:szCs w:val="20"/>
        </w:rPr>
      </w:pPr>
      <w:r w:rsidRPr="004C56C9">
        <w:rPr>
          <w:rFonts w:ascii="新細明體" w:eastAsia="新細明體" w:hAnsi="新細明體" w:cs="Arial" w:hint="eastAsia"/>
          <w:b/>
          <w:bCs/>
          <w:color w:val="000000"/>
          <w:kern w:val="0"/>
          <w:sz w:val="20"/>
          <w:szCs w:val="20"/>
        </w:rPr>
        <w:t>第</w:t>
      </w:r>
      <w:r w:rsidRPr="004C56C9">
        <w:rPr>
          <w:rFonts w:ascii="Arial" w:eastAsia="新細明體" w:hAnsi="Arial" w:cs="Arial" w:hint="eastAsia"/>
          <w:b/>
          <w:bCs/>
          <w:color w:val="000000"/>
          <w:kern w:val="0"/>
          <w:sz w:val="20"/>
          <w:szCs w:val="20"/>
        </w:rPr>
        <w:t> 1 </w:t>
      </w:r>
      <w:r w:rsidRPr="004C56C9">
        <w:rPr>
          <w:rFonts w:ascii="新細明體" w:eastAsia="新細明體" w:hAnsi="新細明體" w:cs="Arial" w:hint="eastAsia"/>
          <w:b/>
          <w:bCs/>
          <w:color w:val="000000"/>
          <w:kern w:val="0"/>
          <w:sz w:val="20"/>
          <w:szCs w:val="20"/>
        </w:rPr>
        <w:t>部分：檢查網路並評估對靜態路由的需求</w:t>
      </w:r>
    </w:p>
    <w:p w14:paraId="4F657E2F" w14:textId="77777777" w:rsidR="004C56C9" w:rsidRPr="004C56C9" w:rsidRDefault="004C56C9" w:rsidP="004C56C9">
      <w:pPr>
        <w:widowControl/>
        <w:spacing w:before="120" w:after="120"/>
        <w:ind w:left="360"/>
        <w:rPr>
          <w:rFonts w:ascii="Arial" w:eastAsia="新細明體" w:hAnsi="Arial" w:cs="Arial"/>
          <w:b/>
          <w:bCs/>
          <w:color w:val="000000"/>
          <w:kern w:val="0"/>
          <w:sz w:val="20"/>
          <w:szCs w:val="20"/>
        </w:rPr>
      </w:pPr>
      <w:r w:rsidRPr="004C56C9">
        <w:rPr>
          <w:rFonts w:ascii="新細明體" w:eastAsia="新細明體" w:hAnsi="新細明體" w:cs="Arial" w:hint="eastAsia"/>
          <w:b/>
          <w:bCs/>
          <w:color w:val="000000"/>
          <w:kern w:val="0"/>
          <w:sz w:val="20"/>
          <w:szCs w:val="20"/>
        </w:rPr>
        <w:t>第</w:t>
      </w:r>
      <w:r w:rsidRPr="004C56C9">
        <w:rPr>
          <w:rFonts w:ascii="Arial" w:eastAsia="新細明體" w:hAnsi="Arial" w:cs="Arial" w:hint="eastAsia"/>
          <w:b/>
          <w:bCs/>
          <w:color w:val="000000"/>
          <w:kern w:val="0"/>
          <w:sz w:val="20"/>
          <w:szCs w:val="20"/>
        </w:rPr>
        <w:t> 2 </w:t>
      </w:r>
      <w:r w:rsidRPr="004C56C9">
        <w:rPr>
          <w:rFonts w:ascii="新細明體" w:eastAsia="新細明體" w:hAnsi="新細明體" w:cs="Arial" w:hint="eastAsia"/>
          <w:b/>
          <w:bCs/>
          <w:color w:val="000000"/>
          <w:kern w:val="0"/>
          <w:sz w:val="20"/>
          <w:szCs w:val="20"/>
        </w:rPr>
        <w:t>部分：設定靜態路由和預設路由</w:t>
      </w:r>
    </w:p>
    <w:p w14:paraId="03A6AA3E" w14:textId="77777777" w:rsidR="004C56C9" w:rsidRPr="004C56C9" w:rsidRDefault="004C56C9" w:rsidP="004C56C9">
      <w:pPr>
        <w:widowControl/>
        <w:spacing w:before="120" w:after="120"/>
        <w:ind w:left="360"/>
        <w:rPr>
          <w:rFonts w:ascii="Arial" w:eastAsia="新細明體" w:hAnsi="Arial" w:cs="Arial"/>
          <w:b/>
          <w:bCs/>
          <w:color w:val="000000"/>
          <w:kern w:val="0"/>
          <w:sz w:val="20"/>
          <w:szCs w:val="20"/>
        </w:rPr>
      </w:pPr>
      <w:r w:rsidRPr="004C56C9">
        <w:rPr>
          <w:rFonts w:ascii="新細明體" w:eastAsia="新細明體" w:hAnsi="新細明體" w:cs="Arial" w:hint="eastAsia"/>
          <w:b/>
          <w:bCs/>
          <w:color w:val="000000"/>
          <w:kern w:val="0"/>
          <w:sz w:val="20"/>
          <w:szCs w:val="20"/>
        </w:rPr>
        <w:t>第</w:t>
      </w:r>
      <w:r w:rsidRPr="004C56C9">
        <w:rPr>
          <w:rFonts w:ascii="Arial" w:eastAsia="新細明體" w:hAnsi="Arial" w:cs="Arial" w:hint="eastAsia"/>
          <w:b/>
          <w:bCs/>
          <w:color w:val="000000"/>
          <w:kern w:val="0"/>
          <w:sz w:val="20"/>
          <w:szCs w:val="20"/>
        </w:rPr>
        <w:t> 3 </w:t>
      </w:r>
      <w:r w:rsidRPr="004C56C9">
        <w:rPr>
          <w:rFonts w:ascii="新細明體" w:eastAsia="新細明體" w:hAnsi="新細明體" w:cs="Arial" w:hint="eastAsia"/>
          <w:b/>
          <w:bCs/>
          <w:color w:val="000000"/>
          <w:kern w:val="0"/>
          <w:sz w:val="20"/>
          <w:szCs w:val="20"/>
        </w:rPr>
        <w:t>部分：檢驗連接</w:t>
      </w:r>
    </w:p>
    <w:p w14:paraId="2BDDC5D8" w14:textId="77777777" w:rsidR="004C56C9" w:rsidRPr="004C56C9" w:rsidRDefault="004C56C9" w:rsidP="004C56C9">
      <w:pPr>
        <w:widowControl/>
        <w:spacing w:before="240" w:after="120"/>
        <w:rPr>
          <w:rFonts w:ascii="Arial" w:eastAsia="新細明體" w:hAnsi="Arial" w:cs="Arial"/>
          <w:b/>
          <w:bCs/>
          <w:color w:val="000000"/>
          <w:kern w:val="0"/>
          <w:sz w:val="27"/>
          <w:szCs w:val="27"/>
        </w:rPr>
      </w:pPr>
      <w:r w:rsidRPr="004C56C9">
        <w:rPr>
          <w:rFonts w:ascii="新細明體" w:eastAsia="新細明體" w:hAnsi="新細明體" w:cs="Arial" w:hint="eastAsia"/>
          <w:b/>
          <w:bCs/>
          <w:color w:val="000000"/>
          <w:kern w:val="0"/>
          <w:sz w:val="27"/>
          <w:szCs w:val="27"/>
        </w:rPr>
        <w:lastRenderedPageBreak/>
        <w:t>背景</w:t>
      </w:r>
    </w:p>
    <w:p w14:paraId="75FBC795" w14:textId="77777777" w:rsidR="004C56C9" w:rsidRDefault="004C56C9" w:rsidP="004C56C9">
      <w:pPr>
        <w:widowControl/>
        <w:spacing w:before="120" w:after="120"/>
        <w:ind w:left="360"/>
        <w:rPr>
          <w:rFonts w:ascii="新細明體" w:eastAsia="新細明體" w:hAnsi="新細明體" w:cs="Arial"/>
          <w:color w:val="000000"/>
          <w:kern w:val="0"/>
          <w:sz w:val="20"/>
          <w:szCs w:val="20"/>
        </w:rPr>
      </w:pPr>
      <w:r w:rsidRPr="004C56C9">
        <w:rPr>
          <w:rFonts w:ascii="新細明體" w:eastAsia="新細明體" w:hAnsi="新細明體" w:cs="Arial" w:hint="eastAsia"/>
          <w:color w:val="000000"/>
          <w:kern w:val="0"/>
          <w:sz w:val="20"/>
          <w:szCs w:val="20"/>
        </w:rPr>
        <w:t>在本練習中，你將設定靜態路由和預設路由。靜態路由是由網路系統管理員手動輸入的路由，可新增可靠、安全的路由。本練習將使用四個不同的靜態路由：遞迴靜態路由、直連靜態路由、完全指定靜態路由和預設路由。</w:t>
      </w:r>
    </w:p>
    <w:p w14:paraId="57249058" w14:textId="77777777" w:rsidR="00E11374" w:rsidRPr="004C56C9" w:rsidRDefault="00E11374" w:rsidP="00E11374">
      <w:pPr>
        <w:widowControl/>
        <w:spacing w:before="120" w:after="120"/>
        <w:ind w:left="360"/>
        <w:rPr>
          <w:rFonts w:ascii="Arial" w:eastAsia="新細明體" w:hAnsi="Arial" w:cs="Arial"/>
          <w:color w:val="000000"/>
          <w:kern w:val="0"/>
          <w:sz w:val="20"/>
          <w:szCs w:val="20"/>
        </w:rPr>
      </w:pPr>
      <w:r w:rsidRPr="00734A5C">
        <w:rPr>
          <w:rFonts w:ascii="Arial" w:eastAsia="新細明體" w:hAnsi="Arial" w:cs="Arial" w:hint="eastAsia"/>
          <w:color w:val="FF0000"/>
          <w:kern w:val="0"/>
          <w:sz w:val="20"/>
          <w:szCs w:val="20"/>
        </w:rPr>
        <w:sym w:font="Wingdings 2" w:char="F043"/>
      </w:r>
      <w:r>
        <w:rPr>
          <w:rFonts w:ascii="Arial" w:eastAsia="新細明體" w:hAnsi="Arial" w:cs="Arial" w:hint="eastAsia"/>
          <w:color w:val="0000CC"/>
          <w:kern w:val="0"/>
          <w:sz w:val="20"/>
          <w:szCs w:val="20"/>
        </w:rPr>
        <w:t xml:space="preserve"> </w:t>
      </w:r>
      <w:r w:rsidRPr="00734A5C">
        <w:rPr>
          <w:rFonts w:ascii="Arial" w:eastAsia="新細明體" w:hAnsi="Arial" w:cs="Arial" w:hint="eastAsia"/>
          <w:color w:val="0000CC"/>
          <w:kern w:val="0"/>
          <w:sz w:val="20"/>
          <w:szCs w:val="20"/>
        </w:rPr>
        <w:t>請將路由器</w:t>
      </w:r>
      <w:r w:rsidRPr="00734A5C">
        <w:rPr>
          <w:rFonts w:ascii="Arial" w:eastAsia="新細明體" w:hAnsi="Arial" w:cs="Arial" w:hint="eastAsia"/>
          <w:color w:val="0000CC"/>
          <w:kern w:val="0"/>
          <w:sz w:val="20"/>
          <w:szCs w:val="20"/>
        </w:rPr>
        <w:t>R1</w:t>
      </w:r>
      <w:r w:rsidRPr="00734A5C">
        <w:rPr>
          <w:rFonts w:ascii="Arial" w:eastAsia="新細明體" w:hAnsi="Arial" w:cs="Arial" w:hint="eastAsia"/>
          <w:color w:val="0000CC"/>
          <w:kern w:val="0"/>
          <w:sz w:val="20"/>
          <w:szCs w:val="20"/>
        </w:rPr>
        <w:t>、</w:t>
      </w:r>
      <w:r w:rsidRPr="00734A5C">
        <w:rPr>
          <w:rFonts w:ascii="Arial" w:eastAsia="新細明體" w:hAnsi="Arial" w:cs="Arial" w:hint="eastAsia"/>
          <w:color w:val="0000CC"/>
          <w:kern w:val="0"/>
          <w:sz w:val="20"/>
          <w:szCs w:val="20"/>
        </w:rPr>
        <w:t xml:space="preserve"> R2</w:t>
      </w:r>
      <w:r w:rsidRPr="00734A5C">
        <w:rPr>
          <w:rFonts w:ascii="Arial" w:eastAsia="新細明體" w:hAnsi="Arial" w:cs="Arial" w:hint="eastAsia"/>
          <w:color w:val="0000CC"/>
          <w:kern w:val="0"/>
          <w:sz w:val="20"/>
          <w:szCs w:val="20"/>
        </w:rPr>
        <w:t>、</w:t>
      </w:r>
      <w:r w:rsidRPr="00734A5C">
        <w:rPr>
          <w:rFonts w:ascii="Arial" w:eastAsia="新細明體" w:hAnsi="Arial" w:cs="Arial" w:hint="eastAsia"/>
          <w:color w:val="0000CC"/>
          <w:kern w:val="0"/>
          <w:sz w:val="20"/>
          <w:szCs w:val="20"/>
        </w:rPr>
        <w:t>R3</w:t>
      </w:r>
      <w:r w:rsidRPr="00734A5C">
        <w:rPr>
          <w:rFonts w:ascii="Arial" w:eastAsia="新細明體" w:hAnsi="Arial" w:cs="Arial" w:hint="eastAsia"/>
          <w:color w:val="0000CC"/>
          <w:kern w:val="0"/>
          <w:sz w:val="20"/>
          <w:szCs w:val="20"/>
        </w:rPr>
        <w:t>的主機名改名為</w:t>
      </w:r>
      <w:r w:rsidRPr="00734A5C">
        <w:rPr>
          <w:rFonts w:ascii="Arial" w:eastAsia="新細明體" w:hAnsi="Arial" w:cs="Arial" w:hint="eastAsia"/>
          <w:color w:val="000000"/>
          <w:kern w:val="0"/>
          <w:sz w:val="20"/>
          <w:szCs w:val="20"/>
        </w:rPr>
        <w:t>R1</w:t>
      </w:r>
      <w:r>
        <w:rPr>
          <w:rFonts w:ascii="Arial" w:eastAsia="新細明體" w:hAnsi="Arial" w:cs="Arial" w:hint="eastAsia"/>
          <w:color w:val="000000"/>
          <w:kern w:val="0"/>
          <w:sz w:val="20"/>
          <w:szCs w:val="20"/>
        </w:rPr>
        <w:t>-</w:t>
      </w:r>
      <w:r w:rsidRPr="00734A5C">
        <w:rPr>
          <w:rFonts w:ascii="Arial" w:eastAsia="新細明體" w:hAnsi="Arial" w:cs="Arial" w:hint="eastAsia"/>
          <w:color w:val="FF0000"/>
          <w:kern w:val="0"/>
          <w:sz w:val="20"/>
          <w:szCs w:val="20"/>
        </w:rPr>
        <w:t>xy</w:t>
      </w:r>
      <w:r>
        <w:rPr>
          <w:rFonts w:ascii="Arial" w:eastAsia="新細明體" w:hAnsi="Arial" w:cs="Arial" w:hint="eastAsia"/>
          <w:color w:val="000000"/>
          <w:kern w:val="0"/>
          <w:sz w:val="20"/>
          <w:szCs w:val="20"/>
        </w:rPr>
        <w:t>、</w:t>
      </w:r>
      <w:r w:rsidRPr="00734A5C">
        <w:rPr>
          <w:rFonts w:ascii="Arial" w:eastAsia="新細明體" w:hAnsi="Arial" w:cs="Arial" w:hint="eastAsia"/>
          <w:color w:val="000000"/>
          <w:kern w:val="0"/>
          <w:sz w:val="20"/>
          <w:szCs w:val="20"/>
        </w:rPr>
        <w:t xml:space="preserve"> R2</w:t>
      </w:r>
      <w:r>
        <w:rPr>
          <w:rFonts w:ascii="Arial" w:eastAsia="新細明體" w:hAnsi="Arial" w:cs="Arial"/>
          <w:color w:val="000000"/>
          <w:kern w:val="0"/>
          <w:sz w:val="20"/>
          <w:szCs w:val="20"/>
        </w:rPr>
        <w:t>-</w:t>
      </w:r>
      <w:r w:rsidRPr="00734A5C">
        <w:rPr>
          <w:rFonts w:ascii="Arial" w:eastAsia="新細明體" w:hAnsi="Arial" w:cs="Arial"/>
          <w:color w:val="FF0000"/>
          <w:kern w:val="0"/>
          <w:sz w:val="20"/>
          <w:szCs w:val="20"/>
        </w:rPr>
        <w:t>xy</w:t>
      </w:r>
      <w:r>
        <w:rPr>
          <w:rFonts w:ascii="Arial" w:eastAsia="新細明體" w:hAnsi="Arial" w:cs="Arial" w:hint="eastAsia"/>
          <w:color w:val="000000"/>
          <w:kern w:val="0"/>
          <w:sz w:val="20"/>
          <w:szCs w:val="20"/>
        </w:rPr>
        <w:t>、</w:t>
      </w:r>
      <w:r>
        <w:rPr>
          <w:rFonts w:ascii="Arial" w:eastAsia="新細明體" w:hAnsi="Arial" w:cs="Arial" w:hint="eastAsia"/>
          <w:color w:val="000000"/>
          <w:kern w:val="0"/>
          <w:sz w:val="20"/>
          <w:szCs w:val="20"/>
        </w:rPr>
        <w:t>R</w:t>
      </w:r>
      <w:r w:rsidRPr="00734A5C">
        <w:rPr>
          <w:rFonts w:ascii="Arial" w:eastAsia="新細明體" w:hAnsi="Arial" w:cs="Arial" w:hint="eastAsia"/>
          <w:color w:val="000000"/>
          <w:kern w:val="0"/>
          <w:sz w:val="20"/>
          <w:szCs w:val="20"/>
        </w:rPr>
        <w:t>3</w:t>
      </w:r>
      <w:r>
        <w:rPr>
          <w:rFonts w:ascii="Arial" w:eastAsia="新細明體" w:hAnsi="Arial" w:cs="Arial"/>
          <w:color w:val="000000"/>
          <w:kern w:val="0"/>
          <w:sz w:val="20"/>
          <w:szCs w:val="20"/>
        </w:rPr>
        <w:t>-</w:t>
      </w:r>
      <w:r w:rsidRPr="00734A5C">
        <w:rPr>
          <w:rFonts w:ascii="Arial" w:eastAsia="新細明體" w:hAnsi="Arial" w:cs="Arial"/>
          <w:color w:val="FF0000"/>
          <w:kern w:val="0"/>
          <w:sz w:val="20"/>
          <w:szCs w:val="20"/>
        </w:rPr>
        <w:t>xy</w:t>
      </w:r>
    </w:p>
    <w:p w14:paraId="30C26B7E" w14:textId="77777777" w:rsidR="004C56C9" w:rsidRPr="004C56C9" w:rsidRDefault="004C56C9" w:rsidP="004C56C9">
      <w:pPr>
        <w:widowControl/>
        <w:spacing w:before="240" w:after="60" w:line="322" w:lineRule="atLeast"/>
        <w:ind w:left="1080" w:hanging="1080"/>
        <w:rPr>
          <w:rFonts w:ascii="Arial" w:eastAsia="新細明體" w:hAnsi="Arial" w:cs="Arial"/>
          <w:b/>
          <w:bCs/>
          <w:color w:val="000000"/>
          <w:kern w:val="0"/>
          <w:sz w:val="28"/>
          <w:szCs w:val="28"/>
        </w:rPr>
      </w:pPr>
      <w:r w:rsidRPr="004C56C9">
        <w:rPr>
          <w:rFonts w:ascii="Arial" w:eastAsia="新細明體" w:hAnsi="Arial" w:cs="Arial" w:hint="eastAsia"/>
          <w:b/>
          <w:bCs/>
          <w:color w:val="000000"/>
          <w:kern w:val="0"/>
          <w:sz w:val="28"/>
          <w:szCs w:val="28"/>
        </w:rPr>
        <w:t>第</w:t>
      </w:r>
      <w:r w:rsidRPr="004C56C9">
        <w:rPr>
          <w:rFonts w:ascii="Arial" w:eastAsia="新細明體" w:hAnsi="Arial" w:cs="Arial" w:hint="eastAsia"/>
          <w:b/>
          <w:bCs/>
          <w:color w:val="000000"/>
          <w:kern w:val="0"/>
          <w:sz w:val="28"/>
          <w:szCs w:val="28"/>
        </w:rPr>
        <w:t xml:space="preserve"> 1 </w:t>
      </w:r>
      <w:r w:rsidRPr="004C56C9">
        <w:rPr>
          <w:rFonts w:ascii="Arial" w:eastAsia="新細明體" w:hAnsi="Arial" w:cs="Arial" w:hint="eastAsia"/>
          <w:b/>
          <w:bCs/>
          <w:color w:val="000000"/>
          <w:kern w:val="0"/>
          <w:sz w:val="28"/>
          <w:szCs w:val="28"/>
        </w:rPr>
        <w:t>部分：</w:t>
      </w:r>
      <w:r w:rsidRPr="004C56C9">
        <w:rPr>
          <w:rFonts w:ascii="新細明體" w:eastAsia="新細明體" w:hAnsi="新細明體" w:cs="Arial" w:hint="eastAsia"/>
          <w:b/>
          <w:bCs/>
          <w:color w:val="000000"/>
          <w:kern w:val="0"/>
          <w:sz w:val="28"/>
          <w:szCs w:val="28"/>
        </w:rPr>
        <w:t>檢查網路並評估對靜態路由的需求</w:t>
      </w:r>
    </w:p>
    <w:p w14:paraId="2DA28D5A" w14:textId="2A34D150" w:rsidR="004C56C9" w:rsidRPr="004C56C9" w:rsidRDefault="004C56C9" w:rsidP="004C56C9">
      <w:pPr>
        <w:widowControl/>
        <w:spacing w:before="120" w:after="120"/>
        <w:ind w:left="720" w:hanging="360"/>
        <w:rPr>
          <w:rFonts w:ascii="Arial" w:eastAsia="新細明體" w:hAnsi="Arial" w:cs="Arial"/>
          <w:color w:val="000000"/>
          <w:kern w:val="0"/>
          <w:sz w:val="20"/>
          <w:szCs w:val="20"/>
        </w:rPr>
      </w:pPr>
      <w:r w:rsidRPr="004C56C9">
        <w:rPr>
          <w:rFonts w:ascii="Arial" w:eastAsia="新細明體" w:hAnsi="Arial" w:cs="Arial" w:hint="eastAsia"/>
          <w:color w:val="000000"/>
          <w:kern w:val="0"/>
          <w:sz w:val="20"/>
          <w:szCs w:val="20"/>
        </w:rPr>
        <w:t>a.</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查看拓樸圖，找出共有多少個網路？</w:t>
      </w:r>
      <w:r w:rsidR="006C17AE">
        <w:rPr>
          <w:rFonts w:ascii="新細明體" w:eastAsia="新細明體" w:hAnsi="新細明體" w:cs="Arial" w:hint="eastAsia"/>
          <w:color w:val="000000"/>
          <w:kern w:val="0"/>
          <w:sz w:val="20"/>
          <w:szCs w:val="20"/>
        </w:rPr>
        <w:t>5個網路</w:t>
      </w:r>
    </w:p>
    <w:p w14:paraId="50158199" w14:textId="397BC2A8" w:rsidR="004C56C9" w:rsidRPr="004C56C9" w:rsidRDefault="004C56C9" w:rsidP="004C56C9">
      <w:pPr>
        <w:widowControl/>
        <w:spacing w:before="120" w:after="120"/>
        <w:ind w:left="720" w:hanging="360"/>
        <w:rPr>
          <w:rFonts w:ascii="Arial" w:eastAsia="新細明體" w:hAnsi="Arial" w:cs="Arial"/>
          <w:color w:val="000000"/>
          <w:kern w:val="0"/>
          <w:sz w:val="20"/>
          <w:szCs w:val="20"/>
        </w:rPr>
      </w:pPr>
      <w:r w:rsidRPr="004C56C9">
        <w:rPr>
          <w:rFonts w:ascii="Arial" w:eastAsia="新細明體" w:hAnsi="Arial" w:cs="Arial" w:hint="eastAsia"/>
          <w:color w:val="000000"/>
          <w:kern w:val="0"/>
          <w:sz w:val="20"/>
          <w:szCs w:val="20"/>
        </w:rPr>
        <w:t>b.</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有多少個網路直連到</w:t>
      </w:r>
      <w:r w:rsidRPr="004C56C9">
        <w:rPr>
          <w:rFonts w:ascii="Arial" w:eastAsia="新細明體" w:hAnsi="Arial" w:cs="Arial" w:hint="eastAsia"/>
          <w:color w:val="000000"/>
          <w:kern w:val="0"/>
          <w:sz w:val="20"/>
          <w:szCs w:val="20"/>
        </w:rPr>
        <w:t> </w:t>
      </w:r>
      <w:r w:rsidR="00E11374">
        <w:rPr>
          <w:rFonts w:ascii="Arial" w:eastAsia="新細明體" w:hAnsi="Arial" w:cs="Arial" w:hint="eastAsia"/>
          <w:color w:val="000000"/>
          <w:kern w:val="0"/>
          <w:sz w:val="20"/>
          <w:szCs w:val="20"/>
        </w:rPr>
        <w:t>R1-xy</w:t>
      </w:r>
      <w:r w:rsidRPr="004C56C9">
        <w:rPr>
          <w:rFonts w:ascii="新細明體" w:eastAsia="新細明體" w:hAnsi="新細明體" w:cs="Arial" w:hint="eastAsia"/>
          <w:color w:val="000000"/>
          <w:kern w:val="0"/>
          <w:sz w:val="20"/>
          <w:szCs w:val="20"/>
        </w:rPr>
        <w:t>、</w:t>
      </w:r>
      <w:r w:rsidR="00E11374">
        <w:rPr>
          <w:rFonts w:ascii="Arial" w:eastAsia="新細明體" w:hAnsi="Arial" w:cs="Arial" w:hint="eastAsia"/>
          <w:color w:val="000000"/>
          <w:kern w:val="0"/>
          <w:sz w:val="20"/>
          <w:szCs w:val="20"/>
        </w:rPr>
        <w:t>R2-xy</w:t>
      </w:r>
      <w:r w:rsidRPr="004C56C9">
        <w:rPr>
          <w:rFonts w:ascii="Arial" w:eastAsia="新細明體" w:hAnsi="Arial" w:cs="Arial" w:hint="eastAsia"/>
          <w:color w:val="000000"/>
          <w:kern w:val="0"/>
          <w:sz w:val="20"/>
          <w:szCs w:val="20"/>
        </w:rPr>
        <w:t> </w:t>
      </w:r>
      <w:r w:rsidRPr="004C56C9">
        <w:rPr>
          <w:rFonts w:ascii="新細明體" w:eastAsia="新細明體" w:hAnsi="新細明體" w:cs="Arial" w:hint="eastAsia"/>
          <w:color w:val="000000"/>
          <w:kern w:val="0"/>
          <w:sz w:val="20"/>
          <w:szCs w:val="20"/>
        </w:rPr>
        <w:t>和</w:t>
      </w:r>
      <w:r w:rsidRPr="004C56C9">
        <w:rPr>
          <w:rFonts w:ascii="Arial" w:eastAsia="新細明體" w:hAnsi="Arial" w:cs="Arial" w:hint="eastAsia"/>
          <w:color w:val="000000"/>
          <w:kern w:val="0"/>
          <w:sz w:val="20"/>
          <w:szCs w:val="20"/>
        </w:rPr>
        <w:t> </w:t>
      </w:r>
      <w:r w:rsidR="00E11374">
        <w:rPr>
          <w:rFonts w:ascii="Arial" w:eastAsia="新細明體" w:hAnsi="Arial" w:cs="Arial" w:hint="eastAsia"/>
          <w:color w:val="000000"/>
          <w:kern w:val="0"/>
          <w:sz w:val="20"/>
          <w:szCs w:val="20"/>
        </w:rPr>
        <w:t>R3-xy</w:t>
      </w:r>
      <w:r w:rsidRPr="004C56C9">
        <w:rPr>
          <w:rFonts w:ascii="新細明體" w:eastAsia="新細明體" w:hAnsi="新細明體" w:cs="Arial" w:hint="eastAsia"/>
          <w:color w:val="000000"/>
          <w:kern w:val="0"/>
          <w:sz w:val="20"/>
          <w:szCs w:val="20"/>
        </w:rPr>
        <w:t>？</w:t>
      </w:r>
      <w:r w:rsidR="006C17AE">
        <w:rPr>
          <w:rFonts w:ascii="新細明體" w:eastAsia="新細明體" w:hAnsi="新細明體" w:cs="Arial" w:hint="eastAsia"/>
          <w:color w:val="000000"/>
          <w:kern w:val="0"/>
          <w:sz w:val="20"/>
          <w:szCs w:val="20"/>
        </w:rPr>
        <w:t>r1直連 2,4 r2直連 1,4,5 r3直連3,5</w:t>
      </w:r>
    </w:p>
    <w:p w14:paraId="6419A47E" w14:textId="046A8867" w:rsidR="004C56C9" w:rsidRPr="004C56C9" w:rsidRDefault="004C56C9" w:rsidP="004C56C9">
      <w:pPr>
        <w:widowControl/>
        <w:spacing w:before="120" w:after="120"/>
        <w:ind w:left="720" w:hanging="360"/>
        <w:rPr>
          <w:rFonts w:ascii="Arial" w:eastAsia="新細明體" w:hAnsi="Arial" w:cs="Arial"/>
          <w:color w:val="000000"/>
          <w:kern w:val="0"/>
          <w:sz w:val="20"/>
          <w:szCs w:val="20"/>
        </w:rPr>
      </w:pPr>
      <w:r w:rsidRPr="004C56C9">
        <w:rPr>
          <w:rFonts w:ascii="Arial" w:eastAsia="新細明體" w:hAnsi="Arial" w:cs="Arial" w:hint="eastAsia"/>
          <w:color w:val="000000"/>
          <w:kern w:val="0"/>
          <w:sz w:val="20"/>
          <w:szCs w:val="20"/>
        </w:rPr>
        <w:t>c.</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要連接非直連的網路，每台路由器需要多少個靜態路由？</w:t>
      </w:r>
      <w:r w:rsidR="00284A39">
        <w:rPr>
          <w:rFonts w:ascii="新細明體" w:eastAsia="新細明體" w:hAnsi="新細明體" w:cs="Arial" w:hint="eastAsia"/>
          <w:color w:val="000000"/>
          <w:kern w:val="0"/>
          <w:sz w:val="20"/>
          <w:szCs w:val="20"/>
        </w:rPr>
        <w:t>R1需要3 ,r2需要2, r3需要3個</w:t>
      </w:r>
    </w:p>
    <w:p w14:paraId="46C874C7" w14:textId="77777777" w:rsidR="004C56C9" w:rsidRPr="004C56C9" w:rsidRDefault="004C56C9" w:rsidP="004C56C9">
      <w:pPr>
        <w:widowControl/>
        <w:spacing w:before="120" w:after="120"/>
        <w:ind w:left="720" w:hanging="360"/>
        <w:rPr>
          <w:rFonts w:ascii="Arial" w:eastAsia="新細明體" w:hAnsi="Arial" w:cs="Arial"/>
          <w:color w:val="000000"/>
          <w:kern w:val="0"/>
          <w:sz w:val="20"/>
          <w:szCs w:val="20"/>
        </w:rPr>
      </w:pPr>
      <w:r w:rsidRPr="004C56C9">
        <w:rPr>
          <w:rFonts w:ascii="Arial" w:eastAsia="新細明體" w:hAnsi="Arial" w:cs="Arial" w:hint="eastAsia"/>
          <w:color w:val="000000"/>
          <w:kern w:val="0"/>
          <w:sz w:val="20"/>
          <w:szCs w:val="20"/>
        </w:rPr>
        <w:t>d.</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在</w:t>
      </w:r>
      <w:r w:rsidRPr="004C56C9">
        <w:rPr>
          <w:rFonts w:ascii="Arial" w:eastAsia="新細明體" w:hAnsi="Arial" w:cs="Arial" w:hint="eastAsia"/>
          <w:color w:val="000000"/>
          <w:kern w:val="0"/>
          <w:sz w:val="20"/>
          <w:szCs w:val="20"/>
        </w:rPr>
        <w:t> PC1 </w:t>
      </w:r>
      <w:r w:rsidRPr="004C56C9">
        <w:rPr>
          <w:rFonts w:ascii="新細明體" w:eastAsia="新細明體" w:hAnsi="新細明體" w:cs="Arial" w:hint="eastAsia"/>
          <w:color w:val="000000"/>
          <w:kern w:val="0"/>
          <w:sz w:val="20"/>
          <w:szCs w:val="20"/>
        </w:rPr>
        <w:t>上，對</w:t>
      </w:r>
      <w:r w:rsidRPr="004C56C9">
        <w:rPr>
          <w:rFonts w:ascii="Arial" w:eastAsia="新細明體" w:hAnsi="Arial" w:cs="Arial" w:hint="eastAsia"/>
          <w:color w:val="000000"/>
          <w:kern w:val="0"/>
          <w:sz w:val="20"/>
          <w:szCs w:val="20"/>
        </w:rPr>
        <w:t> PC2 </w:t>
      </w:r>
      <w:r w:rsidRPr="004C56C9">
        <w:rPr>
          <w:rFonts w:ascii="新細明體" w:eastAsia="新細明體" w:hAnsi="新細明體" w:cs="Arial" w:hint="eastAsia"/>
          <w:color w:val="000000"/>
          <w:kern w:val="0"/>
          <w:sz w:val="20"/>
          <w:szCs w:val="20"/>
        </w:rPr>
        <w:t>和</w:t>
      </w:r>
      <w:r w:rsidRPr="004C56C9">
        <w:rPr>
          <w:rFonts w:ascii="Arial" w:eastAsia="新細明體" w:hAnsi="Arial" w:cs="Arial" w:hint="eastAsia"/>
          <w:color w:val="000000"/>
          <w:kern w:val="0"/>
          <w:sz w:val="20"/>
          <w:szCs w:val="20"/>
        </w:rPr>
        <w:t> PC3 </w:t>
      </w:r>
      <w:r w:rsidRPr="004C56C9">
        <w:rPr>
          <w:rFonts w:ascii="新細明體" w:eastAsia="新細明體" w:hAnsi="新細明體" w:cs="Arial" w:hint="eastAsia"/>
          <w:color w:val="000000"/>
          <w:kern w:val="0"/>
          <w:sz w:val="20"/>
          <w:szCs w:val="20"/>
        </w:rPr>
        <w:t>執行</w:t>
      </w:r>
      <w:r w:rsidRPr="004C56C9">
        <w:rPr>
          <w:rFonts w:ascii="Arial" w:eastAsia="新細明體" w:hAnsi="Arial" w:cs="Arial" w:hint="eastAsia"/>
          <w:color w:val="000000"/>
          <w:kern w:val="0"/>
          <w:sz w:val="20"/>
          <w:szCs w:val="20"/>
        </w:rPr>
        <w:t> ping </w:t>
      </w:r>
      <w:r w:rsidRPr="004C56C9">
        <w:rPr>
          <w:rFonts w:ascii="新細明體" w:eastAsia="新細明體" w:hAnsi="新細明體" w:cs="Arial" w:hint="eastAsia"/>
          <w:color w:val="000000"/>
          <w:kern w:val="0"/>
          <w:sz w:val="20"/>
          <w:szCs w:val="20"/>
        </w:rPr>
        <w:t>操作，檢驗與</w:t>
      </w:r>
      <w:r w:rsidRPr="004C56C9">
        <w:rPr>
          <w:rFonts w:ascii="Arial" w:eastAsia="新細明體" w:hAnsi="Arial" w:cs="Arial" w:hint="eastAsia"/>
          <w:color w:val="000000"/>
          <w:kern w:val="0"/>
          <w:sz w:val="20"/>
          <w:szCs w:val="20"/>
        </w:rPr>
        <w:t> </w:t>
      </w:r>
      <w:r w:rsidR="00E11374">
        <w:rPr>
          <w:rFonts w:ascii="Arial" w:eastAsia="新細明體" w:hAnsi="Arial" w:cs="Arial" w:hint="eastAsia"/>
          <w:color w:val="000000"/>
          <w:kern w:val="0"/>
          <w:sz w:val="20"/>
          <w:szCs w:val="20"/>
        </w:rPr>
        <w:t>R2-xy</w:t>
      </w:r>
      <w:r w:rsidRPr="004C56C9">
        <w:rPr>
          <w:rFonts w:ascii="Arial" w:eastAsia="新細明體" w:hAnsi="Arial" w:cs="Arial" w:hint="eastAsia"/>
          <w:color w:val="000000"/>
          <w:kern w:val="0"/>
          <w:sz w:val="20"/>
          <w:szCs w:val="20"/>
        </w:rPr>
        <w:t xml:space="preserve"> LAN </w:t>
      </w:r>
      <w:r w:rsidRPr="004C56C9">
        <w:rPr>
          <w:rFonts w:ascii="新細明體" w:eastAsia="新細明體" w:hAnsi="新細明體" w:cs="Arial" w:hint="eastAsia"/>
          <w:color w:val="000000"/>
          <w:kern w:val="0"/>
          <w:sz w:val="20"/>
          <w:szCs w:val="20"/>
        </w:rPr>
        <w:t>和</w:t>
      </w:r>
      <w:r w:rsidRPr="004C56C9">
        <w:rPr>
          <w:rFonts w:ascii="Arial" w:eastAsia="新細明體" w:hAnsi="Arial" w:cs="Arial" w:hint="eastAsia"/>
          <w:color w:val="000000"/>
          <w:kern w:val="0"/>
          <w:sz w:val="20"/>
          <w:szCs w:val="20"/>
        </w:rPr>
        <w:t> </w:t>
      </w:r>
      <w:r w:rsidR="00E11374">
        <w:rPr>
          <w:rFonts w:ascii="Arial" w:eastAsia="新細明體" w:hAnsi="Arial" w:cs="Arial" w:hint="eastAsia"/>
          <w:color w:val="000000"/>
          <w:kern w:val="0"/>
          <w:sz w:val="20"/>
          <w:szCs w:val="20"/>
        </w:rPr>
        <w:t>R3-xy</w:t>
      </w:r>
      <w:r w:rsidRPr="004C56C9">
        <w:rPr>
          <w:rFonts w:ascii="Arial" w:eastAsia="新細明體" w:hAnsi="Arial" w:cs="Arial" w:hint="eastAsia"/>
          <w:color w:val="000000"/>
          <w:kern w:val="0"/>
          <w:sz w:val="20"/>
          <w:szCs w:val="20"/>
        </w:rPr>
        <w:t xml:space="preserve"> LAN </w:t>
      </w:r>
      <w:r w:rsidRPr="004C56C9">
        <w:rPr>
          <w:rFonts w:ascii="新細明體" w:eastAsia="新細明體" w:hAnsi="新細明體" w:cs="Arial" w:hint="eastAsia"/>
          <w:color w:val="000000"/>
          <w:kern w:val="0"/>
          <w:sz w:val="20"/>
          <w:szCs w:val="20"/>
        </w:rPr>
        <w:t>的連接。</w:t>
      </w:r>
    </w:p>
    <w:p w14:paraId="1334CB90" w14:textId="47EFD1F9" w:rsidR="004C56C9" w:rsidRPr="004C56C9" w:rsidRDefault="004C56C9" w:rsidP="004C56C9">
      <w:pPr>
        <w:widowControl/>
        <w:spacing w:before="120" w:after="60"/>
        <w:ind w:left="720"/>
        <w:rPr>
          <w:rFonts w:ascii="Arial" w:eastAsia="新細明體" w:hAnsi="Arial" w:cs="Arial"/>
          <w:color w:val="000000"/>
          <w:kern w:val="0"/>
          <w:sz w:val="20"/>
          <w:szCs w:val="20"/>
        </w:rPr>
      </w:pPr>
      <w:r w:rsidRPr="004C56C9">
        <w:rPr>
          <w:rFonts w:ascii="新細明體" w:eastAsia="新細明體" w:hAnsi="新細明體" w:cs="Arial" w:hint="eastAsia"/>
          <w:color w:val="000000"/>
          <w:kern w:val="0"/>
          <w:sz w:val="20"/>
          <w:szCs w:val="20"/>
        </w:rPr>
        <w:t>為什麼不成功？</w:t>
      </w:r>
      <w:r w:rsidR="00A3789F">
        <w:rPr>
          <w:rFonts w:ascii="Arial" w:eastAsia="新細明體" w:hAnsi="Arial" w:cs="Arial"/>
          <w:noProof/>
          <w:color w:val="000000"/>
          <w:kern w:val="0"/>
          <w:sz w:val="20"/>
          <w:szCs w:val="20"/>
        </w:rPr>
        <w:drawing>
          <wp:inline distT="0" distB="0" distL="0" distR="0" wp14:anchorId="56572B9A" wp14:editId="16DD98CE">
            <wp:extent cx="6645910" cy="6287135"/>
            <wp:effectExtent l="0" t="0" r="2540" b="0"/>
            <wp:docPr id="2117836776" name="圖片 1" descr="一張含有 文字, 電子產品,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36776" name="圖片 1" descr="一張含有 文字, 電子產品, 螢幕擷取畫面, 軟體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6645910" cy="6287135"/>
                    </a:xfrm>
                    <a:prstGeom prst="rect">
                      <a:avLst/>
                    </a:prstGeom>
                  </pic:spPr>
                </pic:pic>
              </a:graphicData>
            </a:graphic>
          </wp:inline>
        </w:drawing>
      </w:r>
    </w:p>
    <w:p w14:paraId="6B7221E9" w14:textId="77777777" w:rsidR="004C56C9" w:rsidRPr="004C56C9" w:rsidRDefault="004C56C9" w:rsidP="004C56C9">
      <w:pPr>
        <w:widowControl/>
        <w:spacing w:before="240" w:after="60" w:line="322" w:lineRule="atLeast"/>
        <w:ind w:left="1080" w:hanging="1080"/>
        <w:rPr>
          <w:rFonts w:ascii="Arial" w:eastAsia="新細明體" w:hAnsi="Arial" w:cs="Arial"/>
          <w:b/>
          <w:bCs/>
          <w:color w:val="000000"/>
          <w:kern w:val="0"/>
          <w:sz w:val="28"/>
          <w:szCs w:val="28"/>
        </w:rPr>
      </w:pPr>
      <w:r w:rsidRPr="004C56C9">
        <w:rPr>
          <w:rFonts w:ascii="Arial" w:eastAsia="新細明體" w:hAnsi="Arial" w:cs="Arial" w:hint="eastAsia"/>
          <w:b/>
          <w:bCs/>
          <w:color w:val="000000"/>
          <w:kern w:val="0"/>
          <w:sz w:val="28"/>
          <w:szCs w:val="28"/>
        </w:rPr>
        <w:lastRenderedPageBreak/>
        <w:t>第</w:t>
      </w:r>
      <w:r w:rsidRPr="004C56C9">
        <w:rPr>
          <w:rFonts w:ascii="Arial" w:eastAsia="新細明體" w:hAnsi="Arial" w:cs="Arial" w:hint="eastAsia"/>
          <w:b/>
          <w:bCs/>
          <w:color w:val="000000"/>
          <w:kern w:val="0"/>
          <w:sz w:val="28"/>
          <w:szCs w:val="28"/>
        </w:rPr>
        <w:t xml:space="preserve"> 2 </w:t>
      </w:r>
      <w:r w:rsidRPr="004C56C9">
        <w:rPr>
          <w:rFonts w:ascii="Arial" w:eastAsia="新細明體" w:hAnsi="Arial" w:cs="Arial" w:hint="eastAsia"/>
          <w:b/>
          <w:bCs/>
          <w:color w:val="000000"/>
          <w:kern w:val="0"/>
          <w:sz w:val="28"/>
          <w:szCs w:val="28"/>
        </w:rPr>
        <w:t>部分：</w:t>
      </w:r>
      <w:r w:rsidRPr="004C56C9">
        <w:rPr>
          <w:rFonts w:ascii="新細明體" w:eastAsia="新細明體" w:hAnsi="新細明體" w:cs="Arial" w:hint="eastAsia"/>
          <w:b/>
          <w:bCs/>
          <w:color w:val="000000"/>
          <w:kern w:val="0"/>
          <w:sz w:val="28"/>
          <w:szCs w:val="28"/>
        </w:rPr>
        <w:t>設定靜態路由和預設路由</w:t>
      </w:r>
    </w:p>
    <w:p w14:paraId="148BD63E" w14:textId="77777777" w:rsidR="004C56C9" w:rsidRPr="004C56C9" w:rsidRDefault="004C56C9" w:rsidP="004C56C9">
      <w:pPr>
        <w:widowControl/>
        <w:spacing w:before="240" w:after="120" w:line="253" w:lineRule="atLeast"/>
        <w:ind w:left="936" w:hanging="936"/>
        <w:rPr>
          <w:rFonts w:ascii="Arial" w:eastAsia="新細明體" w:hAnsi="Arial" w:cs="Arial"/>
          <w:b/>
          <w:bCs/>
          <w:color w:val="000000"/>
          <w:kern w:val="0"/>
          <w:sz w:val="22"/>
        </w:rPr>
      </w:pPr>
      <w:r w:rsidRPr="004C56C9">
        <w:rPr>
          <w:rFonts w:ascii="Arial" w:eastAsia="新細明體" w:hAnsi="Arial" w:cs="Arial" w:hint="eastAsia"/>
          <w:b/>
          <w:bCs/>
          <w:color w:val="000000"/>
          <w:kern w:val="0"/>
          <w:sz w:val="22"/>
        </w:rPr>
        <w:t>第</w:t>
      </w:r>
      <w:r w:rsidRPr="004C56C9">
        <w:rPr>
          <w:rFonts w:ascii="Arial" w:eastAsia="新細明體" w:hAnsi="Arial" w:cs="Arial" w:hint="eastAsia"/>
          <w:b/>
          <w:bCs/>
          <w:color w:val="000000"/>
          <w:kern w:val="0"/>
          <w:sz w:val="22"/>
        </w:rPr>
        <w:t xml:space="preserve"> 1 </w:t>
      </w:r>
      <w:r w:rsidRPr="004C56C9">
        <w:rPr>
          <w:rFonts w:ascii="Arial" w:eastAsia="新細明體" w:hAnsi="Arial" w:cs="Arial" w:hint="eastAsia"/>
          <w:b/>
          <w:bCs/>
          <w:color w:val="000000"/>
          <w:kern w:val="0"/>
          <w:sz w:val="22"/>
        </w:rPr>
        <w:t>步：</w:t>
      </w:r>
      <w:r w:rsidRPr="004C56C9">
        <w:rPr>
          <w:rFonts w:ascii="Times New Roman" w:eastAsia="新細明體" w:hAnsi="Times New Roman" w:cs="Times New Roman"/>
          <w:b/>
          <w:bCs/>
          <w:color w:val="000000"/>
          <w:kern w:val="0"/>
          <w:sz w:val="14"/>
          <w:szCs w:val="14"/>
        </w:rPr>
        <w:t> </w:t>
      </w:r>
      <w:r w:rsidRPr="004C56C9">
        <w:rPr>
          <w:rFonts w:ascii="新細明體" w:eastAsia="新細明體" w:hAnsi="新細明體" w:cs="Arial" w:hint="eastAsia"/>
          <w:b/>
          <w:bCs/>
          <w:color w:val="000000"/>
          <w:kern w:val="0"/>
          <w:sz w:val="22"/>
        </w:rPr>
        <w:t>在</w:t>
      </w:r>
      <w:r w:rsidRPr="004C56C9">
        <w:rPr>
          <w:rFonts w:ascii="Arial" w:eastAsia="新細明體" w:hAnsi="Arial" w:cs="Arial" w:hint="eastAsia"/>
          <w:b/>
          <w:bCs/>
          <w:color w:val="000000"/>
          <w:kern w:val="0"/>
          <w:sz w:val="22"/>
        </w:rPr>
        <w:t> </w:t>
      </w:r>
      <w:r w:rsidR="00E11374">
        <w:rPr>
          <w:rFonts w:ascii="Arial" w:eastAsia="新細明體" w:hAnsi="Arial" w:cs="Arial" w:hint="eastAsia"/>
          <w:b/>
          <w:bCs/>
          <w:color w:val="000000"/>
          <w:kern w:val="0"/>
          <w:sz w:val="22"/>
        </w:rPr>
        <w:t>R1-xy</w:t>
      </w:r>
      <w:r w:rsidRPr="004C56C9">
        <w:rPr>
          <w:rFonts w:ascii="Arial" w:eastAsia="新細明體" w:hAnsi="Arial" w:cs="Arial" w:hint="eastAsia"/>
          <w:b/>
          <w:bCs/>
          <w:color w:val="000000"/>
          <w:kern w:val="0"/>
          <w:sz w:val="22"/>
        </w:rPr>
        <w:t> </w:t>
      </w:r>
      <w:r w:rsidRPr="004C56C9">
        <w:rPr>
          <w:rFonts w:ascii="新細明體" w:eastAsia="新細明體" w:hAnsi="新細明體" w:cs="Arial" w:hint="eastAsia"/>
          <w:b/>
          <w:bCs/>
          <w:color w:val="000000"/>
          <w:kern w:val="0"/>
          <w:sz w:val="22"/>
        </w:rPr>
        <w:t>上設定遞迴靜態路由</w:t>
      </w:r>
      <w:r w:rsidR="00775BEC">
        <w:rPr>
          <w:rFonts w:ascii="新細明體" w:eastAsia="新細明體" w:hAnsi="新細明體" w:cs="Arial" w:hint="eastAsia"/>
          <w:b/>
          <w:bCs/>
          <w:color w:val="000000"/>
          <w:kern w:val="0"/>
          <w:sz w:val="22"/>
        </w:rPr>
        <w:t>(</w:t>
      </w:r>
      <w:r w:rsidR="00775BEC">
        <w:t>Recursive Static Routes</w:t>
      </w:r>
      <w:r w:rsidR="00775BEC">
        <w:rPr>
          <w:rFonts w:ascii="新細明體" w:eastAsia="新細明體" w:hAnsi="新細明體" w:cs="Arial"/>
          <w:b/>
          <w:bCs/>
          <w:color w:val="000000"/>
          <w:kern w:val="0"/>
          <w:sz w:val="22"/>
        </w:rPr>
        <w:t>)</w:t>
      </w:r>
      <w:r w:rsidRPr="004C56C9">
        <w:rPr>
          <w:rFonts w:ascii="新細明體" w:eastAsia="新細明體" w:hAnsi="新細明體" w:cs="Arial" w:hint="eastAsia"/>
          <w:b/>
          <w:bCs/>
          <w:color w:val="000000"/>
          <w:kern w:val="0"/>
          <w:sz w:val="22"/>
        </w:rPr>
        <w:t>。</w:t>
      </w:r>
    </w:p>
    <w:p w14:paraId="53A6BFE5" w14:textId="06A20FB5" w:rsidR="004C56C9" w:rsidRPr="00760BA6" w:rsidRDefault="004C56C9" w:rsidP="00760BA6">
      <w:pPr>
        <w:pStyle w:val="a7"/>
        <w:widowControl/>
        <w:numPr>
          <w:ilvl w:val="0"/>
          <w:numId w:val="2"/>
        </w:numPr>
        <w:spacing w:before="120" w:after="120"/>
        <w:ind w:leftChars="0"/>
        <w:rPr>
          <w:rFonts w:ascii="新細明體" w:eastAsia="新細明體" w:hAnsi="新細明體" w:cs="Arial"/>
          <w:color w:val="000000"/>
          <w:kern w:val="0"/>
          <w:sz w:val="20"/>
          <w:szCs w:val="20"/>
        </w:rPr>
      </w:pPr>
      <w:r w:rsidRPr="00760BA6">
        <w:rPr>
          <w:rFonts w:ascii="新細明體" w:eastAsia="新細明體" w:hAnsi="新細明體" w:cs="Arial" w:hint="eastAsia"/>
          <w:color w:val="000000"/>
          <w:kern w:val="0"/>
          <w:sz w:val="20"/>
          <w:szCs w:val="20"/>
        </w:rPr>
        <w:t>遞迴靜態路由是什麼？</w:t>
      </w:r>
    </w:p>
    <w:p w14:paraId="5CAA26DF" w14:textId="75778E7A" w:rsidR="00760BA6" w:rsidRPr="00760BA6" w:rsidRDefault="00760BA6" w:rsidP="00760BA6">
      <w:pPr>
        <w:pStyle w:val="a7"/>
        <w:widowControl/>
        <w:spacing w:before="120" w:after="120"/>
        <w:ind w:leftChars="0" w:left="735"/>
        <w:rPr>
          <w:rFonts w:ascii="Arial" w:eastAsia="新細明體" w:hAnsi="Arial" w:cs="Arial" w:hint="eastAsia"/>
          <w:color w:val="000000"/>
          <w:kern w:val="0"/>
          <w:sz w:val="20"/>
          <w:szCs w:val="20"/>
        </w:rPr>
      </w:pPr>
      <w:r>
        <w:rPr>
          <w:rFonts w:ascii="Segoe UI" w:hAnsi="Segoe UI" w:cs="Segoe UI"/>
          <w:color w:val="0D0D0D"/>
          <w:shd w:val="clear" w:color="auto" w:fill="FFFFFF"/>
        </w:rPr>
        <w:t xml:space="preserve"> </w:t>
      </w:r>
      <w:r>
        <w:rPr>
          <w:rFonts w:ascii="Segoe UI" w:hAnsi="Segoe UI" w:cs="Segoe UI"/>
          <w:color w:val="0D0D0D"/>
          <w:shd w:val="clear" w:color="auto" w:fill="FFFFFF"/>
        </w:rPr>
        <w:t>遞迴靜態路由是一種路由配置方式，通常用於網路設備，如路由器或交換機。在遞迴靜態路由中，網路管理員手動配置路由表中的路由，以指示資料封包的傳送方式。這些靜態路由會一直存在於路由表中，直到手動更改或者刪除。</w:t>
      </w:r>
    </w:p>
    <w:p w14:paraId="3F1C96F3" w14:textId="2AF03BC3" w:rsidR="004C56C9" w:rsidRPr="00992C4F" w:rsidRDefault="004C56C9" w:rsidP="00992C4F">
      <w:pPr>
        <w:pStyle w:val="a7"/>
        <w:widowControl/>
        <w:numPr>
          <w:ilvl w:val="0"/>
          <w:numId w:val="2"/>
        </w:numPr>
        <w:spacing w:before="120" w:after="120"/>
        <w:ind w:leftChars="0"/>
        <w:rPr>
          <w:rFonts w:ascii="新細明體" w:eastAsia="新細明體" w:hAnsi="新細明體" w:cs="Arial"/>
          <w:color w:val="000000"/>
          <w:kern w:val="0"/>
          <w:sz w:val="20"/>
          <w:szCs w:val="20"/>
        </w:rPr>
      </w:pPr>
      <w:r w:rsidRPr="00992C4F">
        <w:rPr>
          <w:rFonts w:ascii="新細明體" w:eastAsia="新細明體" w:hAnsi="新細明體" w:cs="Arial" w:hint="eastAsia"/>
          <w:color w:val="000000"/>
          <w:kern w:val="0"/>
          <w:sz w:val="20"/>
          <w:szCs w:val="20"/>
        </w:rPr>
        <w:t>為什麼遞迴靜態路由需要兩次查詢路由表？</w:t>
      </w:r>
    </w:p>
    <w:p w14:paraId="0AE6D5D7" w14:textId="1456C4B3" w:rsidR="00992C4F" w:rsidRPr="00992C4F" w:rsidRDefault="00992C4F" w:rsidP="00992C4F">
      <w:pPr>
        <w:pStyle w:val="a7"/>
        <w:widowControl/>
        <w:pBdr>
          <w:top w:val="single" w:sz="2" w:space="0" w:color="E3E3E3"/>
          <w:left w:val="single" w:sz="2" w:space="0" w:color="E3E3E3"/>
          <w:bottom w:val="single" w:sz="2" w:space="0" w:color="E3E3E3"/>
          <w:right w:val="single" w:sz="2" w:space="0" w:color="E3E3E3"/>
        </w:pBdr>
        <w:spacing w:before="300" w:after="100"/>
        <w:ind w:leftChars="0" w:left="735"/>
        <w:rPr>
          <w:rFonts w:ascii="新細明體" w:eastAsia="新細明體" w:hAnsi="新細明體" w:cs="新細明體"/>
          <w:kern w:val="0"/>
          <w:szCs w:val="24"/>
        </w:rPr>
      </w:pPr>
      <w:r w:rsidRPr="00992C4F">
        <w:rPr>
          <w:rFonts w:ascii="新細明體" w:eastAsia="新細明體" w:hAnsi="新細明體" w:cs="新細明體"/>
          <w:kern w:val="0"/>
          <w:szCs w:val="24"/>
        </w:rPr>
        <w:t>遞迴靜態路由需要兩次查詢路由表的原因在於路由器或交換機在尋找下一跳路由時，需要先確定目的地網路的路由是否存在於路由表中，這是第一次查詢。如果找到了，它會再次查詢該目的地網路的下一跳路由，這是第二次查詢。這兩次查詢通常都是在路由表中進行的。第一次是為了確認目的地網路是否直接可達，第二次是為了確定到達目的地網路所需的下一跳路由。</w:t>
      </w:r>
    </w:p>
    <w:p w14:paraId="54A657F8" w14:textId="77777777" w:rsidR="00992C4F" w:rsidRPr="00992C4F" w:rsidRDefault="00992C4F" w:rsidP="00992C4F">
      <w:pPr>
        <w:pStyle w:val="a7"/>
        <w:widowControl/>
        <w:numPr>
          <w:ilvl w:val="0"/>
          <w:numId w:val="2"/>
        </w:numPr>
        <w:pBdr>
          <w:bottom w:val="single" w:sz="6" w:space="1" w:color="auto"/>
        </w:pBdr>
        <w:spacing w:before="100" w:after="100"/>
        <w:ind w:leftChars="0"/>
        <w:jc w:val="center"/>
        <w:rPr>
          <w:rFonts w:ascii="Arial" w:eastAsia="新細明體" w:hAnsi="Arial" w:cs="Arial" w:hint="eastAsia"/>
          <w:vanish/>
          <w:kern w:val="0"/>
          <w:sz w:val="16"/>
          <w:szCs w:val="16"/>
        </w:rPr>
      </w:pPr>
      <w:r w:rsidRPr="00992C4F">
        <w:rPr>
          <w:rFonts w:ascii="Arial" w:eastAsia="新細明體" w:hAnsi="Arial" w:cs="Arial" w:hint="eastAsia"/>
          <w:vanish/>
          <w:kern w:val="0"/>
          <w:sz w:val="16"/>
          <w:szCs w:val="16"/>
        </w:rPr>
        <w:t>表單的頂端</w:t>
      </w:r>
    </w:p>
    <w:p w14:paraId="663218D9" w14:textId="77777777" w:rsidR="00992C4F" w:rsidRPr="00992C4F" w:rsidRDefault="00992C4F" w:rsidP="00992C4F">
      <w:pPr>
        <w:pStyle w:val="a7"/>
        <w:widowControl/>
        <w:spacing w:before="120" w:after="120"/>
        <w:ind w:leftChars="0" w:left="735"/>
        <w:rPr>
          <w:rFonts w:ascii="Arial" w:eastAsia="新細明體" w:hAnsi="Arial" w:cs="Arial" w:hint="eastAsia"/>
          <w:color w:val="000000"/>
          <w:kern w:val="0"/>
          <w:sz w:val="20"/>
          <w:szCs w:val="20"/>
        </w:rPr>
      </w:pPr>
    </w:p>
    <w:p w14:paraId="46D7AB30" w14:textId="365906D2" w:rsidR="004C56C9" w:rsidRPr="00C207DA" w:rsidRDefault="004C56C9" w:rsidP="00C207DA">
      <w:pPr>
        <w:pStyle w:val="a7"/>
        <w:widowControl/>
        <w:numPr>
          <w:ilvl w:val="0"/>
          <w:numId w:val="2"/>
        </w:numPr>
        <w:spacing w:before="120" w:after="120"/>
        <w:ind w:leftChars="0"/>
        <w:rPr>
          <w:rFonts w:ascii="新細明體" w:eastAsia="新細明體" w:hAnsi="新細明體" w:cs="Arial"/>
          <w:color w:val="000000"/>
          <w:kern w:val="0"/>
          <w:sz w:val="20"/>
          <w:szCs w:val="20"/>
        </w:rPr>
      </w:pPr>
      <w:r w:rsidRPr="00C207DA">
        <w:rPr>
          <w:rFonts w:ascii="新細明體" w:eastAsia="新細明體" w:hAnsi="新細明體" w:cs="Arial" w:hint="eastAsia"/>
          <w:color w:val="000000"/>
          <w:kern w:val="0"/>
          <w:sz w:val="20"/>
          <w:szCs w:val="20"/>
        </w:rPr>
        <w:t>為每</w:t>
      </w:r>
      <w:proofErr w:type="gramStart"/>
      <w:r w:rsidRPr="00C207DA">
        <w:rPr>
          <w:rFonts w:ascii="新細明體" w:eastAsia="新細明體" w:hAnsi="新細明體" w:cs="Arial" w:hint="eastAsia"/>
          <w:color w:val="000000"/>
          <w:kern w:val="0"/>
          <w:sz w:val="20"/>
          <w:szCs w:val="20"/>
        </w:rPr>
        <w:t>個</w:t>
      </w:r>
      <w:proofErr w:type="gramEnd"/>
      <w:r w:rsidRPr="00C207DA">
        <w:rPr>
          <w:rFonts w:ascii="新細明體" w:eastAsia="新細明體" w:hAnsi="新細明體" w:cs="Arial" w:hint="eastAsia"/>
          <w:color w:val="000000"/>
          <w:kern w:val="0"/>
          <w:sz w:val="20"/>
          <w:szCs w:val="20"/>
        </w:rPr>
        <w:t>未直連到</w:t>
      </w:r>
      <w:r w:rsidRPr="00C207DA">
        <w:rPr>
          <w:rFonts w:ascii="Arial" w:eastAsia="新細明體" w:hAnsi="Arial" w:cs="Arial" w:hint="eastAsia"/>
          <w:color w:val="000000"/>
          <w:kern w:val="0"/>
          <w:sz w:val="20"/>
          <w:szCs w:val="20"/>
        </w:rPr>
        <w:t> </w:t>
      </w:r>
      <w:r w:rsidR="00E11374" w:rsidRPr="00C207DA">
        <w:rPr>
          <w:rFonts w:ascii="Arial" w:eastAsia="新細明體" w:hAnsi="Arial" w:cs="Arial" w:hint="eastAsia"/>
          <w:color w:val="000000"/>
          <w:kern w:val="0"/>
          <w:sz w:val="20"/>
          <w:szCs w:val="20"/>
        </w:rPr>
        <w:t>R1-xy</w:t>
      </w:r>
      <w:r w:rsidRPr="00C207DA">
        <w:rPr>
          <w:rFonts w:ascii="Arial" w:eastAsia="新細明體" w:hAnsi="Arial" w:cs="Arial" w:hint="eastAsia"/>
          <w:color w:val="000000"/>
          <w:kern w:val="0"/>
          <w:sz w:val="20"/>
          <w:szCs w:val="20"/>
        </w:rPr>
        <w:t> </w:t>
      </w:r>
      <w:r w:rsidRPr="00C207DA">
        <w:rPr>
          <w:rFonts w:ascii="新細明體" w:eastAsia="新細明體" w:hAnsi="新細明體" w:cs="Arial" w:hint="eastAsia"/>
          <w:color w:val="000000"/>
          <w:kern w:val="0"/>
          <w:sz w:val="20"/>
          <w:szCs w:val="20"/>
        </w:rPr>
        <w:t>的網路設定遞迴靜態路由，包括</w:t>
      </w:r>
      <w:r w:rsidRPr="00C207DA">
        <w:rPr>
          <w:rFonts w:ascii="Arial" w:eastAsia="新細明體" w:hAnsi="Arial" w:cs="Arial" w:hint="eastAsia"/>
          <w:color w:val="000000"/>
          <w:kern w:val="0"/>
          <w:sz w:val="20"/>
          <w:szCs w:val="20"/>
        </w:rPr>
        <w:t> </w:t>
      </w:r>
      <w:r w:rsidR="00E11374" w:rsidRPr="00C207DA">
        <w:rPr>
          <w:rFonts w:ascii="Arial" w:eastAsia="新細明體" w:hAnsi="Arial" w:cs="Arial" w:hint="eastAsia"/>
          <w:color w:val="000000"/>
          <w:kern w:val="0"/>
          <w:sz w:val="20"/>
          <w:szCs w:val="20"/>
        </w:rPr>
        <w:t>R2-xy</w:t>
      </w:r>
      <w:r w:rsidRPr="00C207DA">
        <w:rPr>
          <w:rFonts w:ascii="Arial" w:eastAsia="新細明體" w:hAnsi="Arial" w:cs="Arial" w:hint="eastAsia"/>
          <w:color w:val="000000"/>
          <w:kern w:val="0"/>
          <w:sz w:val="20"/>
          <w:szCs w:val="20"/>
        </w:rPr>
        <w:t> </w:t>
      </w:r>
      <w:r w:rsidRPr="00C207DA">
        <w:rPr>
          <w:rFonts w:ascii="新細明體" w:eastAsia="新細明體" w:hAnsi="新細明體" w:cs="Arial" w:hint="eastAsia"/>
          <w:color w:val="000000"/>
          <w:kern w:val="0"/>
          <w:sz w:val="20"/>
          <w:szCs w:val="20"/>
        </w:rPr>
        <w:t>和</w:t>
      </w:r>
      <w:r w:rsidRPr="00C207DA">
        <w:rPr>
          <w:rFonts w:ascii="Arial" w:eastAsia="新細明體" w:hAnsi="Arial" w:cs="Arial" w:hint="eastAsia"/>
          <w:color w:val="000000"/>
          <w:kern w:val="0"/>
          <w:sz w:val="20"/>
          <w:szCs w:val="20"/>
        </w:rPr>
        <w:t> </w:t>
      </w:r>
      <w:r w:rsidR="00E11374" w:rsidRPr="00C207DA">
        <w:rPr>
          <w:rFonts w:ascii="Arial" w:eastAsia="新細明體" w:hAnsi="Arial" w:cs="Arial" w:hint="eastAsia"/>
          <w:color w:val="000000"/>
          <w:kern w:val="0"/>
          <w:sz w:val="20"/>
          <w:szCs w:val="20"/>
        </w:rPr>
        <w:t>R3-xy</w:t>
      </w:r>
      <w:r w:rsidRPr="00C207DA">
        <w:rPr>
          <w:rFonts w:ascii="Arial" w:eastAsia="新細明體" w:hAnsi="Arial" w:cs="Arial" w:hint="eastAsia"/>
          <w:color w:val="000000"/>
          <w:kern w:val="0"/>
          <w:sz w:val="20"/>
          <w:szCs w:val="20"/>
        </w:rPr>
        <w:t> </w:t>
      </w:r>
      <w:r w:rsidRPr="00C207DA">
        <w:rPr>
          <w:rFonts w:ascii="新細明體" w:eastAsia="新細明體" w:hAnsi="新細明體" w:cs="Arial" w:hint="eastAsia"/>
          <w:color w:val="000000"/>
          <w:kern w:val="0"/>
          <w:sz w:val="20"/>
          <w:szCs w:val="20"/>
        </w:rPr>
        <w:t>間的</w:t>
      </w:r>
      <w:r w:rsidRPr="00C207DA">
        <w:rPr>
          <w:rFonts w:ascii="Arial" w:eastAsia="新細明體" w:hAnsi="Arial" w:cs="Arial" w:hint="eastAsia"/>
          <w:color w:val="000000"/>
          <w:kern w:val="0"/>
          <w:sz w:val="20"/>
          <w:szCs w:val="20"/>
        </w:rPr>
        <w:t> WAN </w:t>
      </w:r>
      <w:r w:rsidRPr="00C207DA">
        <w:rPr>
          <w:rFonts w:ascii="新細明體" w:eastAsia="新細明體" w:hAnsi="新細明體" w:cs="Arial" w:hint="eastAsia"/>
          <w:color w:val="000000"/>
          <w:kern w:val="0"/>
          <w:sz w:val="20"/>
          <w:szCs w:val="20"/>
        </w:rPr>
        <w:t>鏈路。</w:t>
      </w:r>
    </w:p>
    <w:p w14:paraId="1B2DD484" w14:textId="77777777" w:rsidR="00C207DA" w:rsidRPr="00C207DA" w:rsidRDefault="00C207DA" w:rsidP="00C207DA">
      <w:pPr>
        <w:pStyle w:val="a7"/>
        <w:rPr>
          <w:rFonts w:ascii="新細明體" w:eastAsia="新細明體" w:hAnsi="新細明體" w:cs="Arial" w:hint="eastAsia"/>
          <w:color w:val="000000"/>
          <w:kern w:val="0"/>
          <w:sz w:val="20"/>
          <w:szCs w:val="20"/>
        </w:rPr>
      </w:pPr>
    </w:p>
    <w:p w14:paraId="608A1A33" w14:textId="77777777" w:rsidR="00C207DA" w:rsidRPr="00C207DA" w:rsidRDefault="00C207DA" w:rsidP="00C207DA">
      <w:pPr>
        <w:pStyle w:val="a7"/>
        <w:widowControl/>
        <w:spacing w:before="120" w:after="120"/>
        <w:ind w:leftChars="0" w:left="735"/>
        <w:rPr>
          <w:rFonts w:ascii="新細明體" w:eastAsia="新細明體" w:hAnsi="新細明體" w:cs="Arial" w:hint="eastAsia"/>
          <w:color w:val="000000"/>
          <w:kern w:val="0"/>
          <w:sz w:val="20"/>
          <w:szCs w:val="20"/>
        </w:rPr>
      </w:pPr>
    </w:p>
    <w:p w14:paraId="0FA40D12" w14:textId="536F9442" w:rsidR="00A50B47" w:rsidRDefault="00A50B47" w:rsidP="00A50B47">
      <w:pPr>
        <w:widowControl/>
        <w:spacing w:before="120" w:after="120"/>
        <w:rPr>
          <w:rFonts w:ascii="Arial" w:eastAsia="新細明體" w:hAnsi="Arial" w:cs="Arial"/>
          <w:color w:val="000000"/>
          <w:kern w:val="0"/>
          <w:sz w:val="20"/>
          <w:szCs w:val="20"/>
        </w:rPr>
      </w:pPr>
      <w:r>
        <w:rPr>
          <w:rFonts w:ascii="Arial" w:eastAsia="新細明體" w:hAnsi="Arial" w:cs="Arial"/>
          <w:noProof/>
          <w:color w:val="000000"/>
          <w:kern w:val="0"/>
          <w:sz w:val="20"/>
          <w:szCs w:val="20"/>
        </w:rPr>
        <w:drawing>
          <wp:inline distT="0" distB="0" distL="0" distR="0" wp14:anchorId="7A979525" wp14:editId="5271A051">
            <wp:extent cx="4899303" cy="4769167"/>
            <wp:effectExtent l="0" t="0" r="0" b="0"/>
            <wp:docPr id="1113844416" name="圖片 2" descr="一張含有 文字, 電子產品,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44416" name="圖片 2" descr="一張含有 文字, 電子產品, 螢幕擷取畫面, 陳列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0818" cy="4770642"/>
                    </a:xfrm>
                    <a:prstGeom prst="rect">
                      <a:avLst/>
                    </a:prstGeom>
                  </pic:spPr>
                </pic:pic>
              </a:graphicData>
            </a:graphic>
          </wp:inline>
        </w:drawing>
      </w:r>
    </w:p>
    <w:p w14:paraId="5ACF3225" w14:textId="6186E8F6" w:rsidR="004C56C9" w:rsidRDefault="004C56C9" w:rsidP="00A50B47">
      <w:pPr>
        <w:widowControl/>
        <w:spacing w:before="120" w:after="120"/>
        <w:rPr>
          <w:rFonts w:ascii="新細明體" w:eastAsia="新細明體" w:hAnsi="新細明體" w:cs="Arial"/>
          <w:color w:val="000000"/>
          <w:kern w:val="0"/>
          <w:sz w:val="20"/>
          <w:szCs w:val="20"/>
        </w:rPr>
      </w:pPr>
      <w:r w:rsidRPr="004C56C9">
        <w:rPr>
          <w:rFonts w:ascii="Arial" w:eastAsia="新細明體" w:hAnsi="Arial" w:cs="Arial" w:hint="eastAsia"/>
          <w:color w:val="000000"/>
          <w:kern w:val="0"/>
          <w:sz w:val="20"/>
          <w:szCs w:val="20"/>
        </w:rPr>
        <w:lastRenderedPageBreak/>
        <w:t>d.</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測試是否連接到</w:t>
      </w:r>
      <w:r w:rsidRPr="004C56C9">
        <w:rPr>
          <w:rFonts w:ascii="Arial" w:eastAsia="新細明體" w:hAnsi="Arial" w:cs="Arial" w:hint="eastAsia"/>
          <w:color w:val="000000"/>
          <w:kern w:val="0"/>
          <w:sz w:val="20"/>
          <w:szCs w:val="20"/>
        </w:rPr>
        <w:t> </w:t>
      </w:r>
      <w:r w:rsidR="00E11374">
        <w:rPr>
          <w:rFonts w:ascii="Arial" w:eastAsia="新細明體" w:hAnsi="Arial" w:cs="Arial" w:hint="eastAsia"/>
          <w:color w:val="000000"/>
          <w:kern w:val="0"/>
          <w:sz w:val="20"/>
          <w:szCs w:val="20"/>
        </w:rPr>
        <w:t>R2-xy</w:t>
      </w:r>
      <w:r w:rsidRPr="004C56C9">
        <w:rPr>
          <w:rFonts w:ascii="Arial" w:eastAsia="新細明體" w:hAnsi="Arial" w:cs="Arial" w:hint="eastAsia"/>
          <w:color w:val="000000"/>
          <w:kern w:val="0"/>
          <w:sz w:val="20"/>
          <w:szCs w:val="20"/>
        </w:rPr>
        <w:t xml:space="preserve"> LAN</w:t>
      </w:r>
      <w:r w:rsidRPr="004C56C9">
        <w:rPr>
          <w:rFonts w:ascii="新細明體" w:eastAsia="新細明體" w:hAnsi="新細明體" w:cs="Arial" w:hint="eastAsia"/>
          <w:color w:val="000000"/>
          <w:kern w:val="0"/>
          <w:sz w:val="20"/>
          <w:szCs w:val="20"/>
        </w:rPr>
        <w:t>，並對</w:t>
      </w:r>
      <w:r w:rsidRPr="004C56C9">
        <w:rPr>
          <w:rFonts w:ascii="Arial" w:eastAsia="新細明體" w:hAnsi="Arial" w:cs="Arial" w:hint="eastAsia"/>
          <w:color w:val="000000"/>
          <w:kern w:val="0"/>
          <w:sz w:val="20"/>
          <w:szCs w:val="20"/>
        </w:rPr>
        <w:t> PC2 </w:t>
      </w:r>
      <w:r w:rsidRPr="004C56C9">
        <w:rPr>
          <w:rFonts w:ascii="新細明體" w:eastAsia="新細明體" w:hAnsi="新細明體" w:cs="Arial" w:hint="eastAsia"/>
          <w:color w:val="000000"/>
          <w:kern w:val="0"/>
          <w:sz w:val="20"/>
          <w:szCs w:val="20"/>
        </w:rPr>
        <w:t>和</w:t>
      </w:r>
      <w:r w:rsidRPr="004C56C9">
        <w:rPr>
          <w:rFonts w:ascii="Arial" w:eastAsia="新細明體" w:hAnsi="Arial" w:cs="Arial" w:hint="eastAsia"/>
          <w:color w:val="000000"/>
          <w:kern w:val="0"/>
          <w:sz w:val="20"/>
          <w:szCs w:val="20"/>
        </w:rPr>
        <w:t> PC3 </w:t>
      </w:r>
      <w:r w:rsidRPr="004C56C9">
        <w:rPr>
          <w:rFonts w:ascii="新細明體" w:eastAsia="新細明體" w:hAnsi="新細明體" w:cs="Arial" w:hint="eastAsia"/>
          <w:color w:val="000000"/>
          <w:kern w:val="0"/>
          <w:sz w:val="20"/>
          <w:szCs w:val="20"/>
        </w:rPr>
        <w:t>的</w:t>
      </w:r>
      <w:r w:rsidRPr="004C56C9">
        <w:rPr>
          <w:rFonts w:ascii="Arial" w:eastAsia="新細明體" w:hAnsi="Arial" w:cs="Arial" w:hint="eastAsia"/>
          <w:color w:val="000000"/>
          <w:kern w:val="0"/>
          <w:sz w:val="20"/>
          <w:szCs w:val="20"/>
        </w:rPr>
        <w:t> IP </w:t>
      </w:r>
      <w:r w:rsidRPr="004C56C9">
        <w:rPr>
          <w:rFonts w:ascii="新細明體" w:eastAsia="新細明體" w:hAnsi="新細明體" w:cs="Arial" w:hint="eastAsia"/>
          <w:color w:val="000000"/>
          <w:kern w:val="0"/>
          <w:sz w:val="20"/>
          <w:szCs w:val="20"/>
        </w:rPr>
        <w:t>位址執行</w:t>
      </w:r>
      <w:r w:rsidRPr="004C56C9">
        <w:rPr>
          <w:rFonts w:ascii="Arial" w:eastAsia="新細明體" w:hAnsi="Arial" w:cs="Arial" w:hint="eastAsia"/>
          <w:color w:val="000000"/>
          <w:kern w:val="0"/>
          <w:sz w:val="20"/>
          <w:szCs w:val="20"/>
        </w:rPr>
        <w:t> ping </w:t>
      </w:r>
      <w:r w:rsidRPr="004C56C9">
        <w:rPr>
          <w:rFonts w:ascii="新細明體" w:eastAsia="新細明體" w:hAnsi="新細明體" w:cs="Arial" w:hint="eastAsia"/>
          <w:color w:val="000000"/>
          <w:kern w:val="0"/>
          <w:sz w:val="20"/>
          <w:szCs w:val="20"/>
        </w:rPr>
        <w:t>操作。</w:t>
      </w:r>
    </w:p>
    <w:p w14:paraId="582D8B17" w14:textId="6E1E9283" w:rsidR="006E5A70" w:rsidRPr="004C56C9" w:rsidRDefault="006E5A70" w:rsidP="00A50B47">
      <w:pPr>
        <w:widowControl/>
        <w:spacing w:before="120" w:after="12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w:drawing>
          <wp:inline distT="0" distB="0" distL="0" distR="0" wp14:anchorId="25E79730" wp14:editId="3A9E2835">
            <wp:extent cx="6645910" cy="6484620"/>
            <wp:effectExtent l="0" t="0" r="2540" b="0"/>
            <wp:docPr id="1345127804" name="圖片 3" descr="一張含有 文字, 電子產品,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7804" name="圖片 3" descr="一張含有 文字, 電子產品, 螢幕擷取畫面, 軟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645910" cy="6484620"/>
                    </a:xfrm>
                    <a:prstGeom prst="rect">
                      <a:avLst/>
                    </a:prstGeom>
                  </pic:spPr>
                </pic:pic>
              </a:graphicData>
            </a:graphic>
          </wp:inline>
        </w:drawing>
      </w:r>
    </w:p>
    <w:p w14:paraId="59C389E2" w14:textId="77777777" w:rsidR="004C56C9" w:rsidRPr="004C56C9" w:rsidRDefault="004C56C9" w:rsidP="004C56C9">
      <w:pPr>
        <w:widowControl/>
        <w:spacing w:before="240" w:after="120" w:line="253" w:lineRule="atLeast"/>
        <w:ind w:left="936" w:hanging="936"/>
        <w:rPr>
          <w:rFonts w:ascii="Arial" w:eastAsia="新細明體" w:hAnsi="Arial" w:cs="Arial"/>
          <w:b/>
          <w:bCs/>
          <w:color w:val="000000"/>
          <w:kern w:val="0"/>
          <w:sz w:val="22"/>
        </w:rPr>
      </w:pPr>
      <w:r w:rsidRPr="004C56C9">
        <w:rPr>
          <w:rFonts w:ascii="Arial" w:eastAsia="新細明體" w:hAnsi="Arial" w:cs="Arial" w:hint="eastAsia"/>
          <w:b/>
          <w:bCs/>
          <w:color w:val="000000"/>
          <w:kern w:val="0"/>
          <w:sz w:val="22"/>
        </w:rPr>
        <w:t>第</w:t>
      </w:r>
      <w:r w:rsidRPr="004C56C9">
        <w:rPr>
          <w:rFonts w:ascii="Arial" w:eastAsia="新細明體" w:hAnsi="Arial" w:cs="Arial" w:hint="eastAsia"/>
          <w:b/>
          <w:bCs/>
          <w:color w:val="000000"/>
          <w:kern w:val="0"/>
          <w:sz w:val="22"/>
        </w:rPr>
        <w:t xml:space="preserve"> 2 </w:t>
      </w:r>
      <w:r w:rsidRPr="004C56C9">
        <w:rPr>
          <w:rFonts w:ascii="Arial" w:eastAsia="新細明體" w:hAnsi="Arial" w:cs="Arial" w:hint="eastAsia"/>
          <w:b/>
          <w:bCs/>
          <w:color w:val="000000"/>
          <w:kern w:val="0"/>
          <w:sz w:val="22"/>
        </w:rPr>
        <w:t>步：</w:t>
      </w:r>
      <w:r w:rsidRPr="004C56C9">
        <w:rPr>
          <w:rFonts w:ascii="Times New Roman" w:eastAsia="新細明體" w:hAnsi="Times New Roman" w:cs="Times New Roman"/>
          <w:b/>
          <w:bCs/>
          <w:color w:val="000000"/>
          <w:kern w:val="0"/>
          <w:sz w:val="14"/>
          <w:szCs w:val="14"/>
        </w:rPr>
        <w:t> </w:t>
      </w:r>
      <w:r w:rsidRPr="004C56C9">
        <w:rPr>
          <w:rFonts w:ascii="新細明體" w:eastAsia="新細明體" w:hAnsi="新細明體" w:cs="Arial" w:hint="eastAsia"/>
          <w:b/>
          <w:bCs/>
          <w:color w:val="000000"/>
          <w:kern w:val="0"/>
          <w:sz w:val="22"/>
        </w:rPr>
        <w:t>為什麼不成功？在</w:t>
      </w:r>
      <w:r w:rsidRPr="004C56C9">
        <w:rPr>
          <w:rFonts w:ascii="Arial" w:eastAsia="新細明體" w:hAnsi="Arial" w:cs="Arial" w:hint="eastAsia"/>
          <w:b/>
          <w:bCs/>
          <w:color w:val="000000"/>
          <w:kern w:val="0"/>
          <w:sz w:val="22"/>
        </w:rPr>
        <w:t> </w:t>
      </w:r>
      <w:r w:rsidR="00E11374">
        <w:rPr>
          <w:rFonts w:ascii="Arial" w:eastAsia="新細明體" w:hAnsi="Arial" w:cs="Arial" w:hint="eastAsia"/>
          <w:b/>
          <w:bCs/>
          <w:color w:val="000000"/>
          <w:kern w:val="0"/>
          <w:sz w:val="22"/>
        </w:rPr>
        <w:t>R2-xy</w:t>
      </w:r>
      <w:r w:rsidRPr="004C56C9">
        <w:rPr>
          <w:rFonts w:ascii="Arial" w:eastAsia="新細明體" w:hAnsi="Arial" w:cs="Arial" w:hint="eastAsia"/>
          <w:b/>
          <w:bCs/>
          <w:color w:val="000000"/>
          <w:kern w:val="0"/>
          <w:sz w:val="22"/>
        </w:rPr>
        <w:t> </w:t>
      </w:r>
      <w:r w:rsidRPr="004C56C9">
        <w:rPr>
          <w:rFonts w:ascii="新細明體" w:eastAsia="新細明體" w:hAnsi="新細明體" w:cs="Arial" w:hint="eastAsia"/>
          <w:b/>
          <w:bCs/>
          <w:color w:val="000000"/>
          <w:kern w:val="0"/>
          <w:sz w:val="22"/>
        </w:rPr>
        <w:t>上設定直連靜態路由。</w:t>
      </w:r>
    </w:p>
    <w:p w14:paraId="3D8D9824" w14:textId="57FBEA7C" w:rsidR="004C56C9" w:rsidRPr="00974AA8" w:rsidRDefault="004C56C9" w:rsidP="00974AA8">
      <w:pPr>
        <w:pStyle w:val="a7"/>
        <w:widowControl/>
        <w:numPr>
          <w:ilvl w:val="0"/>
          <w:numId w:val="3"/>
        </w:numPr>
        <w:spacing w:before="120" w:after="120"/>
        <w:ind w:leftChars="0"/>
        <w:rPr>
          <w:rFonts w:ascii="新細明體" w:eastAsia="新細明體" w:hAnsi="新細明體" w:cs="Arial"/>
          <w:color w:val="000000"/>
          <w:kern w:val="0"/>
          <w:sz w:val="20"/>
          <w:szCs w:val="20"/>
        </w:rPr>
      </w:pPr>
      <w:r w:rsidRPr="00974AA8">
        <w:rPr>
          <w:rFonts w:ascii="新細明體" w:eastAsia="新細明體" w:hAnsi="新細明體" w:cs="Arial" w:hint="eastAsia"/>
          <w:color w:val="000000"/>
          <w:kern w:val="0"/>
          <w:sz w:val="20"/>
          <w:szCs w:val="20"/>
        </w:rPr>
        <w:t>直連靜態路由</w:t>
      </w:r>
      <w:r w:rsidR="00775BEC" w:rsidRPr="00974AA8">
        <w:rPr>
          <w:rFonts w:ascii="新細明體" w:eastAsia="新細明體" w:hAnsi="新細明體" w:cs="Arial" w:hint="eastAsia"/>
          <w:color w:val="000000"/>
          <w:kern w:val="0"/>
          <w:sz w:val="20"/>
          <w:szCs w:val="20"/>
        </w:rPr>
        <w:t>(</w:t>
      </w:r>
      <w:r w:rsidR="00775BEC" w:rsidRPr="00974AA8">
        <w:rPr>
          <w:rFonts w:ascii="Arial" w:hAnsi="Arial" w:cs="Arial"/>
          <w:color w:val="000000"/>
          <w:sz w:val="20"/>
          <w:szCs w:val="20"/>
        </w:rPr>
        <w:t>directly attached static route)</w:t>
      </w:r>
      <w:r w:rsidRPr="00974AA8">
        <w:rPr>
          <w:rFonts w:ascii="新細明體" w:eastAsia="新細明體" w:hAnsi="新細明體" w:cs="Arial" w:hint="eastAsia"/>
          <w:color w:val="000000"/>
          <w:kern w:val="0"/>
          <w:sz w:val="20"/>
          <w:szCs w:val="20"/>
        </w:rPr>
        <w:t>與遞迴靜態路由有何區別？</w:t>
      </w:r>
    </w:p>
    <w:p w14:paraId="5DADE645" w14:textId="77777777" w:rsidR="00974AA8" w:rsidRDefault="00974AA8" w:rsidP="00974AA8">
      <w:pPr>
        <w:pStyle w:v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735"/>
        <w:rPr>
          <w:rFonts w:ascii="Segoe UI" w:hAnsi="Segoe UI" w:cs="Segoe UI"/>
          <w:color w:val="0D0D0D"/>
        </w:rPr>
      </w:pPr>
      <w:r>
        <w:rPr>
          <w:rStyle w:val="a8"/>
          <w:rFonts w:ascii="Segoe UI" w:hAnsi="Segoe UI" w:cs="Segoe UI"/>
          <w:color w:val="0D0D0D"/>
          <w:bdr w:val="single" w:sz="2" w:space="0" w:color="E3E3E3" w:frame="1"/>
        </w:rPr>
        <w:t>直連靜態路由</w:t>
      </w:r>
      <w:r>
        <w:rPr>
          <w:rFonts w:ascii="Segoe UI" w:hAnsi="Segoe UI" w:cs="Segoe UI"/>
          <w:color w:val="0D0D0D"/>
        </w:rPr>
        <w:t>：當目的地網路位於路由器或交換機直接連接的接口上時，使用直連靜態路由。換句話說，目的地網路是由路由器或交換機的一個接口直接連接的，因此下一跳就是該接口。直連靜態路由不需要進一步查詢其他路由表，因為路由器已經知道目的地網路就在本地接口上。</w:t>
      </w:r>
    </w:p>
    <w:p w14:paraId="7367D12F" w14:textId="77777777" w:rsidR="00974AA8" w:rsidRDefault="00974AA8" w:rsidP="00974AA8">
      <w:pPr>
        <w:pStyle w:v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left="735"/>
        <w:rPr>
          <w:rFonts w:ascii="Segoe UI" w:hAnsi="Segoe UI" w:cs="Segoe UI"/>
          <w:color w:val="0D0D0D"/>
        </w:rPr>
      </w:pPr>
      <w:r>
        <w:rPr>
          <w:rStyle w:val="a8"/>
          <w:rFonts w:ascii="Segoe UI" w:hAnsi="Segoe UI" w:cs="Segoe UI"/>
          <w:color w:val="0D0D0D"/>
          <w:bdr w:val="single" w:sz="2" w:space="0" w:color="E3E3E3" w:frame="1"/>
        </w:rPr>
        <w:t>遞迴靜態路由</w:t>
      </w:r>
      <w:r>
        <w:rPr>
          <w:rFonts w:ascii="Segoe UI" w:hAnsi="Segoe UI" w:cs="Segoe UI"/>
          <w:color w:val="0D0D0D"/>
        </w:rPr>
        <w:t>：當目的地網路不是直接連接到路由器或交換機的接口，而是位於其他路由器或網路的時候，就需要使用遞迴靜態路由。在這種情況下，路由器或交換機需要通過其他路由器來到達目的地網路，因此需要查詢路由表來確定下一跳的路由。這樣的路由通常需要兩</w:t>
      </w:r>
      <w:r>
        <w:rPr>
          <w:rFonts w:ascii="Segoe UI" w:hAnsi="Segoe UI" w:cs="Segoe UI"/>
          <w:color w:val="0D0D0D"/>
        </w:rPr>
        <w:lastRenderedPageBreak/>
        <w:t>次查詢路由表，第一次是確定目的地網路是否可達，第二次是確定到達目的地網路所需的下一跳路由。</w:t>
      </w:r>
    </w:p>
    <w:p w14:paraId="4B09F4AA" w14:textId="77777777" w:rsidR="00974AA8" w:rsidRPr="00974AA8" w:rsidRDefault="00974AA8" w:rsidP="00974AA8">
      <w:pPr>
        <w:pStyle w:val="a7"/>
        <w:widowControl/>
        <w:spacing w:before="120" w:after="120"/>
        <w:ind w:leftChars="0" w:left="735"/>
        <w:rPr>
          <w:rFonts w:ascii="Arial" w:eastAsia="新細明體" w:hAnsi="Arial" w:cs="Arial" w:hint="eastAsia"/>
          <w:color w:val="000000"/>
          <w:kern w:val="0"/>
          <w:sz w:val="20"/>
          <w:szCs w:val="20"/>
        </w:rPr>
      </w:pPr>
    </w:p>
    <w:p w14:paraId="7C126C46" w14:textId="77777777" w:rsidR="004C56C9" w:rsidRDefault="004C56C9" w:rsidP="004C56C9">
      <w:pPr>
        <w:widowControl/>
        <w:spacing w:before="120" w:after="120"/>
        <w:ind w:left="720" w:hanging="360"/>
        <w:rPr>
          <w:rFonts w:ascii="新細明體" w:eastAsia="新細明體" w:hAnsi="新細明體" w:cs="Arial"/>
          <w:color w:val="000000"/>
          <w:kern w:val="0"/>
          <w:sz w:val="20"/>
          <w:szCs w:val="20"/>
        </w:rPr>
      </w:pPr>
      <w:r w:rsidRPr="004C56C9">
        <w:rPr>
          <w:rFonts w:ascii="Arial" w:eastAsia="新細明體" w:hAnsi="Arial" w:cs="Arial" w:hint="eastAsia"/>
          <w:color w:val="000000"/>
          <w:kern w:val="0"/>
          <w:sz w:val="20"/>
          <w:szCs w:val="20"/>
        </w:rPr>
        <w:t>b.</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從</w:t>
      </w:r>
      <w:r w:rsidRPr="004C56C9">
        <w:rPr>
          <w:rFonts w:ascii="Arial" w:eastAsia="新細明體" w:hAnsi="Arial" w:cs="Arial" w:hint="eastAsia"/>
          <w:color w:val="000000"/>
          <w:kern w:val="0"/>
          <w:sz w:val="20"/>
          <w:szCs w:val="20"/>
        </w:rPr>
        <w:t> </w:t>
      </w:r>
      <w:r w:rsidR="00E11374">
        <w:rPr>
          <w:rFonts w:ascii="Arial" w:eastAsia="新細明體" w:hAnsi="Arial" w:cs="Arial" w:hint="eastAsia"/>
          <w:color w:val="000000"/>
          <w:kern w:val="0"/>
          <w:sz w:val="20"/>
          <w:szCs w:val="20"/>
        </w:rPr>
        <w:t>R2-xy</w:t>
      </w:r>
      <w:r w:rsidRPr="004C56C9">
        <w:rPr>
          <w:rFonts w:ascii="Arial" w:eastAsia="新細明體" w:hAnsi="Arial" w:cs="Arial" w:hint="eastAsia"/>
          <w:color w:val="000000"/>
          <w:kern w:val="0"/>
          <w:sz w:val="20"/>
          <w:szCs w:val="20"/>
        </w:rPr>
        <w:t> </w:t>
      </w:r>
      <w:r w:rsidRPr="004C56C9">
        <w:rPr>
          <w:rFonts w:ascii="新細明體" w:eastAsia="新細明體" w:hAnsi="新細明體" w:cs="Arial" w:hint="eastAsia"/>
          <w:color w:val="000000"/>
          <w:kern w:val="0"/>
          <w:sz w:val="20"/>
          <w:szCs w:val="20"/>
        </w:rPr>
        <w:t>為每個未直連的網路設定直連靜態路由。</w:t>
      </w:r>
    </w:p>
    <w:p w14:paraId="48D7353B" w14:textId="351042FA" w:rsidR="001B2588" w:rsidRPr="004C56C9" w:rsidRDefault="00C207DA" w:rsidP="004C56C9">
      <w:pPr>
        <w:widowControl/>
        <w:spacing w:before="120" w:after="120"/>
        <w:ind w:left="720" w:hanging="36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67456" behindDoc="0" locked="0" layoutInCell="1" allowOverlap="1" wp14:anchorId="4BE6494F" wp14:editId="49B21D07">
                <wp:simplePos x="0" y="0"/>
                <wp:positionH relativeFrom="column">
                  <wp:posOffset>828667</wp:posOffset>
                </wp:positionH>
                <wp:positionV relativeFrom="paragraph">
                  <wp:posOffset>2987203</wp:posOffset>
                </wp:positionV>
                <wp:extent cx="1662120" cy="48600"/>
                <wp:effectExtent l="38100" t="38100" r="52705" b="46990"/>
                <wp:wrapNone/>
                <wp:docPr id="1171363630" name="筆跡 3"/>
                <wp:cNvGraphicFramePr/>
                <a:graphic xmlns:a="http://schemas.openxmlformats.org/drawingml/2006/main">
                  <a:graphicData uri="http://schemas.microsoft.com/office/word/2010/wordprocessingInk">
                    <w14:contentPart bwMode="auto" r:id="rId11">
                      <w14:nvContentPartPr>
                        <w14:cNvContentPartPr/>
                      </w14:nvContentPartPr>
                      <w14:xfrm>
                        <a:off x="0" y="0"/>
                        <a:ext cx="1662120" cy="48600"/>
                      </w14:xfrm>
                    </w14:contentPart>
                  </a:graphicData>
                </a:graphic>
              </wp:anchor>
            </w:drawing>
          </mc:Choice>
          <mc:Fallback>
            <w:pict>
              <v:shapetype w14:anchorId="2108E9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3" o:spid="_x0000_s1026" type="#_x0000_t75" style="position:absolute;margin-left:64.75pt;margin-top:234.7pt;width:131.9pt;height:4.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">
                <v:imagedata r:id="rId12" o:title=""/>
              </v:shape>
            </w:pict>
          </mc:Fallback>
        </mc:AlternateContent>
      </w: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66432" behindDoc="0" locked="0" layoutInCell="1" allowOverlap="1" wp14:anchorId="03989476" wp14:editId="5103BE90">
                <wp:simplePos x="0" y="0"/>
                <wp:positionH relativeFrom="column">
                  <wp:posOffset>876187</wp:posOffset>
                </wp:positionH>
                <wp:positionV relativeFrom="paragraph">
                  <wp:posOffset>2829523</wp:posOffset>
                </wp:positionV>
                <wp:extent cx="1548720" cy="57240"/>
                <wp:effectExtent l="38100" t="38100" r="52070" b="38100"/>
                <wp:wrapNone/>
                <wp:docPr id="1197338243" name="筆跡 2"/>
                <wp:cNvGraphicFramePr/>
                <a:graphic xmlns:a="http://schemas.openxmlformats.org/drawingml/2006/main">
                  <a:graphicData uri="http://schemas.microsoft.com/office/word/2010/wordprocessingInk">
                    <w14:contentPart bwMode="auto" r:id="rId13">
                      <w14:nvContentPartPr>
                        <w14:cNvContentPartPr/>
                      </w14:nvContentPartPr>
                      <w14:xfrm>
                        <a:off x="0" y="0"/>
                        <a:ext cx="1548720" cy="57240"/>
                      </w14:xfrm>
                    </w14:contentPart>
                  </a:graphicData>
                </a:graphic>
              </wp:anchor>
            </w:drawing>
          </mc:Choice>
          <mc:Fallback>
            <w:pict>
              <v:shape w14:anchorId="6B5E35D1" id="筆跡 2" o:spid="_x0000_s1026" type="#_x0000_t75" style="position:absolute;margin-left:68.5pt;margin-top:222.3pt;width:122.95pt;height:5.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">
                <v:imagedata r:id="rId14" o:title=""/>
              </v:shape>
            </w:pict>
          </mc:Fallback>
        </mc:AlternateContent>
      </w:r>
      <w:r w:rsidR="001B2588">
        <w:rPr>
          <w:rFonts w:ascii="Arial" w:eastAsia="新細明體" w:hAnsi="Arial" w:cs="Arial" w:hint="eastAsia"/>
          <w:noProof/>
          <w:color w:val="000000"/>
          <w:kern w:val="0"/>
          <w:sz w:val="20"/>
          <w:szCs w:val="20"/>
        </w:rPr>
        <w:drawing>
          <wp:inline distT="0" distB="0" distL="0" distR="0" wp14:anchorId="2B2AA715" wp14:editId="2C0B8ECA">
            <wp:extent cx="3716972" cy="3427882"/>
            <wp:effectExtent l="0" t="0" r="0" b="1270"/>
            <wp:docPr id="566239663"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39663" name="圖片 4" descr="一張含有 文字, 螢幕擷取畫面, 數字, 字型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916" cy="3436130"/>
                    </a:xfrm>
                    <a:prstGeom prst="rect">
                      <a:avLst/>
                    </a:prstGeom>
                  </pic:spPr>
                </pic:pic>
              </a:graphicData>
            </a:graphic>
          </wp:inline>
        </w:drawing>
      </w:r>
    </w:p>
    <w:p w14:paraId="69D0B968" w14:textId="77777777" w:rsidR="004C56C9" w:rsidRDefault="004C56C9" w:rsidP="004C56C9">
      <w:pPr>
        <w:widowControl/>
        <w:spacing w:before="120" w:after="120"/>
        <w:ind w:left="720" w:hanging="360"/>
        <w:rPr>
          <w:rFonts w:ascii="新細明體" w:eastAsia="新細明體" w:hAnsi="新細明體" w:cs="Arial"/>
          <w:color w:val="000000"/>
          <w:kern w:val="0"/>
          <w:sz w:val="20"/>
          <w:szCs w:val="20"/>
        </w:rPr>
      </w:pPr>
      <w:r w:rsidRPr="004C56C9">
        <w:rPr>
          <w:rFonts w:ascii="Arial" w:eastAsia="新細明體" w:hAnsi="Arial" w:cs="Arial" w:hint="eastAsia"/>
          <w:color w:val="000000"/>
          <w:kern w:val="0"/>
          <w:sz w:val="20"/>
          <w:szCs w:val="20"/>
        </w:rPr>
        <w:t>c.</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那個命令僅顯示直連網路？</w:t>
      </w:r>
    </w:p>
    <w:p w14:paraId="5DC41073" w14:textId="0053FFD8" w:rsidR="00CB4517" w:rsidRPr="004C56C9" w:rsidRDefault="00C207DA" w:rsidP="004C56C9">
      <w:pPr>
        <w:widowControl/>
        <w:spacing w:before="120" w:after="120"/>
        <w:ind w:left="720" w:hanging="36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68480" behindDoc="0" locked="0" layoutInCell="1" allowOverlap="1" wp14:anchorId="318AB58C" wp14:editId="12758C3B">
                <wp:simplePos x="0" y="0"/>
                <wp:positionH relativeFrom="column">
                  <wp:posOffset>597547</wp:posOffset>
                </wp:positionH>
                <wp:positionV relativeFrom="paragraph">
                  <wp:posOffset>3087163</wp:posOffset>
                </wp:positionV>
                <wp:extent cx="979200" cy="39240"/>
                <wp:effectExtent l="38100" t="38100" r="49530" b="37465"/>
                <wp:wrapNone/>
                <wp:docPr id="759832377" name="筆跡 4"/>
                <wp:cNvGraphicFramePr/>
                <a:graphic xmlns:a="http://schemas.openxmlformats.org/drawingml/2006/main">
                  <a:graphicData uri="http://schemas.microsoft.com/office/word/2010/wordprocessingInk">
                    <w14:contentPart bwMode="auto" r:id="rId16">
                      <w14:nvContentPartPr>
                        <w14:cNvContentPartPr/>
                      </w14:nvContentPartPr>
                      <w14:xfrm>
                        <a:off x="0" y="0"/>
                        <a:ext cx="979200" cy="39240"/>
                      </w14:xfrm>
                    </w14:contentPart>
                  </a:graphicData>
                </a:graphic>
              </wp:anchor>
            </w:drawing>
          </mc:Choice>
          <mc:Fallback>
            <w:pict>
              <v:shape w14:anchorId="2806AB5F" id="筆跡 4" o:spid="_x0000_s1026" type="#_x0000_t75" style="position:absolute;margin-left:46.55pt;margin-top:242.6pt;width:78.05pt;height:4.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">
                <v:imagedata r:id="rId17" o:title=""/>
              </v:shape>
            </w:pict>
          </mc:Fallback>
        </mc:AlternateContent>
      </w:r>
      <w:r w:rsidR="00CB4517">
        <w:rPr>
          <w:rFonts w:ascii="Arial" w:eastAsia="新細明體" w:hAnsi="Arial" w:cs="Arial" w:hint="eastAsia"/>
          <w:noProof/>
          <w:color w:val="000000"/>
          <w:kern w:val="0"/>
          <w:sz w:val="20"/>
          <w:szCs w:val="20"/>
        </w:rPr>
        <w:drawing>
          <wp:inline distT="0" distB="0" distL="0" distR="0" wp14:anchorId="7B29944C" wp14:editId="1EB1F4DD">
            <wp:extent cx="4117022" cy="3957707"/>
            <wp:effectExtent l="0" t="0" r="0" b="5080"/>
            <wp:docPr id="2102087965" name="圖片 5" descr="一張含有 文字, 螢幕擷取畫面, 陳列,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7965" name="圖片 5" descr="一張含有 文字, 螢幕擷取畫面, 陳列, 數字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7789" cy="3958444"/>
                    </a:xfrm>
                    <a:prstGeom prst="rect">
                      <a:avLst/>
                    </a:prstGeom>
                  </pic:spPr>
                </pic:pic>
              </a:graphicData>
            </a:graphic>
          </wp:inline>
        </w:drawing>
      </w:r>
    </w:p>
    <w:p w14:paraId="0765ADEA" w14:textId="77777777" w:rsidR="004C56C9" w:rsidRDefault="004C56C9" w:rsidP="004C56C9">
      <w:pPr>
        <w:widowControl/>
        <w:spacing w:before="120" w:after="120"/>
        <w:ind w:left="720" w:hanging="360"/>
        <w:rPr>
          <w:rFonts w:ascii="新細明體" w:eastAsia="新細明體" w:hAnsi="新細明體" w:cs="Arial"/>
          <w:color w:val="000000"/>
          <w:kern w:val="0"/>
          <w:sz w:val="20"/>
          <w:szCs w:val="20"/>
        </w:rPr>
      </w:pPr>
      <w:r w:rsidRPr="004C56C9">
        <w:rPr>
          <w:rFonts w:ascii="Arial" w:eastAsia="新細明體" w:hAnsi="Arial" w:cs="Arial" w:hint="eastAsia"/>
          <w:color w:val="000000"/>
          <w:kern w:val="0"/>
          <w:sz w:val="20"/>
          <w:szCs w:val="20"/>
        </w:rPr>
        <w:t>d.</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那個命令僅顯示路由表中所列的靜態路由？</w:t>
      </w:r>
    </w:p>
    <w:p w14:paraId="42192BFC" w14:textId="0EA1FB66" w:rsidR="00EC68E5" w:rsidRPr="004C56C9" w:rsidRDefault="00EC68E5" w:rsidP="004C56C9">
      <w:pPr>
        <w:widowControl/>
        <w:spacing w:before="120" w:after="120"/>
        <w:ind w:left="720" w:hanging="36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w:lastRenderedPageBreak/>
        <w:drawing>
          <wp:inline distT="0" distB="0" distL="0" distR="0" wp14:anchorId="77363C29" wp14:editId="62E17772">
            <wp:extent cx="6645910" cy="903605"/>
            <wp:effectExtent l="0" t="0" r="2540" b="0"/>
            <wp:docPr id="1919356058" name="圖片 6"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56058" name="圖片 6" descr="一張含有 文字, 字型,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645910" cy="903605"/>
                    </a:xfrm>
                    <a:prstGeom prst="rect">
                      <a:avLst/>
                    </a:prstGeom>
                  </pic:spPr>
                </pic:pic>
              </a:graphicData>
            </a:graphic>
          </wp:inline>
        </w:drawing>
      </w:r>
    </w:p>
    <w:p w14:paraId="62CDA965" w14:textId="77777777" w:rsidR="004C56C9" w:rsidRDefault="004C56C9" w:rsidP="004C56C9">
      <w:pPr>
        <w:widowControl/>
        <w:spacing w:before="120" w:after="120"/>
        <w:ind w:left="720" w:hanging="360"/>
        <w:rPr>
          <w:rFonts w:ascii="新細明體" w:eastAsia="新細明體" w:hAnsi="新細明體" w:cs="Arial"/>
          <w:color w:val="000000"/>
          <w:kern w:val="0"/>
          <w:sz w:val="20"/>
          <w:szCs w:val="20"/>
        </w:rPr>
      </w:pPr>
      <w:r w:rsidRPr="004C56C9">
        <w:rPr>
          <w:rFonts w:ascii="Arial" w:eastAsia="新細明體" w:hAnsi="Arial" w:cs="Arial" w:hint="eastAsia"/>
          <w:color w:val="000000"/>
          <w:kern w:val="0"/>
          <w:sz w:val="20"/>
          <w:szCs w:val="20"/>
        </w:rPr>
        <w:t>e.</w:t>
      </w:r>
      <w:r w:rsidRPr="004C56C9">
        <w:rPr>
          <w:rFonts w:ascii="Times New Roman" w:eastAsia="新細明體" w:hAnsi="Times New Roman" w:cs="Times New Roman"/>
          <w:color w:val="000000"/>
          <w:kern w:val="0"/>
          <w:sz w:val="14"/>
          <w:szCs w:val="14"/>
        </w:rPr>
        <w:t>      </w:t>
      </w:r>
      <w:r w:rsidRPr="004C56C9">
        <w:rPr>
          <w:rFonts w:ascii="新細明體" w:eastAsia="新細明體" w:hAnsi="新細明體" w:cs="Arial" w:hint="eastAsia"/>
          <w:color w:val="000000"/>
          <w:kern w:val="0"/>
          <w:sz w:val="20"/>
          <w:szCs w:val="20"/>
        </w:rPr>
        <w:t>查看整個路由表時，你如何區分直連靜態路由和直連網路</w:t>
      </w:r>
      <w:r w:rsidR="00775BEC">
        <w:rPr>
          <w:rFonts w:ascii="新細明體" w:eastAsia="新細明體" w:hAnsi="新細明體" w:cs="Arial" w:hint="eastAsia"/>
          <w:color w:val="000000"/>
          <w:kern w:val="0"/>
          <w:sz w:val="20"/>
          <w:szCs w:val="20"/>
        </w:rPr>
        <w:t>(</w:t>
      </w:r>
      <w:r w:rsidR="00775BEC">
        <w:rPr>
          <w:rFonts w:ascii="Arial" w:hAnsi="Arial" w:cs="Arial"/>
          <w:color w:val="000000"/>
          <w:sz w:val="20"/>
          <w:szCs w:val="20"/>
        </w:rPr>
        <w:t>directly connected network)</w:t>
      </w:r>
      <w:r w:rsidRPr="004C56C9">
        <w:rPr>
          <w:rFonts w:ascii="新細明體" w:eastAsia="新細明體" w:hAnsi="新細明體" w:cs="Arial" w:hint="eastAsia"/>
          <w:color w:val="000000"/>
          <w:kern w:val="0"/>
          <w:sz w:val="20"/>
          <w:szCs w:val="20"/>
        </w:rPr>
        <w:t>？</w:t>
      </w:r>
    </w:p>
    <w:p w14:paraId="5A6607ED" w14:textId="77777777" w:rsidR="000513A0" w:rsidRDefault="000513A0" w:rsidP="004C56C9">
      <w:pPr>
        <w:widowControl/>
        <w:spacing w:before="120" w:after="120"/>
        <w:ind w:left="720" w:hanging="360"/>
        <w:rPr>
          <w:rFonts w:ascii="新細明體" w:eastAsia="新細明體" w:hAnsi="新細明體" w:cs="Arial"/>
          <w:color w:val="000000"/>
          <w:kern w:val="0"/>
          <w:sz w:val="20"/>
          <w:szCs w:val="20"/>
        </w:rPr>
      </w:pPr>
    </w:p>
    <w:p w14:paraId="316C5EA0" w14:textId="5B6790D8" w:rsidR="000513A0" w:rsidRPr="004C56C9" w:rsidRDefault="00B278C8" w:rsidP="004C56C9">
      <w:pPr>
        <w:widowControl/>
        <w:spacing w:before="120" w:after="120"/>
        <w:ind w:left="720" w:hanging="36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70528" behindDoc="0" locked="0" layoutInCell="1" allowOverlap="1" wp14:anchorId="2F2C8875" wp14:editId="31210845">
                <wp:simplePos x="0" y="0"/>
                <wp:positionH relativeFrom="column">
                  <wp:posOffset>385867</wp:posOffset>
                </wp:positionH>
                <wp:positionV relativeFrom="paragraph">
                  <wp:posOffset>3309473</wp:posOffset>
                </wp:positionV>
                <wp:extent cx="2730600" cy="396720"/>
                <wp:effectExtent l="38100" t="38100" r="50800" b="41910"/>
                <wp:wrapNone/>
                <wp:docPr id="1687024873" name="筆跡 6"/>
                <wp:cNvGraphicFramePr/>
                <a:graphic xmlns:a="http://schemas.openxmlformats.org/drawingml/2006/main">
                  <a:graphicData uri="http://schemas.microsoft.com/office/word/2010/wordprocessingInk">
                    <w14:contentPart bwMode="auto" r:id="rId20">
                      <w14:nvContentPartPr>
                        <w14:cNvContentPartPr/>
                      </w14:nvContentPartPr>
                      <w14:xfrm>
                        <a:off x="0" y="0"/>
                        <a:ext cx="2730600" cy="396720"/>
                      </w14:xfrm>
                    </w14:contentPart>
                  </a:graphicData>
                </a:graphic>
              </wp:anchor>
            </w:drawing>
          </mc:Choice>
          <mc:Fallback>
            <w:pict>
              <v:shape w14:anchorId="3932E4AF" id="筆跡 6" o:spid="_x0000_s1026" type="#_x0000_t75" style="position:absolute;margin-left:29.9pt;margin-top:260.1pt;width:215.95pt;height:3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">
                <v:imagedata r:id="rId21" o:title=""/>
              </v:shape>
            </w:pict>
          </mc:Fallback>
        </mc:AlternateContent>
      </w: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69504" behindDoc="0" locked="0" layoutInCell="1" allowOverlap="1" wp14:anchorId="0B40661F" wp14:editId="203F3D8D">
                <wp:simplePos x="0" y="0"/>
                <wp:positionH relativeFrom="column">
                  <wp:posOffset>380827</wp:posOffset>
                </wp:positionH>
                <wp:positionV relativeFrom="paragraph">
                  <wp:posOffset>3309833</wp:posOffset>
                </wp:positionV>
                <wp:extent cx="34200" cy="189360"/>
                <wp:effectExtent l="38100" t="38100" r="42545" b="39370"/>
                <wp:wrapNone/>
                <wp:docPr id="2070570742" name="筆跡 5"/>
                <wp:cNvGraphicFramePr/>
                <a:graphic xmlns:a="http://schemas.openxmlformats.org/drawingml/2006/main">
                  <a:graphicData uri="http://schemas.microsoft.com/office/word/2010/wordprocessingInk">
                    <w14:contentPart bwMode="auto" r:id="rId22">
                      <w14:nvContentPartPr>
                        <w14:cNvContentPartPr/>
                      </w14:nvContentPartPr>
                      <w14:xfrm>
                        <a:off x="0" y="0"/>
                        <a:ext cx="34200" cy="189360"/>
                      </w14:xfrm>
                    </w14:contentPart>
                  </a:graphicData>
                </a:graphic>
              </wp:anchor>
            </w:drawing>
          </mc:Choice>
          <mc:Fallback>
            <w:pict>
              <v:shape w14:anchorId="03534392" id="筆跡 5" o:spid="_x0000_s1026" type="#_x0000_t75" style="position:absolute;margin-left:29.5pt;margin-top:260.1pt;width:3.7pt;height:1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">
                <v:imagedata r:id="rId23" o:title=""/>
              </v:shape>
            </w:pict>
          </mc:Fallback>
        </mc:AlternateContent>
      </w:r>
      <w:r w:rsidR="002609F7">
        <w:rPr>
          <w:rFonts w:ascii="Arial" w:eastAsia="新細明體" w:hAnsi="Arial" w:cs="Arial" w:hint="eastAsia"/>
          <w:noProof/>
          <w:color w:val="000000"/>
          <w:kern w:val="0"/>
          <w:sz w:val="20"/>
          <w:szCs w:val="20"/>
        </w:rPr>
        <w:drawing>
          <wp:inline distT="0" distB="0" distL="0" distR="0" wp14:anchorId="0F703390" wp14:editId="088BAF2D">
            <wp:extent cx="4676151" cy="4488497"/>
            <wp:effectExtent l="0" t="0" r="0" b="7620"/>
            <wp:docPr id="361520886" name="圖片 7" descr="一張含有 文字, 螢幕擷取畫面, 陳列,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20886" name="圖片 7" descr="一張含有 文字, 螢幕擷取畫面, 陳列, 數字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8370" cy="4490627"/>
                    </a:xfrm>
                    <a:prstGeom prst="rect">
                      <a:avLst/>
                    </a:prstGeom>
                  </pic:spPr>
                </pic:pic>
              </a:graphicData>
            </a:graphic>
          </wp:inline>
        </w:drawing>
      </w:r>
    </w:p>
    <w:p w14:paraId="06E87B29" w14:textId="77777777" w:rsidR="004C56C9" w:rsidRPr="004C56C9" w:rsidRDefault="004C56C9" w:rsidP="004C56C9">
      <w:pPr>
        <w:widowControl/>
        <w:spacing w:before="240" w:after="120" w:line="253" w:lineRule="atLeast"/>
        <w:ind w:left="936" w:hanging="936"/>
        <w:rPr>
          <w:rFonts w:ascii="Arial" w:eastAsia="新細明體" w:hAnsi="Arial" w:cs="Arial"/>
          <w:b/>
          <w:bCs/>
          <w:color w:val="000000"/>
          <w:kern w:val="0"/>
          <w:sz w:val="22"/>
        </w:rPr>
      </w:pPr>
      <w:r w:rsidRPr="004C56C9">
        <w:rPr>
          <w:rFonts w:ascii="Arial" w:eastAsia="新細明體" w:hAnsi="Arial" w:cs="Arial" w:hint="eastAsia"/>
          <w:b/>
          <w:bCs/>
          <w:color w:val="000000"/>
          <w:kern w:val="0"/>
          <w:sz w:val="22"/>
        </w:rPr>
        <w:t>第</w:t>
      </w:r>
      <w:r w:rsidRPr="004C56C9">
        <w:rPr>
          <w:rFonts w:ascii="Arial" w:eastAsia="新細明體" w:hAnsi="Arial" w:cs="Arial" w:hint="eastAsia"/>
          <w:b/>
          <w:bCs/>
          <w:color w:val="000000"/>
          <w:kern w:val="0"/>
          <w:sz w:val="22"/>
        </w:rPr>
        <w:t xml:space="preserve"> 3 </w:t>
      </w:r>
      <w:r w:rsidRPr="004C56C9">
        <w:rPr>
          <w:rFonts w:ascii="Arial" w:eastAsia="新細明體" w:hAnsi="Arial" w:cs="Arial" w:hint="eastAsia"/>
          <w:b/>
          <w:bCs/>
          <w:color w:val="000000"/>
          <w:kern w:val="0"/>
          <w:sz w:val="22"/>
        </w:rPr>
        <w:t>步：</w:t>
      </w:r>
      <w:r w:rsidRPr="004C56C9">
        <w:rPr>
          <w:rFonts w:ascii="Times New Roman" w:eastAsia="新細明體" w:hAnsi="Times New Roman" w:cs="Times New Roman"/>
          <w:b/>
          <w:bCs/>
          <w:color w:val="000000"/>
          <w:kern w:val="0"/>
          <w:sz w:val="14"/>
          <w:szCs w:val="14"/>
        </w:rPr>
        <w:t> </w:t>
      </w:r>
      <w:r w:rsidRPr="004C56C9">
        <w:rPr>
          <w:rFonts w:ascii="新細明體" w:eastAsia="新細明體" w:hAnsi="新細明體" w:cs="Arial" w:hint="eastAsia"/>
          <w:b/>
          <w:bCs/>
          <w:color w:val="000000"/>
          <w:kern w:val="0"/>
          <w:sz w:val="22"/>
        </w:rPr>
        <w:t>在</w:t>
      </w:r>
      <w:r w:rsidRPr="004C56C9">
        <w:rPr>
          <w:rFonts w:ascii="Arial" w:eastAsia="新細明體" w:hAnsi="Arial" w:cs="Arial" w:hint="eastAsia"/>
          <w:b/>
          <w:bCs/>
          <w:color w:val="000000"/>
          <w:kern w:val="0"/>
          <w:sz w:val="22"/>
        </w:rPr>
        <w:t> </w:t>
      </w:r>
      <w:r w:rsidR="00E11374">
        <w:rPr>
          <w:rFonts w:ascii="Arial" w:eastAsia="新細明體" w:hAnsi="Arial" w:cs="Arial" w:hint="eastAsia"/>
          <w:b/>
          <w:bCs/>
          <w:color w:val="000000"/>
          <w:kern w:val="0"/>
          <w:sz w:val="22"/>
        </w:rPr>
        <w:t>R3-xy</w:t>
      </w:r>
      <w:r w:rsidRPr="004C56C9">
        <w:rPr>
          <w:rFonts w:ascii="Arial" w:eastAsia="新細明體" w:hAnsi="Arial" w:cs="Arial" w:hint="eastAsia"/>
          <w:b/>
          <w:bCs/>
          <w:color w:val="000000"/>
          <w:kern w:val="0"/>
          <w:sz w:val="22"/>
        </w:rPr>
        <w:t> </w:t>
      </w:r>
      <w:r w:rsidRPr="004C56C9">
        <w:rPr>
          <w:rFonts w:ascii="新細明體" w:eastAsia="新細明體" w:hAnsi="新細明體" w:cs="Arial" w:hint="eastAsia"/>
          <w:b/>
          <w:bCs/>
          <w:color w:val="000000"/>
          <w:kern w:val="0"/>
          <w:sz w:val="22"/>
        </w:rPr>
        <w:t>上設定預設路由</w:t>
      </w:r>
      <w:r w:rsidR="00A326E1">
        <w:rPr>
          <w:rFonts w:ascii="新細明體" w:eastAsia="新細明體" w:hAnsi="新細明體" w:cs="Arial" w:hint="eastAsia"/>
          <w:b/>
          <w:bCs/>
          <w:color w:val="000000"/>
          <w:kern w:val="0"/>
          <w:sz w:val="22"/>
        </w:rPr>
        <w:t>(</w:t>
      </w:r>
      <w:r w:rsidR="00A326E1">
        <w:rPr>
          <w:rFonts w:ascii="Arial" w:hAnsi="Arial" w:cs="Arial"/>
          <w:color w:val="212121"/>
          <w:sz w:val="20"/>
          <w:szCs w:val="20"/>
          <w:shd w:val="clear" w:color="auto" w:fill="FFFFFF"/>
        </w:rPr>
        <w:t>default route)</w:t>
      </w:r>
      <w:r w:rsidRPr="004C56C9">
        <w:rPr>
          <w:rFonts w:ascii="新細明體" w:eastAsia="新細明體" w:hAnsi="新細明體" w:cs="Arial" w:hint="eastAsia"/>
          <w:b/>
          <w:bCs/>
          <w:color w:val="000000"/>
          <w:kern w:val="0"/>
          <w:sz w:val="22"/>
        </w:rPr>
        <w:t>。</w:t>
      </w:r>
    </w:p>
    <w:p w14:paraId="1FC983DA" w14:textId="089CA740" w:rsidR="004C56C9" w:rsidRPr="00371EC9" w:rsidRDefault="004C56C9" w:rsidP="00371EC9">
      <w:pPr>
        <w:pStyle w:val="a7"/>
        <w:widowControl/>
        <w:numPr>
          <w:ilvl w:val="0"/>
          <w:numId w:val="1"/>
        </w:numPr>
        <w:spacing w:before="120" w:after="120"/>
        <w:ind w:leftChars="0"/>
        <w:rPr>
          <w:rFonts w:ascii="新細明體" w:eastAsia="新細明體" w:hAnsi="新細明體" w:cs="Arial"/>
          <w:color w:val="000000"/>
          <w:kern w:val="0"/>
          <w:sz w:val="20"/>
          <w:szCs w:val="20"/>
        </w:rPr>
      </w:pPr>
      <w:r w:rsidRPr="00371EC9">
        <w:rPr>
          <w:rFonts w:ascii="新細明體" w:eastAsia="新細明體" w:hAnsi="新細明體" w:cs="Arial" w:hint="eastAsia"/>
          <w:color w:val="000000"/>
          <w:kern w:val="0"/>
          <w:sz w:val="20"/>
          <w:szCs w:val="20"/>
        </w:rPr>
        <w:t>預設路由與常規靜態路由有何區別？</w:t>
      </w:r>
    </w:p>
    <w:p w14:paraId="2676AFFE" w14:textId="77777777" w:rsidR="00935001" w:rsidRPr="00935001" w:rsidRDefault="00935001" w:rsidP="00AE320A">
      <w:pPr>
        <w:widowControl/>
        <w:pBdr>
          <w:top w:val="single" w:sz="2" w:space="0" w:color="E3E3E3"/>
          <w:left w:val="single" w:sz="2" w:space="5" w:color="E3E3E3"/>
          <w:bottom w:val="single" w:sz="2" w:space="0" w:color="E3E3E3"/>
          <w:right w:val="single" w:sz="2" w:space="0" w:color="E3E3E3"/>
        </w:pBdr>
        <w:shd w:val="clear" w:color="auto" w:fill="FFFFFF"/>
        <w:spacing w:before="300" w:after="300"/>
        <w:ind w:left="735"/>
        <w:rPr>
          <w:rFonts w:ascii="Segoe UI" w:eastAsia="新細明體" w:hAnsi="Segoe UI" w:cs="Segoe UI"/>
          <w:color w:val="0D0D0D"/>
          <w:kern w:val="0"/>
          <w:szCs w:val="24"/>
        </w:rPr>
      </w:pPr>
      <w:r w:rsidRPr="00935001">
        <w:rPr>
          <w:rFonts w:ascii="Segoe UI" w:eastAsia="新細明體" w:hAnsi="Segoe UI" w:cs="Segoe UI"/>
          <w:b/>
          <w:bCs/>
          <w:color w:val="0D0D0D"/>
          <w:kern w:val="0"/>
          <w:szCs w:val="24"/>
          <w:bdr w:val="single" w:sz="2" w:space="0" w:color="E3E3E3" w:frame="1"/>
        </w:rPr>
        <w:t>預設路由（</w:t>
      </w:r>
      <w:r w:rsidRPr="00935001">
        <w:rPr>
          <w:rFonts w:ascii="Segoe UI" w:eastAsia="新細明體" w:hAnsi="Segoe UI" w:cs="Segoe UI"/>
          <w:b/>
          <w:bCs/>
          <w:color w:val="0D0D0D"/>
          <w:kern w:val="0"/>
          <w:szCs w:val="24"/>
          <w:bdr w:val="single" w:sz="2" w:space="0" w:color="E3E3E3" w:frame="1"/>
        </w:rPr>
        <w:t>Default Route</w:t>
      </w:r>
      <w:r w:rsidRPr="00935001">
        <w:rPr>
          <w:rFonts w:ascii="Segoe UI" w:eastAsia="新細明體" w:hAnsi="Segoe UI" w:cs="Segoe UI"/>
          <w:b/>
          <w:bCs/>
          <w:color w:val="0D0D0D"/>
          <w:kern w:val="0"/>
          <w:szCs w:val="24"/>
          <w:bdr w:val="single" w:sz="2" w:space="0" w:color="E3E3E3" w:frame="1"/>
        </w:rPr>
        <w:t>）</w:t>
      </w:r>
      <w:r w:rsidRPr="00935001">
        <w:rPr>
          <w:rFonts w:ascii="Segoe UI" w:eastAsia="新細明體" w:hAnsi="Segoe UI" w:cs="Segoe UI"/>
          <w:color w:val="0D0D0D"/>
          <w:kern w:val="0"/>
          <w:szCs w:val="24"/>
        </w:rPr>
        <w:t>：</w:t>
      </w:r>
    </w:p>
    <w:p w14:paraId="324A692F" w14:textId="77777777" w:rsidR="00935001" w:rsidRPr="00935001" w:rsidRDefault="00935001" w:rsidP="00935001">
      <w:pPr>
        <w:widowControl/>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eastAsia="新細明體" w:hAnsi="Segoe UI" w:cs="Segoe UI"/>
          <w:color w:val="0D0D0D"/>
          <w:kern w:val="0"/>
          <w:szCs w:val="24"/>
        </w:rPr>
      </w:pPr>
      <w:r w:rsidRPr="00935001">
        <w:rPr>
          <w:rFonts w:ascii="Segoe UI" w:eastAsia="新細明體" w:hAnsi="Segoe UI" w:cs="Segoe UI"/>
          <w:color w:val="0D0D0D"/>
          <w:kern w:val="0"/>
          <w:szCs w:val="24"/>
        </w:rPr>
        <w:t>預設路由是一種特殊的路由，它用於指示當路由表中沒有匹配到特定目的地的路由時應採取的動作。</w:t>
      </w:r>
    </w:p>
    <w:p w14:paraId="6BB1F59B" w14:textId="77777777" w:rsidR="00935001" w:rsidRPr="00935001" w:rsidRDefault="00935001" w:rsidP="00935001">
      <w:pPr>
        <w:widowControl/>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eastAsia="新細明體" w:hAnsi="Segoe UI" w:cs="Segoe UI"/>
          <w:color w:val="0D0D0D"/>
          <w:kern w:val="0"/>
          <w:szCs w:val="24"/>
        </w:rPr>
      </w:pPr>
      <w:r w:rsidRPr="00935001">
        <w:rPr>
          <w:rFonts w:ascii="Segoe UI" w:eastAsia="新細明體" w:hAnsi="Segoe UI" w:cs="Segoe UI"/>
          <w:color w:val="0D0D0D"/>
          <w:kern w:val="0"/>
          <w:szCs w:val="24"/>
        </w:rPr>
        <w:t>通常情況下，預設路由將所有未匹配到的封包轉發到指定的下一跳路由器或者是出口接口上。</w:t>
      </w:r>
    </w:p>
    <w:p w14:paraId="25282ABB" w14:textId="77777777" w:rsidR="00935001" w:rsidRPr="00935001" w:rsidRDefault="00935001" w:rsidP="00935001">
      <w:pPr>
        <w:widowControl/>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eastAsia="新細明體" w:hAnsi="Segoe UI" w:cs="Segoe UI"/>
          <w:color w:val="0D0D0D"/>
          <w:kern w:val="0"/>
          <w:szCs w:val="24"/>
        </w:rPr>
      </w:pPr>
      <w:r w:rsidRPr="00935001">
        <w:rPr>
          <w:rFonts w:ascii="Segoe UI" w:eastAsia="新細明體" w:hAnsi="Segoe UI" w:cs="Segoe UI"/>
          <w:color w:val="0D0D0D"/>
          <w:kern w:val="0"/>
          <w:szCs w:val="24"/>
        </w:rPr>
        <w:t>預設路由的路由設定通常使用</w:t>
      </w:r>
      <w:r w:rsidRPr="00935001">
        <w:rPr>
          <w:rFonts w:ascii="Segoe UI" w:eastAsia="新細明體" w:hAnsi="Segoe UI" w:cs="Segoe UI"/>
          <w:color w:val="0D0D0D"/>
          <w:kern w:val="0"/>
          <w:szCs w:val="24"/>
        </w:rPr>
        <w:t>0.0.0.0/0</w:t>
      </w:r>
      <w:r w:rsidRPr="00935001">
        <w:rPr>
          <w:rFonts w:ascii="Segoe UI" w:eastAsia="新細明體" w:hAnsi="Segoe UI" w:cs="Segoe UI"/>
          <w:color w:val="0D0D0D"/>
          <w:kern w:val="0"/>
          <w:szCs w:val="24"/>
        </w:rPr>
        <w:t>或者</w:t>
      </w:r>
      <w:r w:rsidRPr="00935001">
        <w:rPr>
          <w:rFonts w:ascii="Segoe UI" w:eastAsia="新細明體" w:hAnsi="Segoe UI" w:cs="Segoe UI"/>
          <w:color w:val="0D0D0D"/>
          <w:kern w:val="0"/>
          <w:szCs w:val="24"/>
        </w:rPr>
        <w:t>::/0</w:t>
      </w:r>
      <w:r w:rsidRPr="00935001">
        <w:rPr>
          <w:rFonts w:ascii="Segoe UI" w:eastAsia="新細明體" w:hAnsi="Segoe UI" w:cs="Segoe UI"/>
          <w:color w:val="0D0D0D"/>
          <w:kern w:val="0"/>
          <w:szCs w:val="24"/>
        </w:rPr>
        <w:t>表示，表示匹配所有目的地</w:t>
      </w:r>
      <w:r w:rsidRPr="00935001">
        <w:rPr>
          <w:rFonts w:ascii="Segoe UI" w:eastAsia="新細明體" w:hAnsi="Segoe UI" w:cs="Segoe UI"/>
          <w:color w:val="0D0D0D"/>
          <w:kern w:val="0"/>
          <w:szCs w:val="24"/>
        </w:rPr>
        <w:t>IP</w:t>
      </w:r>
      <w:r w:rsidRPr="00935001">
        <w:rPr>
          <w:rFonts w:ascii="Segoe UI" w:eastAsia="新細明體" w:hAnsi="Segoe UI" w:cs="Segoe UI"/>
          <w:color w:val="0D0D0D"/>
          <w:kern w:val="0"/>
          <w:szCs w:val="24"/>
        </w:rPr>
        <w:t>地址。</w:t>
      </w:r>
    </w:p>
    <w:p w14:paraId="10FBFF4F" w14:textId="77777777" w:rsidR="00935001" w:rsidRPr="00935001" w:rsidRDefault="00935001" w:rsidP="00AE320A">
      <w:pPr>
        <w:widowControl/>
        <w:pBdr>
          <w:top w:val="single" w:sz="2" w:space="0" w:color="E3E3E3"/>
          <w:left w:val="single" w:sz="2" w:space="5" w:color="E3E3E3"/>
          <w:bottom w:val="single" w:sz="2" w:space="0" w:color="E3E3E3"/>
          <w:right w:val="single" w:sz="2" w:space="0" w:color="E3E3E3"/>
        </w:pBdr>
        <w:shd w:val="clear" w:color="auto" w:fill="FFFFFF"/>
        <w:spacing w:before="300" w:after="300"/>
        <w:ind w:left="735"/>
        <w:rPr>
          <w:rFonts w:ascii="Segoe UI" w:eastAsia="新細明體" w:hAnsi="Segoe UI" w:cs="Segoe UI"/>
          <w:color w:val="0D0D0D"/>
          <w:kern w:val="0"/>
          <w:szCs w:val="24"/>
        </w:rPr>
      </w:pPr>
      <w:r w:rsidRPr="00935001">
        <w:rPr>
          <w:rFonts w:ascii="Segoe UI" w:eastAsia="新細明體" w:hAnsi="Segoe UI" w:cs="Segoe UI"/>
          <w:b/>
          <w:bCs/>
          <w:color w:val="0D0D0D"/>
          <w:kern w:val="0"/>
          <w:szCs w:val="24"/>
          <w:bdr w:val="single" w:sz="2" w:space="0" w:color="E3E3E3" w:frame="1"/>
        </w:rPr>
        <w:t>常規靜態路由（</w:t>
      </w:r>
      <w:r w:rsidRPr="00935001">
        <w:rPr>
          <w:rFonts w:ascii="Segoe UI" w:eastAsia="新細明體" w:hAnsi="Segoe UI" w:cs="Segoe UI"/>
          <w:b/>
          <w:bCs/>
          <w:color w:val="0D0D0D"/>
          <w:kern w:val="0"/>
          <w:szCs w:val="24"/>
          <w:bdr w:val="single" w:sz="2" w:space="0" w:color="E3E3E3" w:frame="1"/>
        </w:rPr>
        <w:t>Regular Static Route</w:t>
      </w:r>
      <w:r w:rsidRPr="00935001">
        <w:rPr>
          <w:rFonts w:ascii="Segoe UI" w:eastAsia="新細明體" w:hAnsi="Segoe UI" w:cs="Segoe UI"/>
          <w:b/>
          <w:bCs/>
          <w:color w:val="0D0D0D"/>
          <w:kern w:val="0"/>
          <w:szCs w:val="24"/>
          <w:bdr w:val="single" w:sz="2" w:space="0" w:color="E3E3E3" w:frame="1"/>
        </w:rPr>
        <w:t>）</w:t>
      </w:r>
      <w:r w:rsidRPr="00935001">
        <w:rPr>
          <w:rFonts w:ascii="Segoe UI" w:eastAsia="新細明體" w:hAnsi="Segoe UI" w:cs="Segoe UI"/>
          <w:color w:val="0D0D0D"/>
          <w:kern w:val="0"/>
          <w:szCs w:val="24"/>
        </w:rPr>
        <w:t>：</w:t>
      </w:r>
    </w:p>
    <w:p w14:paraId="2E7E3618" w14:textId="77777777" w:rsidR="00935001" w:rsidRPr="00935001" w:rsidRDefault="00935001" w:rsidP="00935001">
      <w:pPr>
        <w:widowControl/>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eastAsia="新細明體" w:hAnsi="Segoe UI" w:cs="Segoe UI"/>
          <w:color w:val="0D0D0D"/>
          <w:kern w:val="0"/>
          <w:szCs w:val="24"/>
        </w:rPr>
      </w:pPr>
      <w:r w:rsidRPr="00935001">
        <w:rPr>
          <w:rFonts w:ascii="Segoe UI" w:eastAsia="新細明體" w:hAnsi="Segoe UI" w:cs="Segoe UI"/>
          <w:color w:val="0D0D0D"/>
          <w:kern w:val="0"/>
          <w:szCs w:val="24"/>
        </w:rPr>
        <w:t>常規靜態路由是手動配置在路由表中的一條條明確指定的路由。</w:t>
      </w:r>
    </w:p>
    <w:p w14:paraId="3AEDF9A1" w14:textId="77777777" w:rsidR="00935001" w:rsidRPr="00935001" w:rsidRDefault="00935001" w:rsidP="00935001">
      <w:pPr>
        <w:widowControl/>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eastAsia="新細明體" w:hAnsi="Segoe UI" w:cs="Segoe UI"/>
          <w:color w:val="0D0D0D"/>
          <w:kern w:val="0"/>
          <w:szCs w:val="24"/>
        </w:rPr>
      </w:pPr>
      <w:r w:rsidRPr="00935001">
        <w:rPr>
          <w:rFonts w:ascii="Segoe UI" w:eastAsia="新細明體" w:hAnsi="Segoe UI" w:cs="Segoe UI"/>
          <w:color w:val="0D0D0D"/>
          <w:kern w:val="0"/>
          <w:szCs w:val="24"/>
        </w:rPr>
        <w:lastRenderedPageBreak/>
        <w:t>每一條常規靜態路由都需要明確指定目的地網路和下一跳路由器或者出口接口。</w:t>
      </w:r>
    </w:p>
    <w:p w14:paraId="568E7732" w14:textId="77777777" w:rsidR="00935001" w:rsidRPr="00935001" w:rsidRDefault="00935001" w:rsidP="00935001">
      <w:pPr>
        <w:widowControl/>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eastAsia="新細明體" w:hAnsi="Segoe UI" w:cs="Segoe UI"/>
          <w:color w:val="0D0D0D"/>
          <w:kern w:val="0"/>
          <w:szCs w:val="24"/>
        </w:rPr>
      </w:pPr>
      <w:r w:rsidRPr="00935001">
        <w:rPr>
          <w:rFonts w:ascii="Segoe UI" w:eastAsia="新細明體" w:hAnsi="Segoe UI" w:cs="Segoe UI"/>
          <w:color w:val="0D0D0D"/>
          <w:kern w:val="0"/>
          <w:szCs w:val="24"/>
        </w:rPr>
        <w:t>常規靜態路由通常用於指示特定的目的地網路應該通過哪</w:t>
      </w:r>
      <w:proofErr w:type="gramStart"/>
      <w:r w:rsidRPr="00935001">
        <w:rPr>
          <w:rFonts w:ascii="Segoe UI" w:eastAsia="新細明體" w:hAnsi="Segoe UI" w:cs="Segoe UI"/>
          <w:color w:val="0D0D0D"/>
          <w:kern w:val="0"/>
          <w:szCs w:val="24"/>
        </w:rPr>
        <w:t>個</w:t>
      </w:r>
      <w:proofErr w:type="gramEnd"/>
      <w:r w:rsidRPr="00935001">
        <w:rPr>
          <w:rFonts w:ascii="Segoe UI" w:eastAsia="新細明體" w:hAnsi="Segoe UI" w:cs="Segoe UI"/>
          <w:color w:val="0D0D0D"/>
          <w:kern w:val="0"/>
          <w:szCs w:val="24"/>
        </w:rPr>
        <w:t>路由器或者接口進行轉發。</w:t>
      </w:r>
    </w:p>
    <w:p w14:paraId="54818A1F" w14:textId="29A08D04" w:rsidR="00371EC9" w:rsidRPr="00935001" w:rsidRDefault="00371EC9" w:rsidP="00371EC9">
      <w:pPr>
        <w:pStyle w:val="a7"/>
        <w:widowControl/>
        <w:spacing w:before="120" w:after="120"/>
        <w:ind w:leftChars="0" w:left="735"/>
        <w:rPr>
          <w:rFonts w:ascii="Arial" w:eastAsia="新細明體" w:hAnsi="Arial" w:cs="Arial"/>
          <w:color w:val="000000"/>
          <w:kern w:val="0"/>
          <w:sz w:val="20"/>
          <w:szCs w:val="20"/>
        </w:rPr>
      </w:pPr>
    </w:p>
    <w:p w14:paraId="10D3FF44" w14:textId="4F109037" w:rsidR="004C56C9" w:rsidRPr="007F57EE" w:rsidRDefault="004C56C9" w:rsidP="007F57EE">
      <w:pPr>
        <w:pStyle w:val="a7"/>
        <w:widowControl/>
        <w:numPr>
          <w:ilvl w:val="0"/>
          <w:numId w:val="1"/>
        </w:numPr>
        <w:spacing w:before="120" w:after="120"/>
        <w:ind w:leftChars="0"/>
        <w:rPr>
          <w:rFonts w:ascii="新細明體" w:eastAsia="新細明體" w:hAnsi="新細明體" w:cs="Arial"/>
          <w:color w:val="212121"/>
          <w:kern w:val="0"/>
          <w:sz w:val="20"/>
          <w:szCs w:val="20"/>
        </w:rPr>
      </w:pPr>
      <w:r w:rsidRPr="007F57EE">
        <w:rPr>
          <w:rFonts w:ascii="新細明體" w:eastAsia="新細明體" w:hAnsi="新細明體" w:cs="Arial" w:hint="eastAsia"/>
          <w:color w:val="212121"/>
          <w:kern w:val="0"/>
          <w:sz w:val="20"/>
          <w:szCs w:val="20"/>
        </w:rPr>
        <w:t>在</w:t>
      </w:r>
      <w:r w:rsidRPr="007F57EE">
        <w:rPr>
          <w:rFonts w:ascii="Arial" w:eastAsia="新細明體" w:hAnsi="Arial" w:cs="Arial" w:hint="eastAsia"/>
          <w:color w:val="212121"/>
          <w:kern w:val="0"/>
          <w:sz w:val="20"/>
          <w:szCs w:val="20"/>
        </w:rPr>
        <w:t> </w:t>
      </w:r>
      <w:r w:rsidR="00E11374" w:rsidRPr="007F57EE">
        <w:rPr>
          <w:rFonts w:ascii="Arial" w:eastAsia="新細明體" w:hAnsi="Arial" w:cs="Arial" w:hint="eastAsia"/>
          <w:color w:val="212121"/>
          <w:kern w:val="0"/>
          <w:sz w:val="20"/>
          <w:szCs w:val="20"/>
        </w:rPr>
        <w:t>R3-xy</w:t>
      </w:r>
      <w:r w:rsidRPr="007F57EE">
        <w:rPr>
          <w:rFonts w:ascii="Arial" w:eastAsia="新細明體" w:hAnsi="Arial" w:cs="Arial" w:hint="eastAsia"/>
          <w:color w:val="212121"/>
          <w:kern w:val="0"/>
          <w:sz w:val="20"/>
          <w:szCs w:val="20"/>
        </w:rPr>
        <w:t> </w:t>
      </w:r>
      <w:r w:rsidRPr="007F57EE">
        <w:rPr>
          <w:rFonts w:ascii="新細明體" w:eastAsia="新細明體" w:hAnsi="新細明體" w:cs="Arial" w:hint="eastAsia"/>
          <w:color w:val="212121"/>
          <w:kern w:val="0"/>
          <w:sz w:val="20"/>
          <w:szCs w:val="20"/>
        </w:rPr>
        <w:t>上設定預設路由，以便可以連接每個未直連的網路。</w:t>
      </w:r>
    </w:p>
    <w:p w14:paraId="04DCEF31" w14:textId="185CA94F" w:rsidR="007F57EE" w:rsidRPr="007F57EE" w:rsidRDefault="00D61E35" w:rsidP="007F57EE">
      <w:pPr>
        <w:pStyle w:val="a7"/>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71552" behindDoc="0" locked="0" layoutInCell="1" allowOverlap="1" wp14:anchorId="35D80342" wp14:editId="128D7898">
                <wp:simplePos x="0" y="0"/>
                <wp:positionH relativeFrom="column">
                  <wp:posOffset>986347</wp:posOffset>
                </wp:positionH>
                <wp:positionV relativeFrom="paragraph">
                  <wp:posOffset>3092893</wp:posOffset>
                </wp:positionV>
                <wp:extent cx="1296360" cy="61560"/>
                <wp:effectExtent l="38100" t="38100" r="18415" b="53340"/>
                <wp:wrapNone/>
                <wp:docPr id="439334426" name="筆跡 7"/>
                <wp:cNvGraphicFramePr/>
                <a:graphic xmlns:a="http://schemas.openxmlformats.org/drawingml/2006/main">
                  <a:graphicData uri="http://schemas.microsoft.com/office/word/2010/wordprocessingInk">
                    <w14:contentPart bwMode="auto" r:id="rId25">
                      <w14:nvContentPartPr>
                        <w14:cNvContentPartPr/>
                      </w14:nvContentPartPr>
                      <w14:xfrm>
                        <a:off x="0" y="0"/>
                        <a:ext cx="1296360" cy="61560"/>
                      </w14:xfrm>
                    </w14:contentPart>
                  </a:graphicData>
                </a:graphic>
              </wp:anchor>
            </w:drawing>
          </mc:Choice>
          <mc:Fallback>
            <w:pict>
              <v:shape w14:anchorId="0B7DF330" id="筆跡 7" o:spid="_x0000_s1026" type="#_x0000_t75" style="position:absolute;margin-left:77.15pt;margin-top:243.05pt;width:103.1pt;height:5.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">
                <v:imagedata r:id="rId26" o:title=""/>
              </v:shape>
            </w:pict>
          </mc:Fallback>
        </mc:AlternateContent>
      </w:r>
      <w:r w:rsidR="007F57EE">
        <w:rPr>
          <w:rFonts w:ascii="Arial" w:eastAsia="新細明體" w:hAnsi="Arial" w:cs="Arial" w:hint="eastAsia"/>
          <w:noProof/>
          <w:color w:val="000000"/>
          <w:kern w:val="0"/>
          <w:sz w:val="20"/>
          <w:szCs w:val="20"/>
        </w:rPr>
        <w:drawing>
          <wp:inline distT="0" distB="0" distL="0" distR="0" wp14:anchorId="36D98720" wp14:editId="1643ACF6">
            <wp:extent cx="4107497" cy="3939131"/>
            <wp:effectExtent l="0" t="0" r="7620" b="4445"/>
            <wp:docPr id="736088005" name="圖片 8"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8005" name="圖片 8" descr="一張含有 文字, 螢幕擷取畫面, 陳列, 軟體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094" cy="3942581"/>
                    </a:xfrm>
                    <a:prstGeom prst="rect">
                      <a:avLst/>
                    </a:prstGeom>
                  </pic:spPr>
                </pic:pic>
              </a:graphicData>
            </a:graphic>
          </wp:inline>
        </w:drawing>
      </w:r>
    </w:p>
    <w:p w14:paraId="6BD708D7" w14:textId="77777777" w:rsidR="007F57EE" w:rsidRPr="007F57EE" w:rsidRDefault="007F57EE" w:rsidP="007F57EE">
      <w:pPr>
        <w:pStyle w:val="a7"/>
        <w:widowControl/>
        <w:spacing w:before="120" w:after="120"/>
        <w:ind w:leftChars="0" w:left="735"/>
        <w:rPr>
          <w:rFonts w:ascii="Arial" w:eastAsia="新細明體" w:hAnsi="Arial" w:cs="Arial"/>
          <w:color w:val="000000"/>
          <w:kern w:val="0"/>
          <w:sz w:val="20"/>
          <w:szCs w:val="20"/>
        </w:rPr>
      </w:pPr>
    </w:p>
    <w:p w14:paraId="2FF4889B" w14:textId="6D2035AD" w:rsidR="004C56C9" w:rsidRPr="007D2EDD" w:rsidRDefault="004C56C9" w:rsidP="007D2EDD">
      <w:pPr>
        <w:pStyle w:val="a7"/>
        <w:widowControl/>
        <w:numPr>
          <w:ilvl w:val="0"/>
          <w:numId w:val="1"/>
        </w:numPr>
        <w:spacing w:before="120" w:after="120"/>
        <w:ind w:leftChars="0"/>
        <w:rPr>
          <w:rFonts w:ascii="新細明體" w:eastAsia="新細明體" w:hAnsi="新細明體" w:cs="Arial"/>
          <w:color w:val="212121"/>
          <w:kern w:val="0"/>
          <w:sz w:val="20"/>
          <w:szCs w:val="20"/>
        </w:rPr>
      </w:pPr>
      <w:r w:rsidRPr="007D2EDD">
        <w:rPr>
          <w:rFonts w:ascii="新細明體" w:eastAsia="新細明體" w:hAnsi="新細明體" w:cs="Arial" w:hint="eastAsia"/>
          <w:color w:val="212121"/>
          <w:kern w:val="0"/>
          <w:sz w:val="20"/>
          <w:szCs w:val="20"/>
        </w:rPr>
        <w:t>預設路由在路由表中如何顯示？</w:t>
      </w:r>
    </w:p>
    <w:p w14:paraId="468EBE1D" w14:textId="21355F27" w:rsidR="007D2EDD" w:rsidRPr="007D2EDD" w:rsidRDefault="00FD213C" w:rsidP="007D2EDD">
      <w:pPr>
        <w:widowControl/>
        <w:spacing w:before="120" w:after="12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w:drawing>
          <wp:inline distT="0" distB="0" distL="0" distR="0" wp14:anchorId="179026EC" wp14:editId="56B9CDF2">
            <wp:extent cx="6207760" cy="2616322"/>
            <wp:effectExtent l="0" t="0" r="2540" b="0"/>
            <wp:docPr id="244913525" name="圖片 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13525" name="圖片 9" descr="一張含有 文字, 螢幕擷取畫面, 字型, 數字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6212197" cy="2618192"/>
                    </a:xfrm>
                    <a:prstGeom prst="rect">
                      <a:avLst/>
                    </a:prstGeom>
                  </pic:spPr>
                </pic:pic>
              </a:graphicData>
            </a:graphic>
          </wp:inline>
        </w:drawing>
      </w:r>
    </w:p>
    <w:p w14:paraId="53295EED" w14:textId="77777777" w:rsidR="004C56C9" w:rsidRPr="007954C5" w:rsidRDefault="004C56C9" w:rsidP="004C56C9">
      <w:pPr>
        <w:widowControl/>
        <w:spacing w:before="240" w:after="120" w:line="253" w:lineRule="atLeast"/>
        <w:ind w:left="936" w:hanging="936"/>
        <w:rPr>
          <w:rFonts w:ascii="Arial" w:eastAsia="新細明體" w:hAnsi="Arial" w:cs="Arial"/>
          <w:b/>
          <w:bCs/>
          <w:color w:val="FF0000"/>
          <w:kern w:val="0"/>
          <w:sz w:val="22"/>
        </w:rPr>
      </w:pPr>
      <w:r w:rsidRPr="007954C5">
        <w:rPr>
          <w:rFonts w:ascii="Arial" w:eastAsia="新細明體" w:hAnsi="Arial" w:cs="Arial" w:hint="eastAsia"/>
          <w:b/>
          <w:bCs/>
          <w:color w:val="FF0000"/>
          <w:kern w:val="0"/>
          <w:sz w:val="22"/>
        </w:rPr>
        <w:t>第</w:t>
      </w:r>
      <w:r w:rsidRPr="007954C5">
        <w:rPr>
          <w:rFonts w:ascii="Arial" w:eastAsia="新細明體" w:hAnsi="Arial" w:cs="Arial" w:hint="eastAsia"/>
          <w:b/>
          <w:bCs/>
          <w:color w:val="FF0000"/>
          <w:kern w:val="0"/>
          <w:sz w:val="22"/>
        </w:rPr>
        <w:t xml:space="preserve"> 4 </w:t>
      </w:r>
      <w:r w:rsidRPr="007954C5">
        <w:rPr>
          <w:rFonts w:ascii="Arial" w:eastAsia="新細明體" w:hAnsi="Arial" w:cs="Arial" w:hint="eastAsia"/>
          <w:b/>
          <w:bCs/>
          <w:color w:val="FF0000"/>
          <w:kern w:val="0"/>
          <w:sz w:val="22"/>
        </w:rPr>
        <w:t>步：</w:t>
      </w:r>
      <w:r w:rsidRPr="007954C5">
        <w:rPr>
          <w:rFonts w:ascii="Times New Roman" w:eastAsia="新細明體" w:hAnsi="Times New Roman" w:cs="Times New Roman"/>
          <w:b/>
          <w:bCs/>
          <w:color w:val="FF0000"/>
          <w:kern w:val="0"/>
          <w:sz w:val="14"/>
          <w:szCs w:val="14"/>
        </w:rPr>
        <w:t> </w:t>
      </w:r>
      <w:r w:rsidRPr="007954C5">
        <w:rPr>
          <w:rFonts w:ascii="新細明體" w:eastAsia="新細明體" w:hAnsi="新細明體" w:cs="Arial" w:hint="eastAsia"/>
          <w:b/>
          <w:bCs/>
          <w:color w:val="FF0000"/>
          <w:kern w:val="0"/>
          <w:sz w:val="22"/>
        </w:rPr>
        <w:t>記錄完全指定路由的命令。</w:t>
      </w:r>
    </w:p>
    <w:p w14:paraId="752B81E9" w14:textId="77777777" w:rsidR="004C56C9" w:rsidRPr="007954C5" w:rsidRDefault="004C56C9" w:rsidP="004C56C9">
      <w:pPr>
        <w:widowControl/>
        <w:spacing w:before="120" w:after="120"/>
        <w:ind w:left="360"/>
        <w:rPr>
          <w:rFonts w:ascii="Arial" w:eastAsia="新細明體" w:hAnsi="Arial" w:cs="Arial"/>
          <w:color w:val="FF0000"/>
          <w:kern w:val="0"/>
          <w:sz w:val="20"/>
          <w:szCs w:val="20"/>
        </w:rPr>
      </w:pPr>
      <w:r w:rsidRPr="007954C5">
        <w:rPr>
          <w:rFonts w:ascii="新細明體" w:eastAsia="新細明體" w:hAnsi="新細明體" w:cs="Arial" w:hint="eastAsia"/>
          <w:b/>
          <w:bCs/>
          <w:color w:val="FF0000"/>
          <w:kern w:val="0"/>
          <w:sz w:val="20"/>
          <w:szCs w:val="20"/>
        </w:rPr>
        <w:t>注意</w:t>
      </w:r>
      <w:r w:rsidRPr="007954C5">
        <w:rPr>
          <w:rFonts w:ascii="新細明體" w:eastAsia="新細明體" w:hAnsi="新細明體" w:cs="Arial" w:hint="eastAsia"/>
          <w:color w:val="FF0000"/>
          <w:kern w:val="0"/>
          <w:sz w:val="20"/>
          <w:szCs w:val="20"/>
        </w:rPr>
        <w:t>：</w:t>
      </w:r>
      <w:r w:rsidRPr="007954C5">
        <w:rPr>
          <w:rFonts w:ascii="Arial" w:eastAsia="新細明體" w:hAnsi="Arial" w:cs="Arial" w:hint="eastAsia"/>
          <w:color w:val="FF0000"/>
          <w:kern w:val="0"/>
          <w:sz w:val="20"/>
          <w:szCs w:val="20"/>
        </w:rPr>
        <w:t>Packet Tracer </w:t>
      </w:r>
      <w:r w:rsidRPr="007954C5">
        <w:rPr>
          <w:rFonts w:ascii="新細明體" w:eastAsia="新細明體" w:hAnsi="新細明體" w:cs="Arial" w:hint="eastAsia"/>
          <w:color w:val="FF0000"/>
          <w:kern w:val="0"/>
          <w:sz w:val="20"/>
          <w:szCs w:val="20"/>
        </w:rPr>
        <w:t>目前不支援完全指定靜態路由的設定。因此，在此步驟中將記錄完全指定路由的設定。</w:t>
      </w:r>
    </w:p>
    <w:p w14:paraId="2123C35A" w14:textId="77777777" w:rsidR="004C56C9" w:rsidRPr="007954C5" w:rsidRDefault="004C56C9" w:rsidP="004C56C9">
      <w:pPr>
        <w:widowControl/>
        <w:spacing w:before="120" w:after="120"/>
        <w:ind w:left="720" w:hanging="360"/>
        <w:rPr>
          <w:rFonts w:ascii="Arial" w:eastAsia="新細明體" w:hAnsi="Arial" w:cs="Arial"/>
          <w:color w:val="FF0000"/>
          <w:kern w:val="0"/>
          <w:sz w:val="20"/>
          <w:szCs w:val="20"/>
        </w:rPr>
      </w:pPr>
      <w:r w:rsidRPr="007954C5">
        <w:rPr>
          <w:rFonts w:ascii="Arial" w:eastAsia="新細明體" w:hAnsi="Arial" w:cs="Arial" w:hint="eastAsia"/>
          <w:color w:val="FF0000"/>
          <w:kern w:val="0"/>
          <w:sz w:val="20"/>
          <w:szCs w:val="20"/>
        </w:rPr>
        <w:t>a.</w:t>
      </w:r>
      <w:r w:rsidRPr="007954C5">
        <w:rPr>
          <w:rFonts w:ascii="Times New Roman" w:eastAsia="新細明體" w:hAnsi="Times New Roman" w:cs="Times New Roman"/>
          <w:color w:val="FF0000"/>
          <w:kern w:val="0"/>
          <w:sz w:val="14"/>
          <w:szCs w:val="14"/>
        </w:rPr>
        <w:t>      </w:t>
      </w:r>
      <w:r w:rsidRPr="007954C5">
        <w:rPr>
          <w:rFonts w:ascii="新細明體" w:eastAsia="新細明體" w:hAnsi="新細明體" w:cs="Arial" w:hint="eastAsia"/>
          <w:color w:val="FF0000"/>
          <w:kern w:val="0"/>
          <w:sz w:val="20"/>
          <w:szCs w:val="20"/>
        </w:rPr>
        <w:t>解釋完全指定路由。</w:t>
      </w:r>
    </w:p>
    <w:p w14:paraId="740A2956" w14:textId="77777777" w:rsidR="004C56C9" w:rsidRPr="007954C5" w:rsidRDefault="004C56C9" w:rsidP="004C56C9">
      <w:pPr>
        <w:widowControl/>
        <w:spacing w:before="120" w:after="120"/>
        <w:ind w:left="720" w:hanging="360"/>
        <w:rPr>
          <w:rFonts w:ascii="Arial" w:eastAsia="新細明體" w:hAnsi="Arial" w:cs="Arial"/>
          <w:color w:val="FF0000"/>
          <w:kern w:val="0"/>
          <w:sz w:val="20"/>
          <w:szCs w:val="20"/>
        </w:rPr>
      </w:pPr>
      <w:r w:rsidRPr="007954C5">
        <w:rPr>
          <w:rFonts w:ascii="Arial" w:eastAsia="新細明體" w:hAnsi="Arial" w:cs="Arial" w:hint="eastAsia"/>
          <w:color w:val="FF0000"/>
          <w:kern w:val="0"/>
          <w:sz w:val="20"/>
          <w:szCs w:val="20"/>
        </w:rPr>
        <w:lastRenderedPageBreak/>
        <w:t>b.</w:t>
      </w:r>
      <w:r w:rsidRPr="007954C5">
        <w:rPr>
          <w:rFonts w:ascii="Times New Roman" w:eastAsia="新細明體" w:hAnsi="Times New Roman" w:cs="Times New Roman"/>
          <w:color w:val="FF0000"/>
          <w:kern w:val="0"/>
          <w:sz w:val="14"/>
          <w:szCs w:val="14"/>
        </w:rPr>
        <w:t>      </w:t>
      </w:r>
      <w:r w:rsidRPr="007954C5">
        <w:rPr>
          <w:rFonts w:ascii="新細明體" w:eastAsia="新細明體" w:hAnsi="新細明體" w:cs="Arial" w:hint="eastAsia"/>
          <w:color w:val="FF0000"/>
          <w:kern w:val="0"/>
          <w:sz w:val="20"/>
          <w:szCs w:val="20"/>
        </w:rPr>
        <w:t>那個命令可提供從</w:t>
      </w:r>
      <w:r w:rsidRPr="007954C5">
        <w:rPr>
          <w:rFonts w:ascii="Arial" w:eastAsia="新細明體" w:hAnsi="Arial" w:cs="Arial" w:hint="eastAsia"/>
          <w:color w:val="FF0000"/>
          <w:kern w:val="0"/>
          <w:sz w:val="20"/>
          <w:szCs w:val="20"/>
        </w:rPr>
        <w:t> </w:t>
      </w:r>
      <w:r w:rsidR="00E11374" w:rsidRPr="007954C5">
        <w:rPr>
          <w:rFonts w:ascii="Arial" w:eastAsia="新細明體" w:hAnsi="Arial" w:cs="Arial" w:hint="eastAsia"/>
          <w:color w:val="FF0000"/>
          <w:kern w:val="0"/>
          <w:sz w:val="20"/>
          <w:szCs w:val="20"/>
        </w:rPr>
        <w:t>R3-xy</w:t>
      </w:r>
      <w:r w:rsidRPr="007954C5">
        <w:rPr>
          <w:rFonts w:ascii="Arial" w:eastAsia="新細明體" w:hAnsi="Arial" w:cs="Arial" w:hint="eastAsia"/>
          <w:color w:val="FF0000"/>
          <w:kern w:val="0"/>
          <w:sz w:val="20"/>
          <w:szCs w:val="20"/>
        </w:rPr>
        <w:t> </w:t>
      </w:r>
      <w:r w:rsidRPr="007954C5">
        <w:rPr>
          <w:rFonts w:ascii="新細明體" w:eastAsia="新細明體" w:hAnsi="新細明體" w:cs="Arial" w:hint="eastAsia"/>
          <w:color w:val="FF0000"/>
          <w:kern w:val="0"/>
          <w:sz w:val="20"/>
          <w:szCs w:val="20"/>
        </w:rPr>
        <w:t>到</w:t>
      </w:r>
      <w:r w:rsidRPr="007954C5">
        <w:rPr>
          <w:rFonts w:ascii="Arial" w:eastAsia="新細明體" w:hAnsi="Arial" w:cs="Arial" w:hint="eastAsia"/>
          <w:color w:val="FF0000"/>
          <w:kern w:val="0"/>
          <w:sz w:val="20"/>
          <w:szCs w:val="20"/>
        </w:rPr>
        <w:t> </w:t>
      </w:r>
      <w:r w:rsidR="00E11374" w:rsidRPr="007954C5">
        <w:rPr>
          <w:rFonts w:ascii="Arial" w:eastAsia="新細明體" w:hAnsi="Arial" w:cs="Arial" w:hint="eastAsia"/>
          <w:color w:val="FF0000"/>
          <w:kern w:val="0"/>
          <w:sz w:val="20"/>
          <w:szCs w:val="20"/>
        </w:rPr>
        <w:t>R2-xy</w:t>
      </w:r>
      <w:r w:rsidRPr="007954C5">
        <w:rPr>
          <w:rFonts w:ascii="Arial" w:eastAsia="新細明體" w:hAnsi="Arial" w:cs="Arial" w:hint="eastAsia"/>
          <w:color w:val="FF0000"/>
          <w:kern w:val="0"/>
          <w:sz w:val="20"/>
          <w:szCs w:val="20"/>
        </w:rPr>
        <w:t xml:space="preserve"> LAN </w:t>
      </w:r>
      <w:r w:rsidRPr="007954C5">
        <w:rPr>
          <w:rFonts w:ascii="新細明體" w:eastAsia="新細明體" w:hAnsi="新細明體" w:cs="Arial" w:hint="eastAsia"/>
          <w:color w:val="FF0000"/>
          <w:kern w:val="0"/>
          <w:sz w:val="20"/>
          <w:szCs w:val="20"/>
        </w:rPr>
        <w:t>的完全指定靜態路由？</w:t>
      </w:r>
    </w:p>
    <w:p w14:paraId="44E0B9AF" w14:textId="77777777" w:rsidR="004C56C9" w:rsidRPr="007954C5" w:rsidRDefault="004C56C9" w:rsidP="004C56C9">
      <w:pPr>
        <w:widowControl/>
        <w:spacing w:before="120" w:after="120"/>
        <w:ind w:left="720" w:hanging="360"/>
        <w:rPr>
          <w:rFonts w:ascii="Arial" w:eastAsia="新細明體" w:hAnsi="Arial" w:cs="Arial"/>
          <w:color w:val="FF0000"/>
          <w:kern w:val="0"/>
          <w:sz w:val="20"/>
          <w:szCs w:val="20"/>
        </w:rPr>
      </w:pPr>
      <w:r w:rsidRPr="007954C5">
        <w:rPr>
          <w:rFonts w:ascii="Arial" w:eastAsia="新細明體" w:hAnsi="Arial" w:cs="Arial" w:hint="eastAsia"/>
          <w:color w:val="FF0000"/>
          <w:kern w:val="0"/>
          <w:sz w:val="20"/>
          <w:szCs w:val="20"/>
        </w:rPr>
        <w:t>c.</w:t>
      </w:r>
      <w:r w:rsidRPr="007954C5">
        <w:rPr>
          <w:rFonts w:ascii="Times New Roman" w:eastAsia="新細明體" w:hAnsi="Times New Roman" w:cs="Times New Roman"/>
          <w:color w:val="FF0000"/>
          <w:kern w:val="0"/>
          <w:sz w:val="14"/>
          <w:szCs w:val="14"/>
        </w:rPr>
        <w:t>      </w:t>
      </w:r>
      <w:r w:rsidRPr="007954C5">
        <w:rPr>
          <w:rFonts w:ascii="新細明體" w:eastAsia="新細明體" w:hAnsi="新細明體" w:cs="Arial" w:hint="eastAsia"/>
          <w:color w:val="FF0000"/>
          <w:kern w:val="0"/>
          <w:sz w:val="20"/>
          <w:szCs w:val="20"/>
        </w:rPr>
        <w:t>寫下從</w:t>
      </w:r>
      <w:r w:rsidRPr="007954C5">
        <w:rPr>
          <w:rFonts w:ascii="Arial" w:eastAsia="新細明體" w:hAnsi="Arial" w:cs="Arial" w:hint="eastAsia"/>
          <w:color w:val="FF0000"/>
          <w:kern w:val="0"/>
          <w:sz w:val="20"/>
          <w:szCs w:val="20"/>
        </w:rPr>
        <w:t> </w:t>
      </w:r>
      <w:r w:rsidR="00E11374" w:rsidRPr="007954C5">
        <w:rPr>
          <w:rFonts w:ascii="Arial" w:eastAsia="新細明體" w:hAnsi="Arial" w:cs="Arial" w:hint="eastAsia"/>
          <w:color w:val="FF0000"/>
          <w:kern w:val="0"/>
          <w:sz w:val="20"/>
          <w:szCs w:val="20"/>
        </w:rPr>
        <w:t>R3-xy</w:t>
      </w:r>
      <w:r w:rsidRPr="007954C5">
        <w:rPr>
          <w:rFonts w:ascii="Arial" w:eastAsia="新細明體" w:hAnsi="Arial" w:cs="Arial" w:hint="eastAsia"/>
          <w:color w:val="FF0000"/>
          <w:kern w:val="0"/>
          <w:sz w:val="20"/>
          <w:szCs w:val="20"/>
        </w:rPr>
        <w:t> </w:t>
      </w:r>
      <w:r w:rsidRPr="007954C5">
        <w:rPr>
          <w:rFonts w:ascii="新細明體" w:eastAsia="新細明體" w:hAnsi="新細明體" w:cs="Arial" w:hint="eastAsia"/>
          <w:color w:val="FF0000"/>
          <w:kern w:val="0"/>
          <w:sz w:val="20"/>
          <w:szCs w:val="20"/>
        </w:rPr>
        <w:t>到</w:t>
      </w:r>
      <w:r w:rsidRPr="007954C5">
        <w:rPr>
          <w:rFonts w:ascii="Arial" w:eastAsia="新細明體" w:hAnsi="Arial" w:cs="Arial" w:hint="eastAsia"/>
          <w:color w:val="FF0000"/>
          <w:kern w:val="0"/>
          <w:sz w:val="20"/>
          <w:szCs w:val="20"/>
        </w:rPr>
        <w:t> </w:t>
      </w:r>
      <w:r w:rsidR="00E11374" w:rsidRPr="007954C5">
        <w:rPr>
          <w:rFonts w:ascii="Arial" w:eastAsia="新細明體" w:hAnsi="Arial" w:cs="Arial" w:hint="eastAsia"/>
          <w:color w:val="FF0000"/>
          <w:kern w:val="0"/>
          <w:sz w:val="20"/>
          <w:szCs w:val="20"/>
        </w:rPr>
        <w:t>R2-xy</w:t>
      </w:r>
      <w:r w:rsidRPr="007954C5">
        <w:rPr>
          <w:rFonts w:ascii="Arial" w:eastAsia="新細明體" w:hAnsi="Arial" w:cs="Arial" w:hint="eastAsia"/>
          <w:color w:val="FF0000"/>
          <w:kern w:val="0"/>
          <w:sz w:val="20"/>
          <w:szCs w:val="20"/>
        </w:rPr>
        <w:t> </w:t>
      </w:r>
      <w:r w:rsidRPr="007954C5">
        <w:rPr>
          <w:rFonts w:ascii="新細明體" w:eastAsia="新細明體" w:hAnsi="新細明體" w:cs="Arial" w:hint="eastAsia"/>
          <w:color w:val="FF0000"/>
          <w:kern w:val="0"/>
          <w:sz w:val="20"/>
          <w:szCs w:val="20"/>
        </w:rPr>
        <w:t>和</w:t>
      </w:r>
      <w:r w:rsidRPr="007954C5">
        <w:rPr>
          <w:rFonts w:ascii="Arial" w:eastAsia="新細明體" w:hAnsi="Arial" w:cs="Arial" w:hint="eastAsia"/>
          <w:color w:val="FF0000"/>
          <w:kern w:val="0"/>
          <w:sz w:val="20"/>
          <w:szCs w:val="20"/>
        </w:rPr>
        <w:t> </w:t>
      </w:r>
      <w:r w:rsidR="00E11374" w:rsidRPr="007954C5">
        <w:rPr>
          <w:rFonts w:ascii="Arial" w:eastAsia="新細明體" w:hAnsi="Arial" w:cs="Arial" w:hint="eastAsia"/>
          <w:color w:val="FF0000"/>
          <w:kern w:val="0"/>
          <w:sz w:val="20"/>
          <w:szCs w:val="20"/>
        </w:rPr>
        <w:t>R1-xy</w:t>
      </w:r>
      <w:r w:rsidRPr="007954C5">
        <w:rPr>
          <w:rFonts w:ascii="Arial" w:eastAsia="新細明體" w:hAnsi="Arial" w:cs="Arial" w:hint="eastAsia"/>
          <w:color w:val="FF0000"/>
          <w:kern w:val="0"/>
          <w:sz w:val="20"/>
          <w:szCs w:val="20"/>
        </w:rPr>
        <w:t> </w:t>
      </w:r>
      <w:r w:rsidRPr="007954C5">
        <w:rPr>
          <w:rFonts w:ascii="新細明體" w:eastAsia="新細明體" w:hAnsi="新細明體" w:cs="Arial" w:hint="eastAsia"/>
          <w:color w:val="FF0000"/>
          <w:kern w:val="0"/>
          <w:sz w:val="20"/>
          <w:szCs w:val="20"/>
        </w:rPr>
        <w:t>間網路的完全指定路由。請勿設定該路由；計算即可。</w:t>
      </w:r>
    </w:p>
    <w:p w14:paraId="7C4048B6" w14:textId="77777777" w:rsidR="004C56C9" w:rsidRPr="007954C5" w:rsidRDefault="004C56C9" w:rsidP="004C56C9">
      <w:pPr>
        <w:widowControl/>
        <w:spacing w:before="120" w:after="120"/>
        <w:ind w:left="720" w:hanging="360"/>
        <w:rPr>
          <w:rFonts w:ascii="Arial" w:eastAsia="新細明體" w:hAnsi="Arial" w:cs="Arial"/>
          <w:color w:val="FF0000"/>
          <w:kern w:val="0"/>
          <w:sz w:val="20"/>
          <w:szCs w:val="20"/>
        </w:rPr>
      </w:pPr>
      <w:r w:rsidRPr="007954C5">
        <w:rPr>
          <w:rFonts w:ascii="Arial" w:eastAsia="新細明體" w:hAnsi="Arial" w:cs="Arial" w:hint="eastAsia"/>
          <w:color w:val="FF0000"/>
          <w:kern w:val="0"/>
          <w:sz w:val="20"/>
          <w:szCs w:val="20"/>
        </w:rPr>
        <w:t>d.</w:t>
      </w:r>
      <w:r w:rsidRPr="007954C5">
        <w:rPr>
          <w:rFonts w:ascii="Times New Roman" w:eastAsia="新細明體" w:hAnsi="Times New Roman" w:cs="Times New Roman"/>
          <w:color w:val="FF0000"/>
          <w:kern w:val="0"/>
          <w:sz w:val="14"/>
          <w:szCs w:val="14"/>
        </w:rPr>
        <w:t>      </w:t>
      </w:r>
      <w:r w:rsidRPr="007954C5">
        <w:rPr>
          <w:rFonts w:ascii="新細明體" w:eastAsia="新細明體" w:hAnsi="新細明體" w:cs="Arial" w:hint="eastAsia"/>
          <w:color w:val="FF0000"/>
          <w:kern w:val="0"/>
          <w:sz w:val="20"/>
          <w:szCs w:val="20"/>
        </w:rPr>
        <w:t>寫下從</w:t>
      </w:r>
      <w:r w:rsidRPr="007954C5">
        <w:rPr>
          <w:rFonts w:ascii="Arial" w:eastAsia="新細明體" w:hAnsi="Arial" w:cs="Arial" w:hint="eastAsia"/>
          <w:color w:val="FF0000"/>
          <w:kern w:val="0"/>
          <w:sz w:val="20"/>
          <w:szCs w:val="20"/>
        </w:rPr>
        <w:t> </w:t>
      </w:r>
      <w:r w:rsidR="00E11374" w:rsidRPr="007954C5">
        <w:rPr>
          <w:rFonts w:ascii="Arial" w:eastAsia="新細明體" w:hAnsi="Arial" w:cs="Arial" w:hint="eastAsia"/>
          <w:color w:val="FF0000"/>
          <w:kern w:val="0"/>
          <w:sz w:val="20"/>
          <w:szCs w:val="20"/>
        </w:rPr>
        <w:t>R3-xy</w:t>
      </w:r>
      <w:r w:rsidRPr="007954C5">
        <w:rPr>
          <w:rFonts w:ascii="Arial" w:eastAsia="新細明體" w:hAnsi="Arial" w:cs="Arial" w:hint="eastAsia"/>
          <w:color w:val="FF0000"/>
          <w:kern w:val="0"/>
          <w:sz w:val="20"/>
          <w:szCs w:val="20"/>
        </w:rPr>
        <w:t> </w:t>
      </w:r>
      <w:r w:rsidRPr="007954C5">
        <w:rPr>
          <w:rFonts w:ascii="新細明體" w:eastAsia="新細明體" w:hAnsi="新細明體" w:cs="Arial" w:hint="eastAsia"/>
          <w:color w:val="FF0000"/>
          <w:kern w:val="0"/>
          <w:sz w:val="20"/>
          <w:szCs w:val="20"/>
        </w:rPr>
        <w:t>到</w:t>
      </w:r>
      <w:r w:rsidRPr="007954C5">
        <w:rPr>
          <w:rFonts w:ascii="Arial" w:eastAsia="新細明體" w:hAnsi="Arial" w:cs="Arial" w:hint="eastAsia"/>
          <w:color w:val="FF0000"/>
          <w:kern w:val="0"/>
          <w:sz w:val="20"/>
          <w:szCs w:val="20"/>
        </w:rPr>
        <w:t> </w:t>
      </w:r>
      <w:r w:rsidR="00E11374" w:rsidRPr="007954C5">
        <w:rPr>
          <w:rFonts w:ascii="Arial" w:eastAsia="新細明體" w:hAnsi="Arial" w:cs="Arial" w:hint="eastAsia"/>
          <w:color w:val="FF0000"/>
          <w:kern w:val="0"/>
          <w:sz w:val="20"/>
          <w:szCs w:val="20"/>
        </w:rPr>
        <w:t>R1-xy</w:t>
      </w:r>
      <w:r w:rsidRPr="007954C5">
        <w:rPr>
          <w:rFonts w:ascii="Arial" w:eastAsia="新細明體" w:hAnsi="Arial" w:cs="Arial" w:hint="eastAsia"/>
          <w:color w:val="FF0000"/>
          <w:kern w:val="0"/>
          <w:sz w:val="20"/>
          <w:szCs w:val="20"/>
        </w:rPr>
        <w:t xml:space="preserve"> LAN </w:t>
      </w:r>
      <w:r w:rsidRPr="007954C5">
        <w:rPr>
          <w:rFonts w:ascii="新細明體" w:eastAsia="新細明體" w:hAnsi="新細明體" w:cs="Arial" w:hint="eastAsia"/>
          <w:color w:val="FF0000"/>
          <w:kern w:val="0"/>
          <w:sz w:val="20"/>
          <w:szCs w:val="20"/>
        </w:rPr>
        <w:t>的完全指定靜態路由。請勿設定該路由；計算即可。</w:t>
      </w:r>
    </w:p>
    <w:p w14:paraId="49325BAA" w14:textId="77777777" w:rsidR="004C56C9" w:rsidRPr="004C56C9" w:rsidRDefault="004C56C9" w:rsidP="004C56C9">
      <w:pPr>
        <w:widowControl/>
        <w:spacing w:before="240" w:after="120" w:line="253" w:lineRule="atLeast"/>
        <w:ind w:left="936" w:hanging="936"/>
        <w:rPr>
          <w:rFonts w:ascii="Arial" w:eastAsia="新細明體" w:hAnsi="Arial" w:cs="Arial"/>
          <w:b/>
          <w:bCs/>
          <w:color w:val="000000"/>
          <w:kern w:val="0"/>
          <w:sz w:val="22"/>
        </w:rPr>
      </w:pPr>
      <w:r w:rsidRPr="004C56C9">
        <w:rPr>
          <w:rFonts w:ascii="Arial" w:eastAsia="新細明體" w:hAnsi="Arial" w:cs="Arial" w:hint="eastAsia"/>
          <w:b/>
          <w:bCs/>
          <w:color w:val="000000"/>
          <w:kern w:val="0"/>
          <w:sz w:val="22"/>
        </w:rPr>
        <w:t>第</w:t>
      </w:r>
      <w:r w:rsidRPr="004C56C9">
        <w:rPr>
          <w:rFonts w:ascii="Arial" w:eastAsia="新細明體" w:hAnsi="Arial" w:cs="Arial" w:hint="eastAsia"/>
          <w:b/>
          <w:bCs/>
          <w:color w:val="000000"/>
          <w:kern w:val="0"/>
          <w:sz w:val="22"/>
        </w:rPr>
        <w:t xml:space="preserve"> 5 </w:t>
      </w:r>
      <w:r w:rsidRPr="004C56C9">
        <w:rPr>
          <w:rFonts w:ascii="Arial" w:eastAsia="新細明體" w:hAnsi="Arial" w:cs="Arial" w:hint="eastAsia"/>
          <w:b/>
          <w:bCs/>
          <w:color w:val="000000"/>
          <w:kern w:val="0"/>
          <w:sz w:val="22"/>
        </w:rPr>
        <w:t>步：</w:t>
      </w:r>
      <w:r w:rsidRPr="004C56C9">
        <w:rPr>
          <w:rFonts w:ascii="Times New Roman" w:eastAsia="新細明體" w:hAnsi="Times New Roman" w:cs="Times New Roman"/>
          <w:b/>
          <w:bCs/>
          <w:color w:val="000000"/>
          <w:kern w:val="0"/>
          <w:sz w:val="14"/>
          <w:szCs w:val="14"/>
        </w:rPr>
        <w:t> </w:t>
      </w:r>
      <w:r w:rsidRPr="004C56C9">
        <w:rPr>
          <w:rFonts w:ascii="新細明體" w:eastAsia="新細明體" w:hAnsi="新細明體" w:cs="Arial" w:hint="eastAsia"/>
          <w:b/>
          <w:bCs/>
          <w:color w:val="000000"/>
          <w:kern w:val="0"/>
          <w:sz w:val="22"/>
        </w:rPr>
        <w:t>檢驗靜態路由設定。</w:t>
      </w:r>
    </w:p>
    <w:p w14:paraId="2BF351D0" w14:textId="77777777" w:rsidR="004C56C9" w:rsidRDefault="004C56C9" w:rsidP="004C56C9">
      <w:pPr>
        <w:widowControl/>
        <w:spacing w:before="120" w:after="60"/>
        <w:ind w:left="720"/>
        <w:rPr>
          <w:rFonts w:ascii="新細明體" w:eastAsia="新細明體" w:hAnsi="新細明體" w:cs="Arial"/>
          <w:color w:val="000000"/>
          <w:kern w:val="0"/>
          <w:sz w:val="20"/>
          <w:szCs w:val="20"/>
        </w:rPr>
      </w:pPr>
      <w:r w:rsidRPr="004C56C9">
        <w:rPr>
          <w:rFonts w:ascii="新細明體" w:eastAsia="新細明體" w:hAnsi="新細明體" w:cs="Arial" w:hint="eastAsia"/>
          <w:color w:val="000000"/>
          <w:kern w:val="0"/>
          <w:sz w:val="20"/>
          <w:szCs w:val="20"/>
        </w:rPr>
        <w:t>使用適當的</w:t>
      </w:r>
      <w:r w:rsidRPr="004C56C9">
        <w:rPr>
          <w:rFonts w:ascii="Arial" w:eastAsia="新細明體" w:hAnsi="Arial" w:cs="Arial" w:hint="eastAsia"/>
          <w:b/>
          <w:bCs/>
          <w:color w:val="000000"/>
          <w:kern w:val="0"/>
          <w:sz w:val="20"/>
          <w:szCs w:val="20"/>
        </w:rPr>
        <w:t> show </w:t>
      </w:r>
      <w:r w:rsidRPr="004C56C9">
        <w:rPr>
          <w:rFonts w:ascii="新細明體" w:eastAsia="新細明體" w:hAnsi="新細明體" w:cs="Arial" w:hint="eastAsia"/>
          <w:color w:val="000000"/>
          <w:kern w:val="0"/>
          <w:sz w:val="20"/>
          <w:szCs w:val="20"/>
        </w:rPr>
        <w:t>命令檢驗設定是否正確。</w:t>
      </w:r>
    </w:p>
    <w:p w14:paraId="312F9BFE" w14:textId="4C5061B7" w:rsidR="00741493" w:rsidRPr="004C56C9" w:rsidRDefault="00F6686F" w:rsidP="004C56C9">
      <w:pPr>
        <w:widowControl/>
        <w:spacing w:before="120" w:after="60"/>
        <w:ind w:left="72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77696" behindDoc="0" locked="0" layoutInCell="1" allowOverlap="1" wp14:anchorId="1A106FE0" wp14:editId="5EF35AA7">
                <wp:simplePos x="0" y="0"/>
                <wp:positionH relativeFrom="column">
                  <wp:posOffset>633095</wp:posOffset>
                </wp:positionH>
                <wp:positionV relativeFrom="paragraph">
                  <wp:posOffset>3428365</wp:posOffset>
                </wp:positionV>
                <wp:extent cx="2314400" cy="216705"/>
                <wp:effectExtent l="38100" t="38100" r="29210" b="50165"/>
                <wp:wrapNone/>
                <wp:docPr id="346353581" name="筆跡 13"/>
                <wp:cNvGraphicFramePr/>
                <a:graphic xmlns:a="http://schemas.openxmlformats.org/drawingml/2006/main">
                  <a:graphicData uri="http://schemas.microsoft.com/office/word/2010/wordprocessingInk">
                    <w14:contentPart bwMode="auto" r:id="rId29">
                      <w14:nvContentPartPr>
                        <w14:cNvContentPartPr/>
                      </w14:nvContentPartPr>
                      <w14:xfrm>
                        <a:off x="0" y="0"/>
                        <a:ext cx="2314400" cy="216705"/>
                      </w14:xfrm>
                    </w14:contentPart>
                  </a:graphicData>
                </a:graphic>
              </wp:anchor>
            </w:drawing>
          </mc:Choice>
          <mc:Fallback>
            <w:pict>
              <v:shape w14:anchorId="36159A21" id="筆跡 13" o:spid="_x0000_s1026" type="#_x0000_t75" style="position:absolute;margin-left:49.35pt;margin-top:269.45pt;width:183.25pt;height:18.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">
                <v:imagedata r:id="rId30" o:title=""/>
              </v:shape>
            </w:pict>
          </mc:Fallback>
        </mc:AlternateContent>
      </w: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74624" behindDoc="0" locked="0" layoutInCell="1" allowOverlap="1" wp14:anchorId="47C47FA8" wp14:editId="77449838">
                <wp:simplePos x="0" y="0"/>
                <wp:positionH relativeFrom="column">
                  <wp:posOffset>752347</wp:posOffset>
                </wp:positionH>
                <wp:positionV relativeFrom="paragraph">
                  <wp:posOffset>2742323</wp:posOffset>
                </wp:positionV>
                <wp:extent cx="1838160" cy="24840"/>
                <wp:effectExtent l="0" t="38100" r="48260" b="51435"/>
                <wp:wrapNone/>
                <wp:docPr id="1174369097" name="筆跡 10"/>
                <wp:cNvGraphicFramePr/>
                <a:graphic xmlns:a="http://schemas.openxmlformats.org/drawingml/2006/main">
                  <a:graphicData uri="http://schemas.microsoft.com/office/word/2010/wordprocessingInk">
                    <w14:contentPart bwMode="auto" r:id="rId31">
                      <w14:nvContentPartPr>
                        <w14:cNvContentPartPr/>
                      </w14:nvContentPartPr>
                      <w14:xfrm>
                        <a:off x="0" y="0"/>
                        <a:ext cx="1838160" cy="24840"/>
                      </w14:xfrm>
                    </w14:contentPart>
                  </a:graphicData>
                </a:graphic>
              </wp:anchor>
            </w:drawing>
          </mc:Choice>
          <mc:Fallback>
            <w:pict>
              <v:shape w14:anchorId="2531F167" id="筆跡 10" o:spid="_x0000_s1026" type="#_x0000_t75" style="position:absolute;margin-left:58.75pt;margin-top:215.45pt;width:145.75pt;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">
                <v:imagedata r:id="rId32" o:title=""/>
              </v:shape>
            </w:pict>
          </mc:Fallback>
        </mc:AlternateContent>
      </w: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73600" behindDoc="0" locked="0" layoutInCell="1" allowOverlap="1" wp14:anchorId="5E0A1294" wp14:editId="2FB67035">
                <wp:simplePos x="0" y="0"/>
                <wp:positionH relativeFrom="column">
                  <wp:posOffset>633547</wp:posOffset>
                </wp:positionH>
                <wp:positionV relativeFrom="paragraph">
                  <wp:posOffset>2452163</wp:posOffset>
                </wp:positionV>
                <wp:extent cx="1853640" cy="80280"/>
                <wp:effectExtent l="38100" t="38100" r="51435" b="34290"/>
                <wp:wrapNone/>
                <wp:docPr id="981294765" name="筆跡 9"/>
                <wp:cNvGraphicFramePr/>
                <a:graphic xmlns:a="http://schemas.openxmlformats.org/drawingml/2006/main">
                  <a:graphicData uri="http://schemas.microsoft.com/office/word/2010/wordprocessingInk">
                    <w14:contentPart bwMode="auto" r:id="rId33">
                      <w14:nvContentPartPr>
                        <w14:cNvContentPartPr/>
                      </w14:nvContentPartPr>
                      <w14:xfrm>
                        <a:off x="0" y="0"/>
                        <a:ext cx="1853640" cy="80280"/>
                      </w14:xfrm>
                    </w14:contentPart>
                  </a:graphicData>
                </a:graphic>
              </wp:anchor>
            </w:drawing>
          </mc:Choice>
          <mc:Fallback>
            <w:pict>
              <v:shape w14:anchorId="06D51109" id="筆跡 9" o:spid="_x0000_s1026" type="#_x0000_t75" style="position:absolute;margin-left:49.4pt;margin-top:192.6pt;width:146.9pt;height:7.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">
                <v:imagedata r:id="rId34" o:title=""/>
              </v:shape>
            </w:pict>
          </mc:Fallback>
        </mc:AlternateContent>
      </w: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72576" behindDoc="0" locked="0" layoutInCell="1" allowOverlap="1" wp14:anchorId="1406BBB7" wp14:editId="74D371F2">
                <wp:simplePos x="0" y="0"/>
                <wp:positionH relativeFrom="column">
                  <wp:posOffset>641827</wp:posOffset>
                </wp:positionH>
                <wp:positionV relativeFrom="paragraph">
                  <wp:posOffset>1474763</wp:posOffset>
                </wp:positionV>
                <wp:extent cx="1710720" cy="106560"/>
                <wp:effectExtent l="38100" t="38100" r="41910" b="46355"/>
                <wp:wrapNone/>
                <wp:docPr id="1571699838" name="筆跡 8"/>
                <wp:cNvGraphicFramePr/>
                <a:graphic xmlns:a="http://schemas.openxmlformats.org/drawingml/2006/main">
                  <a:graphicData uri="http://schemas.microsoft.com/office/word/2010/wordprocessingInk">
                    <w14:contentPart bwMode="auto" r:id="rId35">
                      <w14:nvContentPartPr>
                        <w14:cNvContentPartPr/>
                      </w14:nvContentPartPr>
                      <w14:xfrm>
                        <a:off x="0" y="0"/>
                        <a:ext cx="1710720" cy="106560"/>
                      </w14:xfrm>
                    </w14:contentPart>
                  </a:graphicData>
                </a:graphic>
              </wp:anchor>
            </w:drawing>
          </mc:Choice>
          <mc:Fallback>
            <w:pict>
              <v:shape w14:anchorId="1D50EB06" id="筆跡 8" o:spid="_x0000_s1026" type="#_x0000_t75" style="position:absolute;margin-left:50.05pt;margin-top:115.6pt;width:135.65pt;height:9.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">
                <v:imagedata r:id="rId36" o:title=""/>
              </v:shape>
            </w:pict>
          </mc:Fallback>
        </mc:AlternateContent>
      </w:r>
      <w:r w:rsidR="00E2676C">
        <w:rPr>
          <w:rFonts w:ascii="Arial" w:eastAsia="新細明體" w:hAnsi="Arial" w:cs="Arial" w:hint="eastAsia"/>
          <w:noProof/>
          <w:color w:val="000000"/>
          <w:kern w:val="0"/>
          <w:sz w:val="20"/>
          <w:szCs w:val="20"/>
        </w:rPr>
        <w:drawing>
          <wp:inline distT="0" distB="0" distL="0" distR="0" wp14:anchorId="679F5A79" wp14:editId="731C0DA0">
            <wp:extent cx="4731385" cy="4534282"/>
            <wp:effectExtent l="0" t="0" r="0" b="0"/>
            <wp:docPr id="1230010250" name="圖片 10"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10250" name="圖片 10" descr="一張含有 文字, 螢幕擷取畫面, 陳列, 軟體 的圖片&#10;&#10;自動產生的描述"/>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34151" cy="4536933"/>
                    </a:xfrm>
                    <a:prstGeom prst="rect">
                      <a:avLst/>
                    </a:prstGeom>
                  </pic:spPr>
                </pic:pic>
              </a:graphicData>
            </a:graphic>
          </wp:inline>
        </w:drawing>
      </w:r>
    </w:p>
    <w:p w14:paraId="30967639" w14:textId="77777777" w:rsidR="004C56C9" w:rsidRDefault="004C56C9" w:rsidP="004C56C9">
      <w:pPr>
        <w:widowControl/>
        <w:spacing w:before="120" w:after="60"/>
        <w:ind w:left="720"/>
        <w:rPr>
          <w:rFonts w:ascii="新細明體" w:eastAsia="新細明體" w:hAnsi="新細明體" w:cs="Arial"/>
          <w:color w:val="000000"/>
          <w:kern w:val="0"/>
          <w:sz w:val="20"/>
          <w:szCs w:val="20"/>
        </w:rPr>
      </w:pPr>
      <w:r w:rsidRPr="004C56C9">
        <w:rPr>
          <w:rFonts w:ascii="新細明體" w:eastAsia="新細明體" w:hAnsi="新細明體" w:cs="Arial" w:hint="eastAsia"/>
          <w:color w:val="000000"/>
          <w:kern w:val="0"/>
          <w:sz w:val="20"/>
          <w:szCs w:val="20"/>
        </w:rPr>
        <w:t>你可使用那些</w:t>
      </w:r>
      <w:r w:rsidRPr="004C56C9">
        <w:rPr>
          <w:rFonts w:ascii="Arial" w:eastAsia="新細明體" w:hAnsi="Arial" w:cs="Arial" w:hint="eastAsia"/>
          <w:color w:val="000000"/>
          <w:kern w:val="0"/>
          <w:sz w:val="20"/>
          <w:szCs w:val="20"/>
        </w:rPr>
        <w:t> </w:t>
      </w:r>
      <w:r w:rsidRPr="004C56C9">
        <w:rPr>
          <w:rFonts w:ascii="Arial" w:eastAsia="新細明體" w:hAnsi="Arial" w:cs="Arial" w:hint="eastAsia"/>
          <w:b/>
          <w:bCs/>
          <w:color w:val="000000"/>
          <w:kern w:val="0"/>
          <w:sz w:val="20"/>
          <w:szCs w:val="20"/>
        </w:rPr>
        <w:t>show</w:t>
      </w:r>
      <w:r w:rsidRPr="004C56C9">
        <w:rPr>
          <w:rFonts w:ascii="Arial" w:eastAsia="新細明體" w:hAnsi="Arial" w:cs="Arial" w:hint="eastAsia"/>
          <w:color w:val="000000"/>
          <w:kern w:val="0"/>
          <w:sz w:val="20"/>
          <w:szCs w:val="20"/>
        </w:rPr>
        <w:t> </w:t>
      </w:r>
      <w:r w:rsidRPr="004C56C9">
        <w:rPr>
          <w:rFonts w:ascii="新細明體" w:eastAsia="新細明體" w:hAnsi="新細明體" w:cs="Arial" w:hint="eastAsia"/>
          <w:color w:val="000000"/>
          <w:kern w:val="0"/>
          <w:sz w:val="20"/>
          <w:szCs w:val="20"/>
        </w:rPr>
        <w:t>命令來檢驗靜態路由的設定是否正確？</w:t>
      </w:r>
    </w:p>
    <w:p w14:paraId="530B4265" w14:textId="77777777" w:rsidR="007B1C97" w:rsidRDefault="007B1C97" w:rsidP="004C56C9">
      <w:pPr>
        <w:widowControl/>
        <w:spacing w:before="120" w:after="60"/>
        <w:ind w:left="720"/>
        <w:rPr>
          <w:rFonts w:ascii="新細明體" w:eastAsia="新細明體" w:hAnsi="新細明體" w:cs="Arial"/>
          <w:color w:val="000000"/>
          <w:kern w:val="0"/>
          <w:sz w:val="20"/>
          <w:szCs w:val="20"/>
        </w:rPr>
      </w:pPr>
    </w:p>
    <w:p w14:paraId="5D449114" w14:textId="317838A4" w:rsidR="007B1C97" w:rsidRDefault="002261AA" w:rsidP="004C56C9">
      <w:pPr>
        <w:widowControl/>
        <w:spacing w:before="120" w:after="60"/>
        <w:ind w:left="72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78720" behindDoc="0" locked="0" layoutInCell="1" allowOverlap="1" wp14:anchorId="6C21B562" wp14:editId="1006F593">
                <wp:simplePos x="0" y="0"/>
                <wp:positionH relativeFrom="column">
                  <wp:posOffset>783307</wp:posOffset>
                </wp:positionH>
                <wp:positionV relativeFrom="paragraph">
                  <wp:posOffset>151763</wp:posOffset>
                </wp:positionV>
                <wp:extent cx="578880" cy="29880"/>
                <wp:effectExtent l="0" t="38100" r="50165" b="46355"/>
                <wp:wrapNone/>
                <wp:docPr id="462625499" name="筆跡 14"/>
                <wp:cNvGraphicFramePr/>
                <a:graphic xmlns:a="http://schemas.openxmlformats.org/drawingml/2006/main">
                  <a:graphicData uri="http://schemas.microsoft.com/office/word/2010/wordprocessingInk">
                    <w14:contentPart bwMode="auto" r:id="rId38">
                      <w14:nvContentPartPr>
                        <w14:cNvContentPartPr/>
                      </w14:nvContentPartPr>
                      <w14:xfrm>
                        <a:off x="0" y="0"/>
                        <a:ext cx="578880" cy="29880"/>
                      </w14:xfrm>
                    </w14:contentPart>
                  </a:graphicData>
                </a:graphic>
              </wp:anchor>
            </w:drawing>
          </mc:Choice>
          <mc:Fallback>
            <w:pict>
              <v:shape w14:anchorId="2A4F811D" id="筆跡 14" o:spid="_x0000_s1026" type="#_x0000_t75" style="position:absolute;margin-left:61.2pt;margin-top:11.45pt;width:46.6pt;height: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">
                <v:imagedata r:id="rId39" o:title=""/>
              </v:shape>
            </w:pict>
          </mc:Fallback>
        </mc:AlternateContent>
      </w:r>
      <w:r w:rsidR="00E243E9">
        <w:rPr>
          <w:rFonts w:ascii="Arial" w:eastAsia="新細明體" w:hAnsi="Arial" w:cs="Arial" w:hint="eastAsia"/>
          <w:noProof/>
          <w:color w:val="000000"/>
          <w:kern w:val="0"/>
          <w:sz w:val="20"/>
          <w:szCs w:val="20"/>
        </w:rPr>
        <w:drawing>
          <wp:inline distT="0" distB="0" distL="0" distR="0" wp14:anchorId="324AB272" wp14:editId="34BA88BA">
            <wp:extent cx="4607560" cy="2508492"/>
            <wp:effectExtent l="0" t="0" r="2540" b="6350"/>
            <wp:docPr id="2015767197" name="圖片 11" descr="一張含有 文字, 電子產品,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7197" name="圖片 11" descr="一張含有 文字, 電子產品, 螢幕擷取畫面, 陳列 的圖片&#10;&#10;自動產生的描述"/>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2623" cy="2511248"/>
                    </a:xfrm>
                    <a:prstGeom prst="rect">
                      <a:avLst/>
                    </a:prstGeom>
                  </pic:spPr>
                </pic:pic>
              </a:graphicData>
            </a:graphic>
          </wp:inline>
        </w:drawing>
      </w:r>
    </w:p>
    <w:p w14:paraId="2BF0887D" w14:textId="77777777" w:rsidR="00585384" w:rsidRDefault="00585384" w:rsidP="004C56C9">
      <w:pPr>
        <w:widowControl/>
        <w:spacing w:before="120" w:after="60"/>
        <w:ind w:left="720"/>
        <w:rPr>
          <w:rFonts w:ascii="Arial" w:eastAsia="新細明體" w:hAnsi="Arial" w:cs="Arial"/>
          <w:color w:val="000000"/>
          <w:kern w:val="0"/>
          <w:sz w:val="20"/>
          <w:szCs w:val="20"/>
        </w:rPr>
      </w:pPr>
    </w:p>
    <w:p w14:paraId="2DFC7F72" w14:textId="7BE34716" w:rsidR="00585384" w:rsidRPr="004C56C9" w:rsidRDefault="00637197" w:rsidP="004C56C9">
      <w:pPr>
        <w:widowControl/>
        <w:spacing w:before="120" w:after="60"/>
        <w:ind w:left="720"/>
        <w:rPr>
          <w:rFonts w:ascii="Arial" w:eastAsia="新細明體" w:hAnsi="Arial" w:cs="Arial"/>
          <w:color w:val="000000"/>
          <w:kern w:val="0"/>
          <w:sz w:val="20"/>
          <w:szCs w:val="20"/>
        </w:rPr>
      </w:pPr>
      <w:r>
        <w:rPr>
          <w:rFonts w:ascii="Arial" w:eastAsia="新細明體" w:hAnsi="Arial" w:cs="Arial" w:hint="eastAsia"/>
          <w:noProof/>
          <w:color w:val="000000"/>
          <w:kern w:val="0"/>
          <w:sz w:val="20"/>
          <w:szCs w:val="20"/>
        </w:rPr>
        <w:lastRenderedPageBreak/>
        <mc:AlternateContent>
          <mc:Choice Requires="wpi">
            <w:drawing>
              <wp:anchor distT="0" distB="0" distL="114300" distR="114300" simplePos="0" relativeHeight="251680768" behindDoc="0" locked="0" layoutInCell="1" allowOverlap="1" wp14:anchorId="592B1F36" wp14:editId="5544CC05">
                <wp:simplePos x="0" y="0"/>
                <wp:positionH relativeFrom="column">
                  <wp:posOffset>799147</wp:posOffset>
                </wp:positionH>
                <wp:positionV relativeFrom="paragraph">
                  <wp:posOffset>180937</wp:posOffset>
                </wp:positionV>
                <wp:extent cx="1563480" cy="115200"/>
                <wp:effectExtent l="38100" t="38100" r="36830" b="37465"/>
                <wp:wrapNone/>
                <wp:docPr id="1370965025" name="筆跡 16"/>
                <wp:cNvGraphicFramePr/>
                <a:graphic xmlns:a="http://schemas.openxmlformats.org/drawingml/2006/main">
                  <a:graphicData uri="http://schemas.microsoft.com/office/word/2010/wordprocessingInk">
                    <w14:contentPart bwMode="auto" r:id="rId41">
                      <w14:nvContentPartPr>
                        <w14:cNvContentPartPr/>
                      </w14:nvContentPartPr>
                      <w14:xfrm>
                        <a:off x="0" y="0"/>
                        <a:ext cx="1563480" cy="115200"/>
                      </w14:xfrm>
                    </w14:contentPart>
                  </a:graphicData>
                </a:graphic>
              </wp:anchor>
            </w:drawing>
          </mc:Choice>
          <mc:Fallback>
            <w:pict>
              <v:shape w14:anchorId="5706758B" id="筆跡 16" o:spid="_x0000_s1026" type="#_x0000_t75" style="position:absolute;margin-left:62.4pt;margin-top:13.75pt;width:124.05pt;height:10.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">
                <v:imagedata r:id="rId42" o:title=""/>
              </v:shape>
            </w:pict>
          </mc:Fallback>
        </mc:AlternateContent>
      </w:r>
      <w:r>
        <w:rPr>
          <w:rFonts w:ascii="Arial" w:eastAsia="新細明體" w:hAnsi="Arial" w:cs="Arial" w:hint="eastAsia"/>
          <w:noProof/>
          <w:color w:val="000000"/>
          <w:kern w:val="0"/>
          <w:sz w:val="20"/>
          <w:szCs w:val="20"/>
        </w:rPr>
        <mc:AlternateContent>
          <mc:Choice Requires="wpi">
            <w:drawing>
              <wp:anchor distT="0" distB="0" distL="114300" distR="114300" simplePos="0" relativeHeight="251679744" behindDoc="0" locked="0" layoutInCell="1" allowOverlap="1" wp14:anchorId="1A726087" wp14:editId="6AC59D22">
                <wp:simplePos x="0" y="0"/>
                <wp:positionH relativeFrom="column">
                  <wp:posOffset>881587</wp:posOffset>
                </wp:positionH>
                <wp:positionV relativeFrom="paragraph">
                  <wp:posOffset>767737</wp:posOffset>
                </wp:positionV>
                <wp:extent cx="1143360" cy="42480"/>
                <wp:effectExtent l="38100" t="38100" r="38100" b="53340"/>
                <wp:wrapNone/>
                <wp:docPr id="1870300224" name="筆跡 15"/>
                <wp:cNvGraphicFramePr/>
                <a:graphic xmlns:a="http://schemas.openxmlformats.org/drawingml/2006/main">
                  <a:graphicData uri="http://schemas.microsoft.com/office/word/2010/wordprocessingInk">
                    <w14:contentPart bwMode="auto" r:id="rId43">
                      <w14:nvContentPartPr>
                        <w14:cNvContentPartPr/>
                      </w14:nvContentPartPr>
                      <w14:xfrm>
                        <a:off x="0" y="0"/>
                        <a:ext cx="1143360" cy="42480"/>
                      </w14:xfrm>
                    </w14:contentPart>
                  </a:graphicData>
                </a:graphic>
              </wp:anchor>
            </w:drawing>
          </mc:Choice>
          <mc:Fallback>
            <w:pict>
              <v:shape w14:anchorId="52F0331B" id="筆跡 15" o:spid="_x0000_s1026" type="#_x0000_t75" style="position:absolute;margin-left:68.9pt;margin-top:59.95pt;width:91.05pt;height:4.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">
                <v:imagedata r:id="rId44" o:title=""/>
              </v:shape>
            </w:pict>
          </mc:Fallback>
        </mc:AlternateContent>
      </w:r>
      <w:r w:rsidR="00585384">
        <w:rPr>
          <w:rFonts w:ascii="Arial" w:eastAsia="新細明體" w:hAnsi="Arial" w:cs="Arial" w:hint="eastAsia"/>
          <w:noProof/>
          <w:color w:val="000000"/>
          <w:kern w:val="0"/>
          <w:sz w:val="20"/>
          <w:szCs w:val="20"/>
        </w:rPr>
        <w:drawing>
          <wp:inline distT="0" distB="0" distL="0" distR="0" wp14:anchorId="668FAE0F" wp14:editId="0750758E">
            <wp:extent cx="5188585" cy="1843222"/>
            <wp:effectExtent l="0" t="0" r="0" b="5080"/>
            <wp:docPr id="2146740580" name="圖片 12" descr="一張含有 文字, 螢幕擷取畫面, 陳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40580" name="圖片 12" descr="一張含有 文字, 螢幕擷取畫面, 陳列, 字型 的圖片&#10;&#10;自動產生的描述"/>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6058" cy="1845877"/>
                    </a:xfrm>
                    <a:prstGeom prst="rect">
                      <a:avLst/>
                    </a:prstGeom>
                  </pic:spPr>
                </pic:pic>
              </a:graphicData>
            </a:graphic>
          </wp:inline>
        </w:drawing>
      </w:r>
    </w:p>
    <w:p w14:paraId="1742447F" w14:textId="77777777" w:rsidR="004C56C9" w:rsidRPr="004C56C9" w:rsidRDefault="004C56C9" w:rsidP="004C56C9">
      <w:pPr>
        <w:widowControl/>
        <w:spacing w:before="240" w:after="60" w:line="322" w:lineRule="atLeast"/>
        <w:ind w:left="1080" w:hanging="1080"/>
        <w:rPr>
          <w:rFonts w:ascii="Arial" w:eastAsia="新細明體" w:hAnsi="Arial" w:cs="Arial"/>
          <w:b/>
          <w:bCs/>
          <w:color w:val="000000"/>
          <w:kern w:val="0"/>
          <w:sz w:val="28"/>
          <w:szCs w:val="28"/>
        </w:rPr>
      </w:pPr>
      <w:r w:rsidRPr="004C56C9">
        <w:rPr>
          <w:rFonts w:ascii="Arial" w:eastAsia="新細明體" w:hAnsi="Arial" w:cs="Arial" w:hint="eastAsia"/>
          <w:b/>
          <w:bCs/>
          <w:color w:val="000000"/>
          <w:kern w:val="0"/>
          <w:sz w:val="28"/>
          <w:szCs w:val="28"/>
        </w:rPr>
        <w:t>第</w:t>
      </w:r>
      <w:r w:rsidRPr="004C56C9">
        <w:rPr>
          <w:rFonts w:ascii="Arial" w:eastAsia="新細明體" w:hAnsi="Arial" w:cs="Arial" w:hint="eastAsia"/>
          <w:b/>
          <w:bCs/>
          <w:color w:val="000000"/>
          <w:kern w:val="0"/>
          <w:sz w:val="28"/>
          <w:szCs w:val="28"/>
        </w:rPr>
        <w:t xml:space="preserve"> 3 </w:t>
      </w:r>
      <w:r w:rsidRPr="004C56C9">
        <w:rPr>
          <w:rFonts w:ascii="Arial" w:eastAsia="新細明體" w:hAnsi="Arial" w:cs="Arial" w:hint="eastAsia"/>
          <w:b/>
          <w:bCs/>
          <w:color w:val="000000"/>
          <w:kern w:val="0"/>
          <w:sz w:val="28"/>
          <w:szCs w:val="28"/>
        </w:rPr>
        <w:t>部</w:t>
      </w:r>
      <w:r w:rsidRPr="004C56C9">
        <w:rPr>
          <w:rFonts w:ascii="新細明體" w:eastAsia="新細明體" w:hAnsi="新細明體" w:cs="Arial" w:hint="eastAsia"/>
          <w:b/>
          <w:bCs/>
          <w:color w:val="000000"/>
          <w:kern w:val="0"/>
          <w:sz w:val="28"/>
          <w:szCs w:val="28"/>
        </w:rPr>
        <w:t>分：檢驗連通性</w:t>
      </w:r>
    </w:p>
    <w:p w14:paraId="644A832B" w14:textId="00EB66FE" w:rsidR="004C56C9" w:rsidRPr="004C56C9" w:rsidRDefault="004C56C9" w:rsidP="004C56C9">
      <w:pPr>
        <w:widowControl/>
        <w:spacing w:before="120" w:after="120"/>
        <w:ind w:left="360"/>
        <w:rPr>
          <w:rFonts w:ascii="Arial" w:eastAsia="新細明體" w:hAnsi="Arial" w:cs="Arial"/>
          <w:color w:val="000000"/>
          <w:kern w:val="0"/>
          <w:sz w:val="20"/>
          <w:szCs w:val="20"/>
        </w:rPr>
      </w:pPr>
      <w:r w:rsidRPr="004C56C9">
        <w:rPr>
          <w:rFonts w:ascii="新細明體" w:eastAsia="新細明體" w:hAnsi="新細明體" w:cs="Arial" w:hint="eastAsia"/>
          <w:color w:val="000000"/>
          <w:kern w:val="0"/>
          <w:sz w:val="20"/>
          <w:szCs w:val="20"/>
        </w:rPr>
        <w:t>每</w:t>
      </w:r>
      <w:proofErr w:type="gramStart"/>
      <w:r w:rsidRPr="004C56C9">
        <w:rPr>
          <w:rFonts w:ascii="新細明體" w:eastAsia="新細明體" w:hAnsi="新細明體" w:cs="Arial" w:hint="eastAsia"/>
          <w:color w:val="000000"/>
          <w:kern w:val="0"/>
          <w:sz w:val="20"/>
          <w:szCs w:val="20"/>
        </w:rPr>
        <w:t>個</w:t>
      </w:r>
      <w:proofErr w:type="gramEnd"/>
      <w:r w:rsidRPr="004C56C9">
        <w:rPr>
          <w:rFonts w:ascii="新細明體" w:eastAsia="新細明體" w:hAnsi="新細明體" w:cs="Arial" w:hint="eastAsia"/>
          <w:color w:val="000000"/>
          <w:kern w:val="0"/>
          <w:sz w:val="20"/>
          <w:szCs w:val="20"/>
        </w:rPr>
        <w:t>裝置現在都應能</w:t>
      </w:r>
      <w:r w:rsidRPr="004C56C9">
        <w:rPr>
          <w:rFonts w:ascii="Arial" w:eastAsia="新細明體" w:hAnsi="Arial" w:cs="Arial" w:hint="eastAsia"/>
          <w:color w:val="000000"/>
          <w:kern w:val="0"/>
          <w:sz w:val="20"/>
          <w:szCs w:val="20"/>
        </w:rPr>
        <w:t> ping </w:t>
      </w:r>
      <w:r w:rsidRPr="004C56C9">
        <w:rPr>
          <w:rFonts w:ascii="新細明體" w:eastAsia="新細明體" w:hAnsi="新細明體" w:cs="Arial" w:hint="eastAsia"/>
          <w:color w:val="000000"/>
          <w:kern w:val="0"/>
          <w:sz w:val="20"/>
          <w:szCs w:val="20"/>
        </w:rPr>
        <w:t>通所有其他裝置。如果不能，請檢查你的靜態路由設定和預設路由設定。</w:t>
      </w:r>
    </w:p>
    <w:p w14:paraId="1996E9F5" w14:textId="0CC81973" w:rsidR="004C56C9" w:rsidRPr="004C56C9" w:rsidRDefault="001F248F" w:rsidP="004C56C9">
      <w:pPr>
        <w:widowControl/>
        <w:spacing w:before="120" w:after="120"/>
        <w:ind w:left="720"/>
        <w:rPr>
          <w:rFonts w:ascii="Arial" w:eastAsia="新細明體" w:hAnsi="Arial" w:cs="Arial"/>
          <w:color w:val="000000"/>
          <w:kern w:val="0"/>
          <w:sz w:val="20"/>
          <w:szCs w:val="20"/>
        </w:rPr>
      </w:pPr>
      <w:r w:rsidRPr="001F248F">
        <w:rPr>
          <w:rFonts w:ascii="Arial" w:eastAsia="新細明體" w:hAnsi="Arial" w:cs="Arial"/>
          <w:noProof/>
          <w:color w:val="000000"/>
          <w:kern w:val="0"/>
          <w:sz w:val="20"/>
          <w:szCs w:val="20"/>
        </w:rPr>
        <mc:AlternateContent>
          <mc:Choice Requires="wps">
            <w:drawing>
              <wp:anchor distT="45720" distB="45720" distL="114300" distR="114300" simplePos="0" relativeHeight="251663360" behindDoc="0" locked="0" layoutInCell="1" allowOverlap="1" wp14:anchorId="2931E03F" wp14:editId="02DAA313">
                <wp:simplePos x="0" y="0"/>
                <wp:positionH relativeFrom="column">
                  <wp:posOffset>3005138</wp:posOffset>
                </wp:positionH>
                <wp:positionV relativeFrom="paragraph">
                  <wp:posOffset>2083435</wp:posOffset>
                </wp:positionV>
                <wp:extent cx="1047750" cy="309245"/>
                <wp:effectExtent l="0" t="0" r="19050" b="14605"/>
                <wp:wrapNone/>
                <wp:docPr id="7618568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9245"/>
                        </a:xfrm>
                        <a:prstGeom prst="rect">
                          <a:avLst/>
                        </a:prstGeom>
                        <a:solidFill>
                          <a:srgbClr val="FFFFFF"/>
                        </a:solidFill>
                        <a:ln w="9525">
                          <a:solidFill>
                            <a:srgbClr val="000000"/>
                          </a:solidFill>
                          <a:miter lim="800000"/>
                          <a:headEnd/>
                          <a:tailEnd/>
                        </a:ln>
                      </wps:spPr>
                      <wps:txbx>
                        <w:txbxContent>
                          <w:p w14:paraId="4B4EE000" w14:textId="7C01684E" w:rsidR="001F248F" w:rsidRDefault="001F248F" w:rsidP="001F248F">
                            <w:pPr>
                              <w:rPr>
                                <w:rFonts w:hint="eastAsia"/>
                              </w:rPr>
                            </w:pPr>
                            <w:r>
                              <w:rPr>
                                <w:rFonts w:hint="eastAsia"/>
                              </w:rPr>
                              <w:t>成功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31E03F" id="_x0000_t202" coordsize="21600,21600" o:spt="202" path="m,l,21600r21600,l21600,xe">
                <v:stroke joinstyle="miter"/>
                <v:path gradientshapeok="t" o:connecttype="rect"/>
              </v:shapetype>
              <v:shape id="文字方塊 2" o:spid="_x0000_s1026" type="#_x0000_t202" style="position:absolute;left:0;text-align:left;margin-left:236.65pt;margin-top:164.05pt;width:82.5pt;height:24.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">
                <v:textbox>
                  <w:txbxContent>
                    <w:p w14:paraId="4B4EE000" w14:textId="7C01684E" w:rsidR="001F248F" w:rsidRDefault="001F248F" w:rsidP="001F248F">
                      <w:pPr>
                        <w:rPr>
                          <w:rFonts w:hint="eastAsia"/>
                        </w:rPr>
                      </w:pPr>
                      <w:r>
                        <w:rPr>
                          <w:rFonts w:hint="eastAsia"/>
                        </w:rPr>
                        <w:t>成功</w:t>
                      </w:r>
                    </w:p>
                  </w:txbxContent>
                </v:textbox>
              </v:shape>
            </w:pict>
          </mc:Fallback>
        </mc:AlternateContent>
      </w:r>
      <w:r w:rsidRPr="001F248F">
        <w:rPr>
          <w:rFonts w:ascii="Arial" w:eastAsia="新細明體" w:hAnsi="Arial" w:cs="Arial"/>
          <w:noProof/>
          <w:color w:val="000000"/>
          <w:kern w:val="0"/>
          <w:sz w:val="20"/>
          <w:szCs w:val="20"/>
        </w:rPr>
        <mc:AlternateContent>
          <mc:Choice Requires="wps">
            <w:drawing>
              <wp:anchor distT="45720" distB="45720" distL="114300" distR="114300" simplePos="0" relativeHeight="251665408" behindDoc="0" locked="0" layoutInCell="1" allowOverlap="1" wp14:anchorId="444F77F8" wp14:editId="5CA58E21">
                <wp:simplePos x="0" y="0"/>
                <wp:positionH relativeFrom="column">
                  <wp:posOffset>3052762</wp:posOffset>
                </wp:positionH>
                <wp:positionV relativeFrom="paragraph">
                  <wp:posOffset>3364548</wp:posOffset>
                </wp:positionV>
                <wp:extent cx="1047750" cy="309245"/>
                <wp:effectExtent l="0" t="0" r="19050" b="14605"/>
                <wp:wrapNone/>
                <wp:docPr id="9897951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9245"/>
                        </a:xfrm>
                        <a:prstGeom prst="rect">
                          <a:avLst/>
                        </a:prstGeom>
                        <a:solidFill>
                          <a:srgbClr val="FFFFFF"/>
                        </a:solidFill>
                        <a:ln w="9525">
                          <a:solidFill>
                            <a:srgbClr val="000000"/>
                          </a:solidFill>
                          <a:miter lim="800000"/>
                          <a:headEnd/>
                          <a:tailEnd/>
                        </a:ln>
                      </wps:spPr>
                      <wps:txbx>
                        <w:txbxContent>
                          <w:p w14:paraId="7C006D48" w14:textId="77777777" w:rsidR="001F248F" w:rsidRDefault="001F248F" w:rsidP="001F248F">
                            <w:pPr>
                              <w:rPr>
                                <w:rFonts w:hint="eastAsia"/>
                              </w:rPr>
                            </w:pPr>
                            <w:r>
                              <w:rPr>
                                <w:rFonts w:hint="eastAsia"/>
                              </w:rPr>
                              <w:t>成功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F77F8" id="_x0000_s1027" type="#_x0000_t202" style="position:absolute;left:0;text-align:left;margin-left:240.35pt;margin-top:264.95pt;width:82.5pt;height:24.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">
                <v:textbox>
                  <w:txbxContent>
                    <w:p w14:paraId="7C006D48" w14:textId="77777777" w:rsidR="001F248F" w:rsidRDefault="001F248F" w:rsidP="001F248F">
                      <w:pPr>
                        <w:rPr>
                          <w:rFonts w:hint="eastAsia"/>
                        </w:rPr>
                      </w:pPr>
                      <w:r>
                        <w:rPr>
                          <w:rFonts w:hint="eastAsia"/>
                        </w:rPr>
                        <w:t>成功</w:t>
                      </w:r>
                    </w:p>
                  </w:txbxContent>
                </v:textbox>
              </v:shape>
            </w:pict>
          </mc:Fallback>
        </mc:AlternateContent>
      </w:r>
      <w:r w:rsidRPr="001F248F">
        <w:rPr>
          <w:rFonts w:ascii="Arial" w:eastAsia="新細明體" w:hAnsi="Arial" w:cs="Arial"/>
          <w:noProof/>
          <w:color w:val="000000"/>
          <w:kern w:val="0"/>
          <w:sz w:val="20"/>
          <w:szCs w:val="20"/>
        </w:rPr>
        <mc:AlternateContent>
          <mc:Choice Requires="wps">
            <w:drawing>
              <wp:anchor distT="45720" distB="45720" distL="114300" distR="114300" simplePos="0" relativeHeight="251661312" behindDoc="0" locked="0" layoutInCell="1" allowOverlap="1" wp14:anchorId="68F19462" wp14:editId="58D00F18">
                <wp:simplePos x="0" y="0"/>
                <wp:positionH relativeFrom="column">
                  <wp:posOffset>2424113</wp:posOffset>
                </wp:positionH>
                <wp:positionV relativeFrom="paragraph">
                  <wp:posOffset>2740660</wp:posOffset>
                </wp:positionV>
                <wp:extent cx="1047750" cy="309245"/>
                <wp:effectExtent l="0" t="0" r="19050" b="14605"/>
                <wp:wrapNone/>
                <wp:docPr id="177179556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9245"/>
                        </a:xfrm>
                        <a:prstGeom prst="rect">
                          <a:avLst/>
                        </a:prstGeom>
                        <a:solidFill>
                          <a:srgbClr val="FFFFFF"/>
                        </a:solidFill>
                        <a:ln w="9525">
                          <a:solidFill>
                            <a:srgbClr val="000000"/>
                          </a:solidFill>
                          <a:miter lim="800000"/>
                          <a:headEnd/>
                          <a:tailEnd/>
                        </a:ln>
                      </wps:spPr>
                      <wps:txbx>
                        <w:txbxContent>
                          <w:p w14:paraId="52D5241F" w14:textId="42864829" w:rsidR="001F248F" w:rsidRDefault="001F248F" w:rsidP="001F248F">
                            <w:pPr>
                              <w:rPr>
                                <w:rFonts w:hint="eastAsia"/>
                              </w:rPr>
                            </w:pPr>
                            <w:r>
                              <w:t>PC1 ping PC</w:t>
                            </w:r>
                            <w:r>
                              <w:rPr>
                                <w:rFonts w:hint="eastAsia"/>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19462" id="_x0000_s1028" type="#_x0000_t202" style="position:absolute;left:0;text-align:left;margin-left:190.9pt;margin-top:215.8pt;width:82.5pt;height:2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">
                <v:textbox>
                  <w:txbxContent>
                    <w:p w14:paraId="52D5241F" w14:textId="42864829" w:rsidR="001F248F" w:rsidRDefault="001F248F" w:rsidP="001F248F">
                      <w:pPr>
                        <w:rPr>
                          <w:rFonts w:hint="eastAsia"/>
                        </w:rPr>
                      </w:pPr>
                      <w:r>
                        <w:t>PC1 ping PC</w:t>
                      </w:r>
                      <w:r>
                        <w:rPr>
                          <w:rFonts w:hint="eastAsia"/>
                        </w:rPr>
                        <w:t>3</w:t>
                      </w:r>
                    </w:p>
                  </w:txbxContent>
                </v:textbox>
              </v:shape>
            </w:pict>
          </mc:Fallback>
        </mc:AlternateContent>
      </w:r>
      <w:r w:rsidRPr="001F248F">
        <w:rPr>
          <w:rFonts w:ascii="Arial" w:eastAsia="新細明體" w:hAnsi="Arial" w:cs="Arial"/>
          <w:noProof/>
          <w:color w:val="000000"/>
          <w:kern w:val="0"/>
          <w:sz w:val="20"/>
          <w:szCs w:val="20"/>
        </w:rPr>
        <mc:AlternateContent>
          <mc:Choice Requires="wps">
            <w:drawing>
              <wp:anchor distT="45720" distB="45720" distL="114300" distR="114300" simplePos="0" relativeHeight="251659264" behindDoc="0" locked="0" layoutInCell="1" allowOverlap="1" wp14:anchorId="39A88B33" wp14:editId="57852645">
                <wp:simplePos x="0" y="0"/>
                <wp:positionH relativeFrom="column">
                  <wp:posOffset>1966595</wp:posOffset>
                </wp:positionH>
                <wp:positionV relativeFrom="paragraph">
                  <wp:posOffset>1485583</wp:posOffset>
                </wp:positionV>
                <wp:extent cx="1047750" cy="309245"/>
                <wp:effectExtent l="0" t="0" r="19050" b="1460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9245"/>
                        </a:xfrm>
                        <a:prstGeom prst="rect">
                          <a:avLst/>
                        </a:prstGeom>
                        <a:solidFill>
                          <a:srgbClr val="FFFFFF"/>
                        </a:solidFill>
                        <a:ln w="9525">
                          <a:solidFill>
                            <a:srgbClr val="000000"/>
                          </a:solidFill>
                          <a:miter lim="800000"/>
                          <a:headEnd/>
                          <a:tailEnd/>
                        </a:ln>
                      </wps:spPr>
                      <wps:txbx>
                        <w:txbxContent>
                          <w:p w14:paraId="0F4EABFF" w14:textId="670B0E98" w:rsidR="001F248F" w:rsidRDefault="001F248F">
                            <w:r>
                              <w:t>PC1 ping PC2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88B33" id="_x0000_s1029" type="#_x0000_t202" style="position:absolute;left:0;text-align:left;margin-left:154.85pt;margin-top:117pt;width:82.5pt;height:24.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">
                <v:textbox>
                  <w:txbxContent>
                    <w:p w14:paraId="0F4EABFF" w14:textId="670B0E98" w:rsidR="001F248F" w:rsidRDefault="001F248F">
                      <w:r>
                        <w:t>PC1 ping PC2</w:t>
                      </w:r>
                    </w:p>
                  </w:txbxContent>
                </v:textbox>
              </v:shape>
            </w:pict>
          </mc:Fallback>
        </mc:AlternateContent>
      </w:r>
      <w:r w:rsidR="004C56C9" w:rsidRPr="004C56C9">
        <w:rPr>
          <w:rFonts w:ascii="Arial" w:eastAsia="新細明體" w:hAnsi="Arial" w:cs="Arial" w:hint="eastAsia"/>
          <w:color w:val="000000"/>
          <w:kern w:val="0"/>
          <w:sz w:val="20"/>
          <w:szCs w:val="20"/>
        </w:rPr>
        <w:t> </w:t>
      </w:r>
      <w:r w:rsidR="00F53508">
        <w:rPr>
          <w:rFonts w:ascii="Arial" w:eastAsia="新細明體" w:hAnsi="Arial" w:cs="Arial"/>
          <w:noProof/>
          <w:color w:val="000000"/>
          <w:kern w:val="0"/>
          <w:sz w:val="20"/>
          <w:szCs w:val="20"/>
        </w:rPr>
        <w:drawing>
          <wp:inline distT="0" distB="0" distL="0" distR="0" wp14:anchorId="57073329" wp14:editId="06A1C6B3">
            <wp:extent cx="4549330" cy="4391977"/>
            <wp:effectExtent l="0" t="0" r="3810" b="8890"/>
            <wp:docPr id="2099549902" name="圖片 13" descr="一張含有 文字, 電子產品, 陳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49902" name="圖片 13" descr="一張含有 文字, 電子產品, 陳列, 螢幕擷取畫面 的圖片&#10;&#10;自動產生的描述"/>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1642" cy="4394209"/>
                    </a:xfrm>
                    <a:prstGeom prst="rect">
                      <a:avLst/>
                    </a:prstGeom>
                  </pic:spPr>
                </pic:pic>
              </a:graphicData>
            </a:graphic>
          </wp:inline>
        </w:drawing>
      </w:r>
    </w:p>
    <w:p w14:paraId="4D9A0D9B" w14:textId="4ED642A8" w:rsidR="004C56C9" w:rsidRPr="004C56C9" w:rsidRDefault="004C56C9" w:rsidP="004C56C9">
      <w:pPr>
        <w:widowControl/>
        <w:spacing w:before="120" w:after="120"/>
        <w:ind w:left="720"/>
        <w:rPr>
          <w:rFonts w:ascii="Arial" w:eastAsia="新細明體" w:hAnsi="Arial" w:cs="Arial"/>
          <w:color w:val="000000"/>
          <w:kern w:val="0"/>
          <w:sz w:val="20"/>
          <w:szCs w:val="20"/>
        </w:rPr>
      </w:pPr>
      <w:r w:rsidRPr="004C56C9">
        <w:rPr>
          <w:rFonts w:ascii="Arial" w:eastAsia="新細明體" w:hAnsi="Arial" w:cs="Arial" w:hint="eastAsia"/>
          <w:color w:val="000000"/>
          <w:kern w:val="0"/>
          <w:sz w:val="20"/>
          <w:szCs w:val="20"/>
        </w:rPr>
        <w:t> </w:t>
      </w:r>
    </w:p>
    <w:p w14:paraId="2A08D697" w14:textId="63C4F38C" w:rsidR="00765176" w:rsidRDefault="00765176"/>
    <w:sectPr w:rsidR="00765176" w:rsidSect="004C56C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CB995" w14:textId="77777777" w:rsidR="00E333AA" w:rsidRDefault="00E333AA" w:rsidP="00775BEC">
      <w:r>
        <w:separator/>
      </w:r>
    </w:p>
  </w:endnote>
  <w:endnote w:type="continuationSeparator" w:id="0">
    <w:p w14:paraId="14FB55B3" w14:textId="77777777" w:rsidR="00E333AA" w:rsidRDefault="00E333AA" w:rsidP="00775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CE0C0" w14:textId="77777777" w:rsidR="00E333AA" w:rsidRDefault="00E333AA" w:rsidP="00775BEC">
      <w:r>
        <w:separator/>
      </w:r>
    </w:p>
  </w:footnote>
  <w:footnote w:type="continuationSeparator" w:id="0">
    <w:p w14:paraId="037EB93A" w14:textId="77777777" w:rsidR="00E333AA" w:rsidRDefault="00E333AA" w:rsidP="00775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C207A"/>
    <w:multiLevelType w:val="multilevel"/>
    <w:tmpl w:val="32EE5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3A6217"/>
    <w:multiLevelType w:val="hybridMultilevel"/>
    <w:tmpl w:val="357EA7C6"/>
    <w:lvl w:ilvl="0" w:tplc="A41AF860">
      <w:start w:val="1"/>
      <w:numFmt w:val="lowerLetter"/>
      <w:lvlText w:val="%1."/>
      <w:lvlJc w:val="left"/>
      <w:pPr>
        <w:ind w:left="735" w:hanging="375"/>
      </w:pPr>
      <w:rPr>
        <w:rFonts w:ascii="Arial" w:hAnsi="Arial"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55770DC3"/>
    <w:multiLevelType w:val="multilevel"/>
    <w:tmpl w:val="58F04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166E7F"/>
    <w:multiLevelType w:val="hybridMultilevel"/>
    <w:tmpl w:val="631C7D3A"/>
    <w:lvl w:ilvl="0" w:tplc="037CEF8C">
      <w:start w:val="1"/>
      <w:numFmt w:val="lowerLetter"/>
      <w:lvlText w:val="%1."/>
      <w:lvlJc w:val="left"/>
      <w:pPr>
        <w:ind w:left="735" w:hanging="375"/>
      </w:pPr>
      <w:rPr>
        <w:rFonts w:ascii="Arial" w:hAnsi="Arial"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DF76CCC"/>
    <w:multiLevelType w:val="hybridMultilevel"/>
    <w:tmpl w:val="13F4DD72"/>
    <w:lvl w:ilvl="0" w:tplc="E7CE8058">
      <w:start w:val="1"/>
      <w:numFmt w:val="lowerLetter"/>
      <w:lvlText w:val="%1."/>
      <w:lvlJc w:val="left"/>
      <w:pPr>
        <w:ind w:left="735" w:hanging="375"/>
      </w:pPr>
      <w:rPr>
        <w:rFonts w:ascii="Arial" w:hAnsi="Arial"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16cid:durableId="162935690">
    <w:abstractNumId w:val="4"/>
  </w:num>
  <w:num w:numId="2" w16cid:durableId="1980914605">
    <w:abstractNumId w:val="1"/>
  </w:num>
  <w:num w:numId="3" w16cid:durableId="426195237">
    <w:abstractNumId w:val="3"/>
  </w:num>
  <w:num w:numId="4" w16cid:durableId="721440686">
    <w:abstractNumId w:val="2"/>
  </w:num>
  <w:num w:numId="5" w16cid:durableId="1125083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6C9"/>
    <w:rsid w:val="000513A0"/>
    <w:rsid w:val="00061C4C"/>
    <w:rsid w:val="001B2588"/>
    <w:rsid w:val="001F248F"/>
    <w:rsid w:val="001F3CD5"/>
    <w:rsid w:val="001F43A0"/>
    <w:rsid w:val="002261AA"/>
    <w:rsid w:val="002609F7"/>
    <w:rsid w:val="00284A39"/>
    <w:rsid w:val="00355EDE"/>
    <w:rsid w:val="00371EC9"/>
    <w:rsid w:val="003857A1"/>
    <w:rsid w:val="004C56C9"/>
    <w:rsid w:val="0054676F"/>
    <w:rsid w:val="00585384"/>
    <w:rsid w:val="00637197"/>
    <w:rsid w:val="006C17AE"/>
    <w:rsid w:val="006E5A70"/>
    <w:rsid w:val="006E652B"/>
    <w:rsid w:val="00741493"/>
    <w:rsid w:val="00760BA6"/>
    <w:rsid w:val="00765176"/>
    <w:rsid w:val="00775BEC"/>
    <w:rsid w:val="00786017"/>
    <w:rsid w:val="007954C5"/>
    <w:rsid w:val="007B1C97"/>
    <w:rsid w:val="007D2EDD"/>
    <w:rsid w:val="007F57EE"/>
    <w:rsid w:val="00845CE3"/>
    <w:rsid w:val="008B1939"/>
    <w:rsid w:val="008B5751"/>
    <w:rsid w:val="00932331"/>
    <w:rsid w:val="00935001"/>
    <w:rsid w:val="00974AA8"/>
    <w:rsid w:val="00992C4F"/>
    <w:rsid w:val="009C0370"/>
    <w:rsid w:val="00A326E1"/>
    <w:rsid w:val="00A3789F"/>
    <w:rsid w:val="00A50B47"/>
    <w:rsid w:val="00AE320A"/>
    <w:rsid w:val="00AF492B"/>
    <w:rsid w:val="00B05DE5"/>
    <w:rsid w:val="00B278C8"/>
    <w:rsid w:val="00BA74FB"/>
    <w:rsid w:val="00BC4A52"/>
    <w:rsid w:val="00C14411"/>
    <w:rsid w:val="00C207DA"/>
    <w:rsid w:val="00C52321"/>
    <w:rsid w:val="00CB4517"/>
    <w:rsid w:val="00CD7DCE"/>
    <w:rsid w:val="00CE3597"/>
    <w:rsid w:val="00D61E35"/>
    <w:rsid w:val="00E11374"/>
    <w:rsid w:val="00E243E9"/>
    <w:rsid w:val="00E2676C"/>
    <w:rsid w:val="00E333AA"/>
    <w:rsid w:val="00EC68E5"/>
    <w:rsid w:val="00F47E2A"/>
    <w:rsid w:val="00F53508"/>
    <w:rsid w:val="00F6686F"/>
    <w:rsid w:val="00F734E5"/>
    <w:rsid w:val="00F97B54"/>
    <w:rsid w:val="00FD21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4C31C"/>
  <w15:chartTrackingRefBased/>
  <w15:docId w15:val="{F911EFC8-A214-486E-8249-C20AD015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EC"/>
    <w:pPr>
      <w:tabs>
        <w:tab w:val="center" w:pos="4153"/>
        <w:tab w:val="right" w:pos="8306"/>
      </w:tabs>
      <w:snapToGrid w:val="0"/>
    </w:pPr>
    <w:rPr>
      <w:sz w:val="20"/>
      <w:szCs w:val="20"/>
    </w:rPr>
  </w:style>
  <w:style w:type="character" w:customStyle="1" w:styleId="a4">
    <w:name w:val="頁首 字元"/>
    <w:basedOn w:val="a0"/>
    <w:link w:val="a3"/>
    <w:uiPriority w:val="99"/>
    <w:rsid w:val="00775BEC"/>
    <w:rPr>
      <w:sz w:val="20"/>
      <w:szCs w:val="20"/>
    </w:rPr>
  </w:style>
  <w:style w:type="paragraph" w:styleId="a5">
    <w:name w:val="footer"/>
    <w:basedOn w:val="a"/>
    <w:link w:val="a6"/>
    <w:uiPriority w:val="99"/>
    <w:unhideWhenUsed/>
    <w:rsid w:val="00775BEC"/>
    <w:pPr>
      <w:tabs>
        <w:tab w:val="center" w:pos="4153"/>
        <w:tab w:val="right" w:pos="8306"/>
      </w:tabs>
      <w:snapToGrid w:val="0"/>
    </w:pPr>
    <w:rPr>
      <w:sz w:val="20"/>
      <w:szCs w:val="20"/>
    </w:rPr>
  </w:style>
  <w:style w:type="character" w:customStyle="1" w:styleId="a6">
    <w:name w:val="頁尾 字元"/>
    <w:basedOn w:val="a0"/>
    <w:link w:val="a5"/>
    <w:uiPriority w:val="99"/>
    <w:rsid w:val="00775BEC"/>
    <w:rPr>
      <w:sz w:val="20"/>
      <w:szCs w:val="20"/>
    </w:rPr>
  </w:style>
  <w:style w:type="paragraph" w:styleId="a7">
    <w:name w:val="List Paragraph"/>
    <w:basedOn w:val="a"/>
    <w:uiPriority w:val="34"/>
    <w:qFormat/>
    <w:rsid w:val="00371EC9"/>
    <w:pPr>
      <w:ind w:leftChars="200" w:left="480"/>
    </w:pPr>
  </w:style>
  <w:style w:type="paragraph" w:styleId="Web">
    <w:name w:val="Normal (Web)"/>
    <w:basedOn w:val="a"/>
    <w:uiPriority w:val="99"/>
    <w:semiHidden/>
    <w:unhideWhenUsed/>
    <w:rsid w:val="00992C4F"/>
    <w:pPr>
      <w:widowControl/>
      <w:spacing w:before="100" w:beforeAutospacing="1" w:after="100" w:afterAutospacing="1"/>
    </w:pPr>
    <w:rPr>
      <w:rFonts w:ascii="新細明體" w:eastAsia="新細明體" w:hAnsi="新細明體" w:cs="新細明體"/>
      <w:kern w:val="0"/>
      <w:szCs w:val="24"/>
    </w:rPr>
  </w:style>
  <w:style w:type="paragraph" w:styleId="z-">
    <w:name w:val="HTML Top of Form"/>
    <w:basedOn w:val="a"/>
    <w:next w:val="a"/>
    <w:link w:val="z-0"/>
    <w:hidden/>
    <w:uiPriority w:val="99"/>
    <w:semiHidden/>
    <w:unhideWhenUsed/>
    <w:rsid w:val="00992C4F"/>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0"/>
    <w:link w:val="z-"/>
    <w:uiPriority w:val="99"/>
    <w:semiHidden/>
    <w:rsid w:val="00992C4F"/>
    <w:rPr>
      <w:rFonts w:ascii="Arial" w:eastAsia="新細明體" w:hAnsi="Arial" w:cs="Arial"/>
      <w:vanish/>
      <w:kern w:val="0"/>
      <w:sz w:val="16"/>
      <w:szCs w:val="16"/>
    </w:rPr>
  </w:style>
  <w:style w:type="character" w:styleId="a8">
    <w:name w:val="Strong"/>
    <w:basedOn w:val="a0"/>
    <w:uiPriority w:val="22"/>
    <w:qFormat/>
    <w:rsid w:val="00974A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763001">
      <w:bodyDiv w:val="1"/>
      <w:marLeft w:val="0"/>
      <w:marRight w:val="0"/>
      <w:marTop w:val="0"/>
      <w:marBottom w:val="0"/>
      <w:divBdr>
        <w:top w:val="none" w:sz="0" w:space="0" w:color="auto"/>
        <w:left w:val="none" w:sz="0" w:space="0" w:color="auto"/>
        <w:bottom w:val="none" w:sz="0" w:space="0" w:color="auto"/>
        <w:right w:val="none" w:sz="0" w:space="0" w:color="auto"/>
      </w:divBdr>
    </w:div>
    <w:div w:id="631594670">
      <w:bodyDiv w:val="1"/>
      <w:marLeft w:val="0"/>
      <w:marRight w:val="0"/>
      <w:marTop w:val="0"/>
      <w:marBottom w:val="0"/>
      <w:divBdr>
        <w:top w:val="none" w:sz="0" w:space="0" w:color="auto"/>
        <w:left w:val="none" w:sz="0" w:space="0" w:color="auto"/>
        <w:bottom w:val="none" w:sz="0" w:space="0" w:color="auto"/>
        <w:right w:val="none" w:sz="0" w:space="0" w:color="auto"/>
      </w:divBdr>
    </w:div>
    <w:div w:id="743261078">
      <w:bodyDiv w:val="1"/>
      <w:marLeft w:val="0"/>
      <w:marRight w:val="0"/>
      <w:marTop w:val="0"/>
      <w:marBottom w:val="0"/>
      <w:divBdr>
        <w:top w:val="none" w:sz="0" w:space="0" w:color="auto"/>
        <w:left w:val="none" w:sz="0" w:space="0" w:color="auto"/>
        <w:bottom w:val="none" w:sz="0" w:space="0" w:color="auto"/>
        <w:right w:val="none" w:sz="0" w:space="0" w:color="auto"/>
      </w:divBdr>
    </w:div>
    <w:div w:id="1947619425">
      <w:bodyDiv w:val="1"/>
      <w:marLeft w:val="0"/>
      <w:marRight w:val="0"/>
      <w:marTop w:val="0"/>
      <w:marBottom w:val="0"/>
      <w:divBdr>
        <w:top w:val="none" w:sz="0" w:space="0" w:color="auto"/>
        <w:left w:val="none" w:sz="0" w:space="0" w:color="auto"/>
        <w:bottom w:val="none" w:sz="0" w:space="0" w:color="auto"/>
        <w:right w:val="none" w:sz="0" w:space="0" w:color="auto"/>
      </w:divBdr>
      <w:divsChild>
        <w:div w:id="834878311">
          <w:marLeft w:val="0"/>
          <w:marRight w:val="0"/>
          <w:marTop w:val="0"/>
          <w:marBottom w:val="0"/>
          <w:divBdr>
            <w:top w:val="single" w:sz="2" w:space="0" w:color="E3E3E3"/>
            <w:left w:val="single" w:sz="2" w:space="0" w:color="E3E3E3"/>
            <w:bottom w:val="single" w:sz="2" w:space="0" w:color="E3E3E3"/>
            <w:right w:val="single" w:sz="2" w:space="0" w:color="E3E3E3"/>
          </w:divBdr>
          <w:divsChild>
            <w:div w:id="361633718">
              <w:marLeft w:val="0"/>
              <w:marRight w:val="0"/>
              <w:marTop w:val="0"/>
              <w:marBottom w:val="0"/>
              <w:divBdr>
                <w:top w:val="single" w:sz="2" w:space="0" w:color="E3E3E3"/>
                <w:left w:val="single" w:sz="2" w:space="0" w:color="E3E3E3"/>
                <w:bottom w:val="single" w:sz="2" w:space="0" w:color="E3E3E3"/>
                <w:right w:val="single" w:sz="2" w:space="0" w:color="E3E3E3"/>
              </w:divBdr>
              <w:divsChild>
                <w:div w:id="136916752">
                  <w:marLeft w:val="0"/>
                  <w:marRight w:val="0"/>
                  <w:marTop w:val="0"/>
                  <w:marBottom w:val="0"/>
                  <w:divBdr>
                    <w:top w:val="single" w:sz="2" w:space="0" w:color="E3E3E3"/>
                    <w:left w:val="single" w:sz="2" w:space="0" w:color="E3E3E3"/>
                    <w:bottom w:val="single" w:sz="2" w:space="0" w:color="E3E3E3"/>
                    <w:right w:val="single" w:sz="2" w:space="0" w:color="E3E3E3"/>
                  </w:divBdr>
                  <w:divsChild>
                    <w:div w:id="356125286">
                      <w:marLeft w:val="0"/>
                      <w:marRight w:val="0"/>
                      <w:marTop w:val="0"/>
                      <w:marBottom w:val="0"/>
                      <w:divBdr>
                        <w:top w:val="single" w:sz="2" w:space="0" w:color="E3E3E3"/>
                        <w:left w:val="single" w:sz="2" w:space="0" w:color="E3E3E3"/>
                        <w:bottom w:val="single" w:sz="2" w:space="0" w:color="E3E3E3"/>
                        <w:right w:val="single" w:sz="2" w:space="0" w:color="E3E3E3"/>
                      </w:divBdr>
                      <w:divsChild>
                        <w:div w:id="787509857">
                          <w:marLeft w:val="0"/>
                          <w:marRight w:val="0"/>
                          <w:marTop w:val="0"/>
                          <w:marBottom w:val="0"/>
                          <w:divBdr>
                            <w:top w:val="single" w:sz="2" w:space="0" w:color="E3E3E3"/>
                            <w:left w:val="single" w:sz="2" w:space="0" w:color="E3E3E3"/>
                            <w:bottom w:val="single" w:sz="2" w:space="0" w:color="E3E3E3"/>
                            <w:right w:val="single" w:sz="2" w:space="0" w:color="E3E3E3"/>
                          </w:divBdr>
                          <w:divsChild>
                            <w:div w:id="1700625535">
                              <w:marLeft w:val="0"/>
                              <w:marRight w:val="0"/>
                              <w:marTop w:val="0"/>
                              <w:marBottom w:val="0"/>
                              <w:divBdr>
                                <w:top w:val="single" w:sz="2" w:space="0" w:color="E3E3E3"/>
                                <w:left w:val="single" w:sz="2" w:space="0" w:color="E3E3E3"/>
                                <w:bottom w:val="single" w:sz="2" w:space="0" w:color="E3E3E3"/>
                                <w:right w:val="single" w:sz="2" w:space="0" w:color="E3E3E3"/>
                              </w:divBdr>
                              <w:divsChild>
                                <w:div w:id="1107889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764637">
                                      <w:marLeft w:val="0"/>
                                      <w:marRight w:val="0"/>
                                      <w:marTop w:val="0"/>
                                      <w:marBottom w:val="0"/>
                                      <w:divBdr>
                                        <w:top w:val="single" w:sz="2" w:space="0" w:color="E3E3E3"/>
                                        <w:left w:val="single" w:sz="2" w:space="0" w:color="E3E3E3"/>
                                        <w:bottom w:val="single" w:sz="2" w:space="0" w:color="E3E3E3"/>
                                        <w:right w:val="single" w:sz="2" w:space="0" w:color="E3E3E3"/>
                                      </w:divBdr>
                                      <w:divsChild>
                                        <w:div w:id="1008676143">
                                          <w:marLeft w:val="0"/>
                                          <w:marRight w:val="0"/>
                                          <w:marTop w:val="0"/>
                                          <w:marBottom w:val="0"/>
                                          <w:divBdr>
                                            <w:top w:val="single" w:sz="2" w:space="0" w:color="E3E3E3"/>
                                            <w:left w:val="single" w:sz="2" w:space="0" w:color="E3E3E3"/>
                                            <w:bottom w:val="single" w:sz="2" w:space="0" w:color="E3E3E3"/>
                                            <w:right w:val="single" w:sz="2" w:space="0" w:color="E3E3E3"/>
                                          </w:divBdr>
                                          <w:divsChild>
                                            <w:div w:id="1364746862">
                                              <w:marLeft w:val="0"/>
                                              <w:marRight w:val="0"/>
                                              <w:marTop w:val="0"/>
                                              <w:marBottom w:val="0"/>
                                              <w:divBdr>
                                                <w:top w:val="single" w:sz="2" w:space="0" w:color="E3E3E3"/>
                                                <w:left w:val="single" w:sz="2" w:space="0" w:color="E3E3E3"/>
                                                <w:bottom w:val="single" w:sz="2" w:space="0" w:color="E3E3E3"/>
                                                <w:right w:val="single" w:sz="2" w:space="0" w:color="E3E3E3"/>
                                              </w:divBdr>
                                              <w:divsChild>
                                                <w:div w:id="1165168603">
                                                  <w:marLeft w:val="0"/>
                                                  <w:marRight w:val="0"/>
                                                  <w:marTop w:val="0"/>
                                                  <w:marBottom w:val="0"/>
                                                  <w:divBdr>
                                                    <w:top w:val="single" w:sz="2" w:space="0" w:color="E3E3E3"/>
                                                    <w:left w:val="single" w:sz="2" w:space="0" w:color="E3E3E3"/>
                                                    <w:bottom w:val="single" w:sz="2" w:space="0" w:color="E3E3E3"/>
                                                    <w:right w:val="single" w:sz="2" w:space="0" w:color="E3E3E3"/>
                                                  </w:divBdr>
                                                  <w:divsChild>
                                                    <w:div w:id="102116517">
                                                      <w:marLeft w:val="0"/>
                                                      <w:marRight w:val="0"/>
                                                      <w:marTop w:val="0"/>
                                                      <w:marBottom w:val="0"/>
                                                      <w:divBdr>
                                                        <w:top w:val="single" w:sz="2" w:space="0" w:color="E3E3E3"/>
                                                        <w:left w:val="single" w:sz="2" w:space="0" w:color="E3E3E3"/>
                                                        <w:bottom w:val="single" w:sz="2" w:space="0" w:color="E3E3E3"/>
                                                        <w:right w:val="single" w:sz="2" w:space="0" w:color="E3E3E3"/>
                                                      </w:divBdr>
                                                      <w:divsChild>
                                                        <w:div w:id="1984965218">
                                                          <w:marLeft w:val="0"/>
                                                          <w:marRight w:val="0"/>
                                                          <w:marTop w:val="0"/>
                                                          <w:marBottom w:val="0"/>
                                                          <w:divBdr>
                                                            <w:top w:val="single" w:sz="2" w:space="2" w:color="E3E3E3"/>
                                                            <w:left w:val="single" w:sz="2" w:space="0" w:color="E3E3E3"/>
                                                            <w:bottom w:val="single" w:sz="2" w:space="0" w:color="E3E3E3"/>
                                                            <w:right w:val="single" w:sz="2" w:space="0" w:color="E3E3E3"/>
                                                          </w:divBdr>
                                                          <w:divsChild>
                                                            <w:div w:id="1695841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51920639">
          <w:marLeft w:val="0"/>
          <w:marRight w:val="0"/>
          <w:marTop w:val="0"/>
          <w:marBottom w:val="0"/>
          <w:divBdr>
            <w:top w:val="none" w:sz="0" w:space="0" w:color="auto"/>
            <w:left w:val="none" w:sz="0" w:space="0" w:color="auto"/>
            <w:bottom w:val="none" w:sz="0" w:space="0" w:color="auto"/>
            <w:right w:val="none" w:sz="0" w:space="0" w:color="auto"/>
          </w:divBdr>
          <w:divsChild>
            <w:div w:id="227230433">
              <w:marLeft w:val="0"/>
              <w:marRight w:val="0"/>
              <w:marTop w:val="100"/>
              <w:marBottom w:val="100"/>
              <w:divBdr>
                <w:top w:val="single" w:sz="2" w:space="0" w:color="E3E3E3"/>
                <w:left w:val="single" w:sz="2" w:space="0" w:color="E3E3E3"/>
                <w:bottom w:val="single" w:sz="2" w:space="0" w:color="E3E3E3"/>
                <w:right w:val="single" w:sz="2" w:space="0" w:color="E3E3E3"/>
              </w:divBdr>
              <w:divsChild>
                <w:div w:id="568349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3.xml"/><Relationship Id="rId29"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customXml" Target="ink/ink8.xml"/><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ustomXml" Target="ink/ink5.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10.xml"/><Relationship Id="rId43" Type="http://schemas.openxmlformats.org/officeDocument/2006/relationships/customXml" Target="ink/ink13.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ustomXml" Target="ink/ink6.xml"/><Relationship Id="rId33" Type="http://schemas.openxmlformats.org/officeDocument/2006/relationships/customXml" Target="ink/ink9.xml"/><Relationship Id="rId38" Type="http://schemas.openxmlformats.org/officeDocument/2006/relationships/customXml" Target="ink/ink11.xml"/><Relationship Id="rId46" Type="http://schemas.openxmlformats.org/officeDocument/2006/relationships/image" Target="media/image27.png"/><Relationship Id="rId20" Type="http://schemas.openxmlformats.org/officeDocument/2006/relationships/customXml" Target="ink/ink4.xml"/><Relationship Id="rId41" Type="http://schemas.openxmlformats.org/officeDocument/2006/relationships/customXml" Target="ink/ink1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1:12.030"/>
    </inkml:context>
    <inkml:brush xml:id="br0">
      <inkml:brushProperty name="width" value="0.035" units="cm"/>
      <inkml:brushProperty name="height" value="0.035" units="cm"/>
      <inkml:brushProperty name="color" value="#E71224"/>
    </inkml:brush>
  </inkml:definitions>
  <inkml:trace contextRef="#ctx0" brushRef="#br0">0 67 24575,'32'-1'0,"1"-1"0,-1-2 0,60-15 0,-69 14 0,1 1 0,0 1 0,41 0 0,73 10 0,-31 0 0,169-6 0,15 0 0,-126 12 0,-84 4 0,-16-2 0,307 30 0,-64-42 0,-170-5 0,-105 3 0,-9 0 0,-1-1 0,1-1 0,-1-1 0,0-1 0,40-11 0,-42 8 0,0 1 0,0 1 0,1 0 0,23 1 0,88 3 0,-54 1 0,339-1 0,-344-5 0,-14-1 0,61 3 0,99-7 0,-123 8 0,-69 3 0,0-1 0,46-7 0,145-26 0,-188 30-91,375-22-1183,-387 25-5552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2:55.200"/>
    </inkml:context>
    <inkml:brush xml:id="br0">
      <inkml:brushProperty name="width" value="0.035" units="cm"/>
      <inkml:brushProperty name="height" value="0.035" units="cm"/>
      <inkml:brushProperty name="color" value="#E71224"/>
    </inkml:brush>
  </inkml:definitions>
  <inkml:trace contextRef="#ctx0" brushRef="#br0">4752 110 24575,'-6'10'0,"-1"-2"0,0 1 0,0-1 0,-1 0 0,0 0 0,0-1 0,-1 0 0,-18 11 0,11-9 0,0-2 0,0 0 0,-1-1 0,-31 8 0,-5-1 0,14-3 0,-67 10 0,-139-4 0,217-16 0,1-1 0,0-2 0,-1 0 0,2-2 0,-1-2 0,0 0 0,1-1 0,-31-15 0,-171-63 0,123 49 0,-113-33 0,193 60 0,0 2 0,-1 1 0,0 1 0,0 1 0,0 1 0,-41 0 0,-388 7 0,426-2 0,0 0 0,-40 8 0,52-5 0,1 0 0,0 1 0,0 0 0,0 1 0,-22 13 0,28-13 0,-1-2 0,1 1 0,-1-1 0,0-1 0,0 0 0,-16 2 0,-70 3 0,13-2 0,1 5 0,-117 0 0,176-11 0,0 0 0,0 2 0,0 1 0,-38 9 0,-6 3 0,-71 6 0,116-18 0,-76 6 0,-143-7 0,118-4 0,88 2 0,-21 1 0,-73-10 0,111 7 0,-106-19 0,89 13 0,0 2 0,-41-1 0,-74 5 0,115 0 42,-1-1-1,-51-12 0,-18-2-1530,86 15-5337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18.151"/>
    </inkml:context>
    <inkml:brush xml:id="br0">
      <inkml:brushProperty name="width" value="0.035" units="cm"/>
      <inkml:brushProperty name="height" value="0.035" units="cm"/>
      <inkml:brushProperty name="color" value="#E71224"/>
    </inkml:brush>
  </inkml:definitions>
  <inkml:trace contextRef="#ctx0" brushRef="#br0">1608 81 24575,'-91'1'0,"-97"-2"0,166-1 0,-1 0 0,1-2 0,-1 0 0,1-1 0,-30-12 0,24 6 0,0 2 0,-1 2 0,1 0 0,-2 2 0,1 1 0,-36 0 0,-428 5 0,455 1 0,0 2 0,-47 10 0,42-5 0,-56 2 0,-13-10-1365,93-1-5461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32.915"/>
    </inkml:context>
    <inkml:brush xml:id="br0">
      <inkml:brushProperty name="width" value="0.035" units="cm"/>
      <inkml:brushProperty name="height" value="0.035" units="cm"/>
      <inkml:brushProperty name="color" value="#E71224"/>
    </inkml:brush>
  </inkml:definitions>
  <inkml:trace contextRef="#ctx0" brushRef="#br0">4342 0 24575,'-2'3'0,"0"0"0,0 0 0,-1 0 0,1-1 0,-1 1 0,1-1 0,-1 0 0,0 1 0,-5 1 0,-9 9 0,-5 6 0,-2 0 0,0-1 0,0-2 0,-2 0 0,-47 20 0,-121 35 0,162-62 0,-1-2 0,0-1 0,1-1 0,-44 0 0,-467-9 0,70 4 0,348-6 0,18 0 0,-493 4 0,305 3 0,231 1 0,-112 18 0,138-16 0,1-1 0,-50-4 0,55 0 0,1 0 0,-1 3 0,1 0 0,-34 8 0,28-1 0,-1-2 0,0-2 0,-67 2 0,-582-9 0,642 0-1365,29-1-5461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30.489"/>
    </inkml:context>
    <inkml:brush xml:id="br0">
      <inkml:brushProperty name="width" value="0.035" units="cm"/>
      <inkml:brushProperty name="height" value="0.035" units="cm"/>
      <inkml:brushProperty name="color" value="#E71224"/>
    </inkml:brush>
  </inkml:definitions>
  <inkml:trace contextRef="#ctx0" brushRef="#br0">3174 37 24575,'0'1'0,"1"-1"0,-1 0 0,0 1 0,0-1 0,0 1 0,1-1 0,-1 0 0,0 1 0,0-1 0,0 1 0,0-1 0,0 1 0,0-1 0,0 0 0,0 1 0,0-1 0,0 1 0,0-1 0,0 1 0,0-1 0,0 1 0,0-1 0,-1 0 0,1 1 0,0-1 0,0 1 0,0-1 0,-1 0 0,1 1 0,0-1 0,0 0 0,-1 1 0,1-1 0,0 0 0,-1 1 0,1-1 0,-1 0 0,1 0 0,0 1 0,-1-1 0,1 0 0,0 0 0,-1 0 0,0 1 0,-20 8 0,2-4 0,0-1 0,0-1 0,-1-1 0,1 0 0,-39-3 0,32 1 0,0 0 0,-41 6 0,-9 5 0,-99 1 0,69-7 0,-301 0 0,248-6 0,-387 1 0,509-1 0,-53-11 0,-13 0 0,-141 11 0,97-12 0,-24 12 0,-14 1 0,175-1 0,1-1 0,0 0 0,0 0 0,-1-1 0,2 0 0,-1 0 0,0-1 0,-14-9 0,13 8 0,0-1 0,0 2 0,-1-1 0,1 2 0,-18-5 0,0 5 0,-1 1 0,-30 1 0,-25-1 0,56 0-1365,4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1:08.321"/>
    </inkml:context>
    <inkml:brush xml:id="br0">
      <inkml:brushProperty name="width" value="0.035" units="cm"/>
      <inkml:brushProperty name="height" value="0.035" units="cm"/>
      <inkml:brushProperty name="color" value="#E71224"/>
    </inkml:brush>
  </inkml:definitions>
  <inkml:trace contextRef="#ctx0" brushRef="#br0">0 55 24575,'6'3'0,"1"0"0,-1-1 0,1 0 0,0 0 0,-1-1 0,1 0 0,8 1 0,52-2 0,-35-1 0,624 0 0,-612 3 0,0 2 0,0 1 0,47 13 0,-52-12 0,0-1 0,0-2 0,66-5 0,-39 1 0,674 0 0,-406 1 0,-288 3 0,83 14 0,-18-1 0,106-11 0,-142-6 0,82 9 0,-151-7 0,0 0 0,1-1 0,-1 0 0,0 0 0,1 0 0,-1-1 0,0 0 0,1 0 0,-1-1 0,0 0 0,0 0 0,0 0 0,0-1 0,0 0 0,-1 0 0,9-6 0,-5 3 0,1 0 0,0 0 0,0 1 0,0 0 0,0 1 0,1 0 0,-1 1 0,1 0 0,0 0 0,22-1 0,526-21 0,-542 24 0,-1-1 0,1-1 0,-1 0 0,1-1 0,25-10 0,-24 8 0,0 0 0,0 2 0,0 0 0,26-3 0,50 7-1365,-70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1:34.305"/>
    </inkml:context>
    <inkml:brush xml:id="br0">
      <inkml:brushProperty name="width" value="0.035" units="cm"/>
      <inkml:brushProperty name="height" value="0.035" units="cm"/>
      <inkml:brushProperty name="color" value="#E71224"/>
    </inkml:brush>
  </inkml:definitions>
  <inkml:trace contextRef="#ctx0" brushRef="#br0">2719 1 24575,'-112'-1'0,"-125"3"0,25 20 0,192-19 0,-20 3 0,-59 3 0,80-7 0,-1 0 0,0 1 0,1 1 0,-1 1 0,-32 13 0,30-10 0,9-5 0,1 1 0,-1-2 0,0 0 0,-19 1 0,-55-5 0,35 1 0,-700 0 0,664 8 0,5 0 0,-356-7 83,211-1-1531,213 1-5378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2:11.523"/>
    </inkml:context>
    <inkml:brush xml:id="br0">
      <inkml:brushProperty name="width" value="0.035" units="cm"/>
      <inkml:brushProperty name="height" value="0.035" units="cm"/>
      <inkml:brushProperty name="color" value="#E71224"/>
    </inkml:brush>
  </inkml:definitions>
  <inkml:trace contextRef="#ctx0" brushRef="#br0">0 120 24575,'0'0'0,"1"-1"0,-1 1 0,0-1 0,1 1 0,-1-1 0,1 1 0,-1-1 0,1 1 0,-1-1 0,1 1 0,-1-1 0,1 1 0,-1 0 0,1-1 0,0 1 0,-1 0 0,1 0 0,-1-1 0,1 1 0,0 0 0,-1 0 0,1 0 0,0 0 0,0 0 0,20-3 0,-19 3 0,198-3 0,-109 4 0,178 7 0,-111 6 0,92-8 0,-151-8 0,-2 3 0,122-2 0,-178-3 0,52-11 0,30-3 0,47 14 0,-7 1 0,323-6 0,-474 9 0,10-1 0,0-1 0,30-7 0,20-2 0,-9 5 0,112-4 0,374 10 0,-534 0 0,0-2 0,0 0 0,0-1 0,23-7 0,-34 9 0,17-3 0,-1 0 0,1 2 0,0 1 0,35 2 0,-22-1 0,166-6 0,73-1 0,-195 8 0,-7 0 0,0 3 0,85 15 0,-33 0 0,42 7 0,96 14 0,-170-29 0,303 16 0,3-27 0,-169-2 0,926 2 0,-1149 0 0,8 0 0,0 0 0,0 1 0,-1 1 0,14 2 0,-23-3 0,0 0 0,0 0 0,0 0 0,0 0 0,-1 0 0,1 0 0,0 1 0,-1 0 0,1-1 0,-1 1 0,1 0 0,-1 0 0,0 0 0,0 1 0,0-1 0,0 0 0,0 1 0,-1-1 0,1 1 0,-1 0 0,1 0 0,1 5 0,-1 3 0,0 1 0,0 0 0,-1 12 0,4 20 0,9 16 0,-7-35 0,-2 1 0,5 37 0,-10-56 0,0 0 0,0 0 0,0 0 0,-1 0 0,0 0 0,0-1 0,0 1 0,-1 0 0,0-1 0,-1 1 0,1-1 0,-1 0 0,-1 0 0,-3 7 0,1-7 0,1 0 0,-1-1 0,1 1 0,-2-1 0,-7 5 0,6-4 0,0 0 0,-11 11 0,12-9 0,-1-1 0,1 0 0,-1 0 0,-1-1 0,1 0 0,-1-1 0,0 1 0,0-2 0,-12 5 0,-39 18 0,-23 7 0,45-20 0,20-7 0,-1-1 0,0 0 0,-35 5 0,35-8 0,0 1 0,-35 11 0,-16 4 0,3-10 0,43-6 0,1 0 0,-37 11 0,24-4 0,-1-2 0,1-1 0,-64 3 0,-114-8 0,110-4 0,97 2 0,-48 0 0,-88 11 0,57-2 0,-147-2 0,189-8 0,-120 9 0,-7-1 0,-1335-8 0,811 1 0,667-1 0,0-2 0,0-1 0,-38-10 0,28 5 0,5 4 0,-1 1 0,-43 0 0,11 2 0,-319-5 0,269 7 0,-24 7 0,21-1 0,72-6 0,15 0 0,-1 1 0,1 1 0,-39 8 0,22 1 0,-99 7 0,120-15 0,0 2 0,-51 14 0,-16 5 0,-67 9 0,-51 8 0,143-35 0,-130-5 0,98-3 0,61 3 0,8 0 0,-1-2 0,-34-5 0,64 5 0,1 1 0,0-1 0,-1 0 0,1 0 0,0-1 0,0 1 0,-1-1 0,1 1 0,0-1 0,1 0 0,-1 0 0,0 0 0,0-1 0,1 1 0,0 0 0,-4-5 0,1-2 0,0 1 0,0-1 0,1 0 0,-4-13 0,4 12 0,-1 0 0,0 0 0,0 0 0,-9-11 0,8 12 0,0 0 0,1 0 0,-7-17 0,-18-67 0,-1-5 0,12 45 0,-24-59 0,31 84 0,1-1 0,1-1 0,1 0 0,-7-45 0,6 26 0,5 23 0,-5-40 0,8 37-455,-2-1 0,-8-32 0,1 20-6371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2:01.512"/>
    </inkml:context>
    <inkml:brush xml:id="br0">
      <inkml:brushProperty name="width" value="0.035" units="cm"/>
      <inkml:brushProperty name="height" value="0.035" units="cm"/>
      <inkml:brushProperty name="color" value="#E71224"/>
    </inkml:brush>
  </inkml:definitions>
  <inkml:trace contextRef="#ctx0" brushRef="#br0">0 0 24575,'0'0'0,"1"1"0,-1-1 0,1 0 0,-1 0 0,1 0 0,-1 0 0,1 1 0,-1-1 0,1 0 0,-1 1 0,0-1 0,1 0 0,-1 0 0,0 1 0,1-1 0,-1 1 0,0-1 0,1 0 0,-1 1 0,0-1 0,0 1 0,1-1 0,-1 1 0,5 14 0,-4-11 0,25 103 0,-19-80 0,-1 0 0,-1 0 0,-1 0 0,1 47 0,-4-63 0,0 1 0,1-1 0,0 0 0,5 12 0,-4-11 0,0-1 0,0 1 0,1 18 0,-4 27-1365,0-38-5461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2:29.691"/>
    </inkml:context>
    <inkml:brush xml:id="br0">
      <inkml:brushProperty name="width" value="0.035" units="cm"/>
      <inkml:brushProperty name="height" value="0.035" units="cm"/>
      <inkml:brushProperty name="color" value="#E71224"/>
    </inkml:brush>
  </inkml:definitions>
  <inkml:trace contextRef="#ctx0" brushRef="#br0">3597 78 24575,'0'1'0,"1"-1"0,-1 1 0,0-1 0,1 1 0,-1-1 0,0 1 0,1-1 0,-1 1 0,0-1 0,0 1 0,0-1 0,0 1 0,1-1 0,-1 1 0,0 0 0,0-1 0,0 1 0,0-1 0,0 1 0,0-1 0,0 1 0,-1 0 0,1-1 0,0 1 0,0-1 0,0 1 0,0-1 0,-1 1 0,1-1 0,0 1 0,-1-1 0,1 1 0,0-1 0,-1 1 0,0 0 0,0 0 0,-1 1 0,1-1 0,-1 0 0,1 0 0,-1 0 0,0 1 0,1-1 0,-1-1 0,-3 2 0,-29 8 0,-1-2 0,-1-2 0,-48 4 0,28-8 0,-44 5 0,36-2 0,-98-4 0,79-3 0,-86-4 0,6-1 0,71 7 0,5 2 0,-113-14 0,57-3 0,-84-14 0,183 20 0,0 2 0,-1 2 0,-57 0 0,-157 20 0,114 9 0,84-9 0,28-6 0,-66 8 0,42-11 0,-63 2 0,8-2 0,22-1 0,72-4 0,-286-1 0,274-2 0,1-1 0,0-2 0,0-1 0,0-1 0,-43-18 0,68 24 0,0-1 0,0 0 0,0 0 0,0-1 0,1 1 0,-1-1 0,1 1 0,0-1 0,0 0 0,0-1 0,-4-5 0,1 0 0,0-1 0,1 0 0,-4-12 0,5 13 0,-3-5-1365,-1 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03.808"/>
    </inkml:context>
    <inkml:brush xml:id="br0">
      <inkml:brushProperty name="width" value="0.035" units="cm"/>
      <inkml:brushProperty name="height" value="0.035" units="cm"/>
      <inkml:brushProperty name="color" value="#E71224"/>
    </inkml:brush>
  </inkml:definitions>
  <inkml:trace contextRef="#ctx0" brushRef="#br0">0 80 24575,'0'1'0,"0"-1"0,1 1 0,-1 0 0,0-1 0,0 1 0,1-1 0,-1 1 0,0-1 0,1 0 0,-1 1 0,1-1 0,-1 1 0,0-1 0,1 0 0,-1 1 0,1-1 0,-1 0 0,1 1 0,-1-1 0,1 0 0,0 0 0,-1 1 0,1-1 0,-1 0 0,1 0 0,-1 0 0,2 0 0,18 3 0,-17-3 0,195 3 0,-110-5 0,-57 1 0,1-3 0,37-8 0,17-2 0,388 3 0,-313 13 0,-149-2 0,263-10 0,-2-20 0,2 17 0,221 13 0,-470 2 0,0 1 0,-1 1 0,46 13 0,-9-1 0,21 3 0,70 13 0,-32-12 0,-41-6 0,150 7 0,387-23 0,-597 3 0,0 1 0,25 6 0,12 2 0,147-5 0,-74-4 0,2 11 0,-110-11 0,-1 1 0,1 1 0,-1 1 0,0 1 0,28 10 0,-31-10 0,1 0 0,-1-1 0,1 0 0,21 0 0,78-1 0,-75-3 0,535-2 0,-527 0 0,0-3 0,60-14 0,-85 14 0,0-1 0,-1-2 0,0 0 0,-1-2 0,45-25 0,-8 5 0,9-10-513,-60 33-339,10-4-5974</inkml:trace>
  <inkml:trace contextRef="#ctx0" brushRef="#br0" timeOffset="2669.35">6429 477 24575,'-82'4'0,"-101"16"0,163-17 0,-33 4 0,-56 15 0,51-5 0,-107 25 0,133-37 0,0-3 0,0 0 0,-42-5 0,11 2 0,43 0 0,-85 1 0,-172-22 0,231 14 0,-129-19 0,117 21 0,-63 2 0,-382 6 0,315-3 0,48-9 0,132 8 0,0 1 0,0-2 0,0 1 0,-9-5 0,-25-8 0,-102-9 0,76 14 0,-37-4 0,50 7 0,0-1 0,-59-18 0,16 5 0,61 14 0,-233-19 0,-78 23 0,192 4 0,-1758-1 0,1895 2 0,1 0 0,-1 1 0,1 1 0,-31 10 0,-21 6 0,45-16-455,-1-1 0,-37 0 0,46-3-6371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00.958"/>
    </inkml:context>
    <inkml:brush xml:id="br0">
      <inkml:brushProperty name="width" value="0.035" units="cm"/>
      <inkml:brushProperty name="height" value="0.035" units="cm"/>
      <inkml:brushProperty name="color" value="#E71224"/>
    </inkml:brush>
  </inkml:definitions>
  <inkml:trace contextRef="#ctx0" brushRef="#br0">0 55 24575,'15'-1'0,"0"0"0,-1-1 0,18-5 0,21-3 0,135-16 0,-114 20 0,107 5 0,-95 2 0,1974 0 0,-1074-2 0,-709 17 0,-182-1 0,23 2 0,318-10 0,-266-9 0,-88 1 0,99 3 0,-177-2-170,-1 0-1,1 1 0,0-1 1,-1 1-1,1 0 0,-1 0 1,5 2-1,1 2-6655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2:58.510"/>
    </inkml:context>
    <inkml:brush xml:id="br0">
      <inkml:brushProperty name="width" value="0.035" units="cm"/>
      <inkml:brushProperty name="height" value="0.035" units="cm"/>
      <inkml:brushProperty name="color" value="#E71224"/>
    </inkml:brush>
  </inkml:definitions>
  <inkml:trace contextRef="#ctx0" brushRef="#br0">0 173 24575,'0'2'0,"1"0"0,-1 0 0,0 0 0,1 0 0,0 0 0,-1 0 0,1 0 0,0 0 0,0 0 0,0-1 0,0 1 0,1 0 0,-1-1 0,0 1 0,1-1 0,-1 1 0,1-1 0,-1 0 0,1 1 0,0-1 0,-1 0 0,1 0 0,0 0 0,0 0 0,0-1 0,0 1 0,3 0 0,1 1 0,0 0 0,1-1 0,-1 0 0,1 0 0,-1-1 0,1 1 0,9-2 0,154-27 0,-119 20 0,-1-2 0,58-20 0,-86 25 0,0 1 0,0 1 0,36-1 0,-3 1 0,56-11 0,-36 4 0,87 0 0,1598 12 0,-1183-3 0,-491-5 0,-11 0 0,278 4 0,-235 2 0,-87-2 0,1-1 0,0-1 0,34-11 0,28-3 0,52 4 0,-44 6 0,243-7 0,-249 14 0,84 3 0,-153 0-1365,-4 1-5461</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9</Pages>
  <Words>416</Words>
  <Characters>2372</Characters>
  <Application>Microsoft Office Word</Application>
  <DocSecurity>0</DocSecurity>
  <Lines>19</Lines>
  <Paragraphs>5</Paragraphs>
  <ScaleCrop>false</ScaleCrop>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ouyangcp2018@outlook.com</dc:creator>
  <cp:keywords/>
  <dc:description/>
  <cp:lastModifiedBy>WESLEY LEE</cp:lastModifiedBy>
  <cp:revision>131</cp:revision>
  <dcterms:created xsi:type="dcterms:W3CDTF">2020-11-24T03:55:00Z</dcterms:created>
  <dcterms:modified xsi:type="dcterms:W3CDTF">2024-05-15T11:43:00Z</dcterms:modified>
</cp:coreProperties>
</file>