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="Times New Roman" w:hAnsi="Century Gothic" w:cs="Times New Roman"/>
          <w:color w:val="1F3864" w:themeColor="accent1" w:themeShade="80"/>
          <w:sz w:val="44"/>
          <w:szCs w:val="20"/>
        </w:rPr>
        <w:id w:val="-137869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AB8CA" w14:textId="4B56AAF7" w:rsidR="00367839" w:rsidRDefault="00367839">
          <w:pPr>
            <w:pStyle w:val="TtuloTDC"/>
          </w:pPr>
          <w:r>
            <w:t>Contenido</w:t>
          </w:r>
        </w:p>
        <w:p w14:paraId="4B4FED42" w14:textId="39C86AA0" w:rsidR="00367839" w:rsidRDefault="00367839" w:rsidP="00367839">
          <w:pPr>
            <w:pStyle w:val="CEeISITtulo1"/>
          </w:pP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begin"/>
          </w:r>
          <w:r>
            <w:instrText xml:space="preserve"> TOC \h \z \t </w:instrText>
          </w:r>
          <w:r w:rsidRPr="002F41E1">
            <w:instrText>CEeI</w:instrText>
          </w:r>
          <w:r>
            <w:instrText xml:space="preserve">_SI_Título 1;1;CEeI_SI_Titulo 2;2" </w:instrText>
          </w: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separate"/>
          </w:r>
          <w:r w:rsidR="00D77AD1">
            <w:rPr>
              <w:rFonts w:asciiTheme="minorHAnsi" w:eastAsiaTheme="minorHAnsi" w:hAnsiTheme="minorHAnsi" w:cstheme="minorHAnsi"/>
              <w:noProof/>
              <w:color w:val="auto"/>
              <w:sz w:val="20"/>
            </w:rPr>
            <w:t>No se encontraron entradas de tabla de contenido.</w:t>
          </w:r>
          <w: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5D657F21" w14:textId="67A70070" w:rsidR="00EA1E01" w:rsidRDefault="00EA1E01" w:rsidP="00EA1E01">
      <w:pPr>
        <w:pStyle w:val="CEeISITtulo1"/>
      </w:pPr>
      <w:bookmarkStart w:id="0" w:name="_Toc104894952"/>
      <w:bookmarkStart w:id="1" w:name="_Toc104894983"/>
      <w:r>
        <w:lastRenderedPageBreak/>
        <w:t>Referencias</w:t>
      </w:r>
      <w:bookmarkEnd w:id="0"/>
      <w:bookmarkEnd w:id="1"/>
    </w:p>
    <w:p w14:paraId="1B4717A9" w14:textId="77777777" w:rsidR="00EA1E01" w:rsidRDefault="00EA1E01" w:rsidP="00EA1E01">
      <w:pPr>
        <w:pStyle w:val="CEeISINormal"/>
      </w:pPr>
    </w:p>
    <w:p w14:paraId="19CB0888" w14:textId="77777777" w:rsidR="00EA1E01" w:rsidRDefault="00EA1E01" w:rsidP="00EA1E01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1D130055" w14:textId="77777777" w:rsidR="00EA1E01" w:rsidRDefault="00EA1E01" w:rsidP="00EA1E01">
      <w:pPr>
        <w:pStyle w:val="CEeISINormal"/>
      </w:pPr>
      <w:r>
        <w:t>https://www.youtube.com/watch?v=jGehuhFhtnE</w:t>
      </w:r>
    </w:p>
    <w:p w14:paraId="7D0075D2" w14:textId="77777777" w:rsidR="00EA1E01" w:rsidRDefault="00EA1E01" w:rsidP="00EA1E01">
      <w:pPr>
        <w:pStyle w:val="CEeISINormal"/>
      </w:pPr>
    </w:p>
    <w:p w14:paraId="15B4FB4B" w14:textId="77777777" w:rsidR="00EA1E01" w:rsidRDefault="00EA1E01" w:rsidP="00EA1E01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5B19256A" w14:textId="77777777" w:rsidR="00EA1E01" w:rsidRDefault="00EA1E01" w:rsidP="00EA1E01">
      <w:pPr>
        <w:pStyle w:val="CEeISINormal"/>
      </w:pPr>
      <w:r>
        <w:t>https://www.youtube.com/watch?v=hWglK8nWh60</w:t>
      </w:r>
    </w:p>
    <w:p w14:paraId="6EBD440C" w14:textId="77777777" w:rsidR="00EA1E01" w:rsidRDefault="00EA1E01" w:rsidP="00EA1E01">
      <w:pPr>
        <w:pStyle w:val="CEeISINormal"/>
      </w:pPr>
    </w:p>
    <w:p w14:paraId="6DE879D1" w14:textId="77777777" w:rsidR="00EA1E01" w:rsidRDefault="00EA1E01" w:rsidP="00EA1E01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0A9631B4" w14:textId="77777777" w:rsidR="00EA1E01" w:rsidRDefault="00EA1E01" w:rsidP="00EA1E01">
      <w:pPr>
        <w:pStyle w:val="CEeISINormal"/>
      </w:pPr>
      <w:r>
        <w:t>https://bluuweb.github.io/desarrollo-web-bluuweb/07-01-git/#enlaces</w:t>
      </w:r>
    </w:p>
    <w:p w14:paraId="3EFD73B9" w14:textId="77777777" w:rsidR="00EA1E01" w:rsidRDefault="00EA1E01" w:rsidP="00EA1E01">
      <w:pPr>
        <w:pStyle w:val="CEeISINormal"/>
      </w:pPr>
    </w:p>
    <w:p w14:paraId="1C4D55ED" w14:textId="77777777" w:rsidR="00EA1E01" w:rsidRDefault="00EA1E01" w:rsidP="00EA1E01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5DE63725" w14:textId="77777777" w:rsidR="00EA1E01" w:rsidRDefault="00EA1E01" w:rsidP="00EA1E01">
      <w:pPr>
        <w:pStyle w:val="CEeISINormal"/>
      </w:pPr>
      <w:r>
        <w:t>https://www.youtube.com/watch?v=XpulbHt5zZ0&amp;t=2510s</w:t>
      </w:r>
    </w:p>
    <w:p w14:paraId="63DE5C4F" w14:textId="77BADE3D" w:rsidR="00EA1E01" w:rsidRDefault="00EA1E01" w:rsidP="00EA1E01">
      <w:pPr>
        <w:pStyle w:val="CEeISINormal"/>
      </w:pPr>
    </w:p>
    <w:p w14:paraId="56ECBBE6" w14:textId="21B540BC" w:rsidR="00D77AD1" w:rsidRDefault="00D77AD1" w:rsidP="00EA1E01">
      <w:pPr>
        <w:pStyle w:val="CEeISINormal"/>
      </w:pPr>
      <w:r>
        <w:rPr>
          <w:noProof/>
        </w:rPr>
        <w:drawing>
          <wp:inline distT="0" distB="0" distL="0" distR="0" wp14:anchorId="7FFE312D" wp14:editId="3EB786A5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7C8A9B71" w14:textId="261B1329" w:rsidR="00D77AD1" w:rsidRDefault="00D77AD1" w:rsidP="00EA1E01">
      <w:pPr>
        <w:pStyle w:val="CEeISINormal"/>
      </w:pPr>
      <w:r w:rsidRPr="00D77AD1">
        <w:t>https://www.youtube.com/watch?v=VdGzPZ31ts8</w:t>
      </w:r>
    </w:p>
    <w:p w14:paraId="648822AE" w14:textId="77777777" w:rsidR="00EA1E01" w:rsidRDefault="00EA1E01" w:rsidP="00EA1E01">
      <w:pPr>
        <w:pStyle w:val="CEeISINormal"/>
      </w:pPr>
      <w:r>
        <w:t>------------------</w:t>
      </w:r>
    </w:p>
    <w:p w14:paraId="55A76133" w14:textId="119A7E5B" w:rsidR="00EA1E01" w:rsidRDefault="00EA1E01" w:rsidP="00EA1E01">
      <w:pPr>
        <w:pStyle w:val="CEeISINormal"/>
      </w:pPr>
    </w:p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br w:type="page"/>
      </w:r>
    </w:p>
    <w:p w14:paraId="578995A1" w14:textId="3E5B5908" w:rsidR="00B97AE6" w:rsidRDefault="00B97AE6" w:rsidP="00B97AE6">
      <w:pPr>
        <w:pStyle w:val="CEeISITtulo1"/>
      </w:pPr>
      <w:bookmarkStart w:id="2" w:name="_Toc104894953"/>
      <w:bookmarkStart w:id="3" w:name="_Toc104894984"/>
      <w:r w:rsidRPr="00B97AE6">
        <w:lastRenderedPageBreak/>
        <w:t>Conceptos</w:t>
      </w:r>
      <w:bookmarkEnd w:id="2"/>
      <w:bookmarkEnd w:id="3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2E2A6EAA" w:rsidR="00046868" w:rsidRDefault="00B97AE6" w:rsidP="00EA1E01">
      <w:pPr>
        <w:pStyle w:val="CEeISINormal"/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E92A4CF" w14:textId="77777777" w:rsidR="00367839" w:rsidRDefault="00367839">
      <w:pPr>
        <w:spacing w:after="160" w:line="259" w:lineRule="auto"/>
      </w:pPr>
      <w:r>
        <w:br w:type="page"/>
      </w:r>
    </w:p>
    <w:p w14:paraId="2EEE94A2" w14:textId="07BA2B1B" w:rsidR="00367839" w:rsidRPr="00367839" w:rsidRDefault="004776FF" w:rsidP="00367839">
      <w:pPr>
        <w:pStyle w:val="CEeISITtulo1"/>
      </w:pPr>
      <w:bookmarkStart w:id="4" w:name="_Toc104894954"/>
      <w:bookmarkStart w:id="5" w:name="_Toc104894985"/>
      <w:r>
        <w:lastRenderedPageBreak/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4"/>
      <w:bookmarkEnd w:id="5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</w:t>
      </w:r>
      <w:proofErr w:type="gramStart"/>
      <w:r w:rsidRPr="00367839">
        <w:rPr>
          <w:rFonts w:cs="Segoe UI"/>
          <w:spacing w:val="-1"/>
        </w:rPr>
        <w:t xml:space="preserve"> ..</w:t>
      </w:r>
      <w:proofErr w:type="gramEnd"/>
      <w:r w:rsidRPr="00367839">
        <w:rPr>
          <w:rFonts w:cs="Segoe UI"/>
          <w:spacing w:val="-1"/>
        </w:rPr>
        <w:t>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proofErr w:type="spellStart"/>
      <w:r w:rsidRPr="00367839">
        <w:rPr>
          <w:rFonts w:cs="Segoe UI"/>
          <w:spacing w:val="-1"/>
        </w:rPr>
        <w:t>ultimo</w:t>
      </w:r>
      <w:proofErr w:type="spellEnd"/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-</w:t>
      </w:r>
      <w:proofErr w:type="gramStart"/>
      <w:r w:rsidRPr="00367839">
        <w:rPr>
          <w:rFonts w:cs="Segoe UI"/>
          <w:spacing w:val="-1"/>
        </w:rPr>
        <w:t>l</w:t>
      </w:r>
      <w:proofErr w:type="gramEnd"/>
      <w:r w:rsidRPr="00367839">
        <w:rPr>
          <w:rFonts w:cs="Segoe UI"/>
          <w:spacing w:val="-1"/>
        </w:rPr>
        <w:t xml:space="preserve">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 xml:space="preserve"> “nombre del </w:t>
      </w:r>
      <w:proofErr w:type="gramStart"/>
      <w:r w:rsidRPr="00367839">
        <w:rPr>
          <w:rFonts w:cs="Segoe UI"/>
          <w:spacing w:val="-1"/>
        </w:rPr>
        <w:t>directorio”/</w:t>
      </w:r>
      <w:proofErr w:type="gramEnd"/>
      <w:r w:rsidRPr="00367839">
        <w:rPr>
          <w:rFonts w:cs="Segoe UI"/>
          <w:spacing w:val="-1"/>
        </w:rPr>
        <w:t>: borrar un directorio: Solo funciona con directorios vacíos.</w:t>
      </w:r>
    </w:p>
    <w:p w14:paraId="3C82F80D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</w:t>
      </w:r>
      <w:proofErr w:type="gramStart"/>
      <w:r w:rsidRPr="00367839">
        <w:rPr>
          <w:rFonts w:cs="Segoe UI"/>
          <w:spacing w:val="-1"/>
        </w:rPr>
        <w:t>’ :me</w:t>
      </w:r>
      <w:proofErr w:type="gramEnd"/>
      <w:r w:rsidRPr="00367839">
        <w:rPr>
          <w:rFonts w:cs="Segoe UI"/>
          <w:spacing w:val="-1"/>
        </w:rPr>
        <w:t xml:space="preserve">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 xml:space="preserve">: ver los últimos comandos que ejecutamos y un número especial con el que podemos </w:t>
      </w:r>
      <w:proofErr w:type="gramStart"/>
      <w:r w:rsidRPr="00367839">
        <w:rPr>
          <w:rFonts w:cs="Segoe UI"/>
          <w:spacing w:val="-1"/>
        </w:rPr>
        <w:t>volver a repetir</w:t>
      </w:r>
      <w:proofErr w:type="gramEnd"/>
      <w:r w:rsidRPr="00367839">
        <w:rPr>
          <w:rFonts w:cs="Segoe UI"/>
          <w:spacing w:val="-1"/>
        </w:rPr>
        <w:t xml:space="preserve">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6" w:name="_Toc104894955"/>
      <w:bookmarkStart w:id="7" w:name="_Toc104894986"/>
      <w:r>
        <w:t xml:space="preserve">Primeros </w:t>
      </w:r>
      <w:r w:rsidR="00046868">
        <w:t>pasos</w:t>
      </w:r>
      <w:bookmarkEnd w:id="6"/>
      <w:bookmarkEnd w:id="7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7121CC9B" w:rsidR="00ED0548" w:rsidRDefault="00ED0548" w:rsidP="00EA1E01">
      <w:pPr>
        <w:pStyle w:val="CEeISINormal"/>
      </w:pPr>
      <w:r>
        <w:t xml:space="preserve">Utilizar la consola de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user.mail</w:t>
      </w:r>
      <w:proofErr w:type="spellEnd"/>
      <w:proofErr w:type="gram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</w:t>
      </w:r>
      <w:proofErr w:type="gramStart"/>
      <w:r w:rsidR="00A700DB">
        <w:t xml:space="preserve">texto  </w:t>
      </w:r>
      <w:proofErr w:type="spellStart"/>
      <w:r w:rsidR="00A700DB">
        <w:t>VSCode</w:t>
      </w:r>
      <w:proofErr w:type="spellEnd"/>
      <w:proofErr w:type="gram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2B97236C" w14:textId="3C77905F" w:rsidR="00046868" w:rsidRDefault="00E03B9E" w:rsidP="00E03B9E">
      <w:pPr>
        <w:pStyle w:val="CEeISINormal"/>
      </w:pPr>
      <w:r>
        <w:t>Es obligatorio un comentario si no le escribimos el parámetro -m nos abrirá el editor por defecto</w:t>
      </w:r>
    </w:p>
    <w:p w14:paraId="2A0E5906" w14:textId="530E8AB7" w:rsidR="00E03B9E" w:rsidRDefault="00E03B9E" w:rsidP="00E03B9E">
      <w:pPr>
        <w:pStyle w:val="CEeISINormal"/>
      </w:pPr>
    </w:p>
    <w:p w14:paraId="6FEC5EA7" w14:textId="59F81425" w:rsidR="00FE6389" w:rsidRDefault="00FE6389" w:rsidP="00E03B9E">
      <w:pPr>
        <w:pStyle w:val="CEeISINormal"/>
      </w:pPr>
    </w:p>
    <w:p w14:paraId="1D29A370" w14:textId="77777777" w:rsidR="00FE6389" w:rsidRDefault="00FE6389" w:rsidP="00E03B9E">
      <w:pPr>
        <w:pStyle w:val="CEeISINormal"/>
      </w:pPr>
    </w:p>
    <w:sectPr w:rsidR="00FE6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1706EA"/>
    <w:rsid w:val="002F41E1"/>
    <w:rsid w:val="00367839"/>
    <w:rsid w:val="004776FF"/>
    <w:rsid w:val="005F1FB0"/>
    <w:rsid w:val="006B6DAD"/>
    <w:rsid w:val="008D3651"/>
    <w:rsid w:val="009C0CEB"/>
    <w:rsid w:val="00A26602"/>
    <w:rsid w:val="00A700DB"/>
    <w:rsid w:val="00B97AE6"/>
    <w:rsid w:val="00BA79F9"/>
    <w:rsid w:val="00C52AA9"/>
    <w:rsid w:val="00C92354"/>
    <w:rsid w:val="00D374E8"/>
    <w:rsid w:val="00D555D0"/>
    <w:rsid w:val="00D77AD1"/>
    <w:rsid w:val="00E03B9E"/>
    <w:rsid w:val="00E418E6"/>
    <w:rsid w:val="00EA1E01"/>
    <w:rsid w:val="00EB0E92"/>
    <w:rsid w:val="00ED0548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4</cp:revision>
  <dcterms:created xsi:type="dcterms:W3CDTF">2022-05-31T08:50:00Z</dcterms:created>
  <dcterms:modified xsi:type="dcterms:W3CDTF">2022-09-07T08:19:00Z</dcterms:modified>
</cp:coreProperties>
</file>