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633A" w:rsidRPr="008B067D" w:rsidRDefault="008B067D" w:rsidP="008B067D">
      <w:pPr>
        <w:jc w:val="center"/>
        <w:rPr>
          <w:b/>
          <w:bCs/>
        </w:rPr>
      </w:pPr>
      <w:r w:rsidRPr="008B067D">
        <w:rPr>
          <w:b/>
          <w:bCs/>
        </w:rPr>
        <w:t>GPS: Esempio di prova</w:t>
      </w:r>
    </w:p>
    <w:p w:rsidR="0080157E" w:rsidRPr="0080157E" w:rsidRDefault="0080157E" w:rsidP="0080157E">
      <w:pPr>
        <w:pStyle w:val="Paragrafoelenco"/>
        <w:numPr>
          <w:ilvl w:val="0"/>
          <w:numId w:val="2"/>
        </w:numPr>
      </w:pPr>
      <w:r w:rsidRPr="0080157E">
        <w:t>Nel processo del percorso critico, il "Late start time</w:t>
      </w:r>
      <w:proofErr w:type="gramStart"/>
      <w:r w:rsidRPr="0080157E">
        <w:t>"  descrive</w:t>
      </w:r>
      <w:proofErr w:type="gramEnd"/>
      <w:r w:rsidRPr="0080157E">
        <w:t>:</w:t>
      </w:r>
      <w:r w:rsidRPr="0080157E">
        <w:br/>
        <w:t xml:space="preserve">a. </w:t>
      </w:r>
      <w:r w:rsidR="008B067D">
        <w:t>la data</w:t>
      </w:r>
      <w:r w:rsidRPr="0080157E">
        <w:t xml:space="preserve"> di inizio più tardivo possibile per un'attività senza ritardare il progetto complessivo</w:t>
      </w:r>
      <w:r w:rsidRPr="0080157E">
        <w:br/>
        <w:t xml:space="preserve">b. </w:t>
      </w:r>
      <w:r w:rsidR="008B067D">
        <w:t>la data</w:t>
      </w:r>
      <w:r w:rsidRPr="0080157E">
        <w:t xml:space="preserve"> di inizio più tardivo possibile per un'attività senza ritardare l'attività successiva nella rete</w:t>
      </w:r>
      <w:r w:rsidRPr="0080157E">
        <w:br/>
        <w:t xml:space="preserve">c. </w:t>
      </w:r>
      <w:r w:rsidR="008B067D">
        <w:t>la data</w:t>
      </w:r>
      <w:r w:rsidR="008B067D" w:rsidRPr="0080157E">
        <w:t xml:space="preserve"> </w:t>
      </w:r>
      <w:r w:rsidRPr="0080157E">
        <w:t>di inizio più tardivo possibile per un'attività, basato sui ritardi previsti che potrebbero verificarsi nelle attività precedenti della rete</w:t>
      </w:r>
      <w:r w:rsidRPr="0080157E">
        <w:br/>
        <w:t>d. Il tempo totale necessario per completare un progetto, nel caso in cui si verifichino ritardi</w:t>
      </w:r>
    </w:p>
    <w:p w:rsidR="0080157E" w:rsidRPr="0080157E" w:rsidRDefault="0080157E" w:rsidP="0080157E">
      <w:pPr>
        <w:pStyle w:val="Paragrafoelenco"/>
        <w:numPr>
          <w:ilvl w:val="0"/>
          <w:numId w:val="2"/>
        </w:numPr>
      </w:pPr>
      <w:r w:rsidRPr="0080157E">
        <w:t>Durante quale fase del progetto si consiglia di utilizzare un processo di controllo integrato delle modifiche</w:t>
      </w:r>
      <w:r w:rsidR="008B067D">
        <w:t xml:space="preserve"> (</w:t>
      </w:r>
      <w:proofErr w:type="spellStart"/>
      <w:r w:rsidR="008B067D">
        <w:t>integrated</w:t>
      </w:r>
      <w:proofErr w:type="spellEnd"/>
      <w:r w:rsidR="008B067D">
        <w:t xml:space="preserve"> </w:t>
      </w:r>
      <w:proofErr w:type="spellStart"/>
      <w:r w:rsidR="008B067D">
        <w:t>change</w:t>
      </w:r>
      <w:proofErr w:type="spellEnd"/>
      <w:r w:rsidR="008B067D">
        <w:t xml:space="preserve"> control </w:t>
      </w:r>
      <w:proofErr w:type="spellStart"/>
      <w:r w:rsidR="008B067D">
        <w:t>process</w:t>
      </w:r>
      <w:proofErr w:type="spellEnd"/>
      <w:r w:rsidR="008B067D">
        <w:t>)</w:t>
      </w:r>
      <w:r w:rsidRPr="0080157E">
        <w:t>?</w:t>
      </w:r>
      <w:r w:rsidRPr="0080157E">
        <w:br/>
        <w:t>A. Durante tutto il progetto</w:t>
      </w:r>
      <w:r w:rsidRPr="0080157E">
        <w:br/>
        <w:t xml:space="preserve">B. </w:t>
      </w:r>
      <w:r w:rsidR="00151B40">
        <w:t>Avvio</w:t>
      </w:r>
      <w:r w:rsidRPr="0080157E">
        <w:t xml:space="preserve"> (</w:t>
      </w:r>
      <w:proofErr w:type="spellStart"/>
      <w:r w:rsidRPr="0080157E">
        <w:t>Initiation</w:t>
      </w:r>
      <w:proofErr w:type="spellEnd"/>
      <w:r w:rsidRPr="0080157E">
        <w:t>)</w:t>
      </w:r>
      <w:r w:rsidRPr="0080157E">
        <w:br/>
        <w:t>C. Chiusura (</w:t>
      </w:r>
      <w:proofErr w:type="spellStart"/>
      <w:r w:rsidRPr="0080157E">
        <w:t>Closure</w:t>
      </w:r>
      <w:proofErr w:type="spellEnd"/>
      <w:r w:rsidRPr="0080157E">
        <w:t>)</w:t>
      </w:r>
      <w:r w:rsidRPr="0080157E">
        <w:br/>
        <w:t>D. Esecuzione (</w:t>
      </w:r>
      <w:proofErr w:type="spellStart"/>
      <w:r w:rsidRPr="0080157E">
        <w:t>Execution</w:t>
      </w:r>
      <w:proofErr w:type="spellEnd"/>
      <w:r w:rsidRPr="0080157E">
        <w:t>)</w:t>
      </w:r>
    </w:p>
    <w:p w:rsidR="0080157E" w:rsidRPr="0080157E" w:rsidRDefault="0080157E" w:rsidP="0080157E">
      <w:pPr>
        <w:pStyle w:val="Paragrafoelenco"/>
        <w:numPr>
          <w:ilvl w:val="0"/>
          <w:numId w:val="2"/>
        </w:numPr>
      </w:pPr>
      <w:r w:rsidRPr="0080157E">
        <w:t>Un progetto ha il 60% di probabilità di generare un profitto di $100.000 e il 40% di probabilità di una perdita di $100.000.</w:t>
      </w:r>
      <w:r w:rsidRPr="0080157E">
        <w:br/>
        <w:t>Il valore monetario atteso (</w:t>
      </w:r>
      <w:proofErr w:type="spellStart"/>
      <w:r w:rsidRPr="0080157E">
        <w:t>Expected</w:t>
      </w:r>
      <w:proofErr w:type="spellEnd"/>
      <w:r w:rsidRPr="0080157E">
        <w:t xml:space="preserve"> </w:t>
      </w:r>
      <w:proofErr w:type="spellStart"/>
      <w:r w:rsidRPr="0080157E">
        <w:t>Monetary</w:t>
      </w:r>
      <w:proofErr w:type="spellEnd"/>
      <w:r w:rsidRPr="0080157E">
        <w:t xml:space="preserve"> Value, EMV) per il progetto è:</w:t>
      </w:r>
      <w:r w:rsidRPr="0080157E">
        <w:br/>
        <w:t>a. Profitto di $100.000</w:t>
      </w:r>
      <w:r w:rsidRPr="0080157E">
        <w:br/>
        <w:t>b. Perdita di $60.000</w:t>
      </w:r>
      <w:r w:rsidRPr="0080157E">
        <w:br/>
        <w:t>c. Profitto di $20.000</w:t>
      </w:r>
      <w:r w:rsidRPr="0080157E">
        <w:br/>
        <w:t>d. Perdita di $40.000</w:t>
      </w:r>
    </w:p>
    <w:p w:rsidR="0080157E" w:rsidRPr="0080157E" w:rsidRDefault="0080157E" w:rsidP="0080157E">
      <w:pPr>
        <w:pStyle w:val="Paragrafoelenco"/>
        <w:numPr>
          <w:ilvl w:val="0"/>
          <w:numId w:val="2"/>
        </w:numPr>
      </w:pPr>
      <w:r w:rsidRPr="0080157E">
        <w:t>Quando stima i tempi per le attività, un Project Manager dovrebbe:</w:t>
      </w:r>
      <w:r w:rsidRPr="0080157E">
        <w:br/>
        <w:t xml:space="preserve">a. Usare una stima approssimativa </w:t>
      </w:r>
      <w:r w:rsidR="00151B40">
        <w:t xml:space="preserve">ottimistica </w:t>
      </w:r>
      <w:r w:rsidRPr="0080157E">
        <w:t>per tutte le attività, poiché ci saranno cambiamenti man mano che il progetto progredisce e saranno disponibili più informazioni</w:t>
      </w:r>
      <w:r w:rsidRPr="0080157E">
        <w:br/>
        <w:t>b. Coinvolgere le persone che svolgeranno il lavoro per ottenere le stime</w:t>
      </w:r>
      <w:r w:rsidRPr="0080157E">
        <w:br/>
        <w:t>c. Stimare in base ai costi disponibili e includere margini di sicurezza (buffer)</w:t>
      </w:r>
      <w:r w:rsidRPr="0080157E">
        <w:br/>
        <w:t>d. Nessuna delle precedenti</w:t>
      </w:r>
    </w:p>
    <w:p w:rsidR="0080157E" w:rsidRPr="0080157E" w:rsidRDefault="0080157E" w:rsidP="0080157E">
      <w:pPr>
        <w:pStyle w:val="Paragrafoelenco"/>
        <w:numPr>
          <w:ilvl w:val="0"/>
          <w:numId w:val="2"/>
        </w:numPr>
      </w:pPr>
      <w:r w:rsidRPr="0080157E">
        <w:t>La RACI chart è un esempio di una Matrice di Assegnazione delle Responsabilità (</w:t>
      </w:r>
      <w:proofErr w:type="spellStart"/>
      <w:r w:rsidRPr="0080157E">
        <w:t>Responsibility</w:t>
      </w:r>
      <w:proofErr w:type="spellEnd"/>
      <w:r w:rsidRPr="0080157E">
        <w:t xml:space="preserve"> </w:t>
      </w:r>
      <w:proofErr w:type="spellStart"/>
      <w:r w:rsidRPr="0080157E">
        <w:t>Assignment</w:t>
      </w:r>
      <w:proofErr w:type="spellEnd"/>
      <w:r w:rsidRPr="0080157E">
        <w:t xml:space="preserve"> Matrix, RAM), che mostra la relazione tra attività e membri del team. [Vero] [Falso]</w:t>
      </w:r>
    </w:p>
    <w:p w:rsidR="0080157E" w:rsidRDefault="0080157E" w:rsidP="0080157E">
      <w:pPr>
        <w:pStyle w:val="Paragrafoelenco"/>
        <w:numPr>
          <w:ilvl w:val="0"/>
          <w:numId w:val="2"/>
        </w:numPr>
      </w:pPr>
      <w:r w:rsidRPr="0080157E">
        <w:t xml:space="preserve">RACI </w:t>
      </w:r>
      <w:r>
        <w:t>sta per</w:t>
      </w:r>
      <w:r w:rsidRPr="0080157E">
        <w:t xml:space="preserve"> Responsible, </w:t>
      </w:r>
      <w:proofErr w:type="spellStart"/>
      <w:r w:rsidRPr="0080157E">
        <w:t>Accountable</w:t>
      </w:r>
      <w:proofErr w:type="spellEnd"/>
      <w:r w:rsidRPr="0080157E">
        <w:t xml:space="preserve">, </w:t>
      </w:r>
      <w:proofErr w:type="spellStart"/>
      <w:r w:rsidRPr="0080157E">
        <w:t>Consulted</w:t>
      </w:r>
      <w:proofErr w:type="spellEnd"/>
      <w:r w:rsidRPr="0080157E">
        <w:t xml:space="preserve">, </w:t>
      </w:r>
      <w:proofErr w:type="spellStart"/>
      <w:r w:rsidRPr="0080157E">
        <w:t>Inform</w:t>
      </w:r>
      <w:proofErr w:type="spellEnd"/>
      <w:r w:rsidRPr="0080157E">
        <w:t>. [Vero] [Falso]</w:t>
      </w:r>
    </w:p>
    <w:p w:rsidR="0080157E" w:rsidRDefault="0080157E" w:rsidP="0080157E">
      <w:pPr>
        <w:pStyle w:val="Paragrafoelenco"/>
        <w:numPr>
          <w:ilvl w:val="0"/>
          <w:numId w:val="2"/>
        </w:numPr>
      </w:pPr>
      <w:r w:rsidRPr="0080157E">
        <w:t>Quale delle seguenti opzioni rappresenta una rappresentazione gerarchica dei rischi del progetto?</w:t>
      </w:r>
      <w:r w:rsidRPr="0080157E">
        <w:br/>
        <w:t xml:space="preserve">a. Registro dei Rischi (Risk </w:t>
      </w:r>
      <w:proofErr w:type="spellStart"/>
      <w:r w:rsidRPr="0080157E">
        <w:t>Register</w:t>
      </w:r>
      <w:proofErr w:type="spellEnd"/>
      <w:r w:rsidRPr="0080157E">
        <w:t>)</w:t>
      </w:r>
      <w:r w:rsidRPr="0080157E">
        <w:br/>
        <w:t xml:space="preserve">b. Mitigazione del Rischio (Risk </w:t>
      </w:r>
      <w:proofErr w:type="spellStart"/>
      <w:r w:rsidRPr="0080157E">
        <w:t>Mitigation</w:t>
      </w:r>
      <w:proofErr w:type="spellEnd"/>
      <w:r w:rsidRPr="0080157E">
        <w:t>)</w:t>
      </w:r>
      <w:r w:rsidRPr="0080157E">
        <w:br/>
        <w:t xml:space="preserve">c. Categorie di Rischio (Risk </w:t>
      </w:r>
      <w:proofErr w:type="spellStart"/>
      <w:r w:rsidRPr="0080157E">
        <w:t>Categories</w:t>
      </w:r>
      <w:proofErr w:type="spellEnd"/>
      <w:r w:rsidRPr="0080157E">
        <w:t>)</w:t>
      </w:r>
      <w:r w:rsidRPr="0080157E">
        <w:br/>
        <w:t xml:space="preserve">d. Struttura di Scomposizione dei Rischi (Risk Breakdown </w:t>
      </w:r>
      <w:proofErr w:type="spellStart"/>
      <w:r w:rsidRPr="0080157E">
        <w:t>Structure</w:t>
      </w:r>
      <w:proofErr w:type="spellEnd"/>
      <w:r w:rsidRPr="0080157E">
        <w:t>)</w:t>
      </w:r>
    </w:p>
    <w:p w:rsidR="0080157E" w:rsidRDefault="0080157E" w:rsidP="0080157E">
      <w:pPr>
        <w:pStyle w:val="Paragrafoelenco"/>
        <w:numPr>
          <w:ilvl w:val="0"/>
          <w:numId w:val="2"/>
        </w:numPr>
      </w:pPr>
      <w:r w:rsidRPr="0080157E">
        <w:t xml:space="preserve">I project manager sono tipicamente responsabili dell'esecuzione dei progetti utilizzando una metodologia </w:t>
      </w:r>
      <w:proofErr w:type="spellStart"/>
      <w:r w:rsidRPr="0080157E">
        <w:t>waterfall</w:t>
      </w:r>
      <w:proofErr w:type="spellEnd"/>
      <w:r w:rsidRPr="0080157E">
        <w:t xml:space="preserve">, mentre gli </w:t>
      </w:r>
      <w:proofErr w:type="spellStart"/>
      <w:r w:rsidRPr="0080157E">
        <w:t>scrum</w:t>
      </w:r>
      <w:proofErr w:type="spellEnd"/>
      <w:r w:rsidRPr="0080157E">
        <w:t xml:space="preserve"> master svolgono una funzione simile nei progetti che impiegano metodi agili (</w:t>
      </w:r>
      <w:proofErr w:type="spellStart"/>
      <w:r w:rsidR="00151B40">
        <w:t>S</w:t>
      </w:r>
      <w:r w:rsidRPr="0080157E">
        <w:t>crum</w:t>
      </w:r>
      <w:proofErr w:type="spellEnd"/>
      <w:r w:rsidRPr="0080157E">
        <w:t>).</w:t>
      </w:r>
      <w:r w:rsidRPr="0080157E">
        <w:br/>
        <w:t>a. Quali sono le somiglianze e le differenze tra questi due ruoli?</w:t>
      </w:r>
      <w:r w:rsidRPr="0080157E">
        <w:br/>
        <w:t>b. Quali sono criteri su cui si potrebbe valutare la performance di un individuo in ciascun ruolo (specificare almeno due, ma non più di tre criteri distinti di valutazione per ciascun ruolo)?</w:t>
      </w:r>
      <w:r w:rsidRPr="0080157E">
        <w:br/>
        <w:t>c. Quali competenze o tratti speciali sono necessari per avere successo in ciascun ruolo?</w:t>
      </w:r>
    </w:p>
    <w:p w:rsidR="0080157E" w:rsidRDefault="0080157E" w:rsidP="0080157E">
      <w:pPr>
        <w:pStyle w:val="Paragrafoelenco"/>
        <w:numPr>
          <w:ilvl w:val="0"/>
          <w:numId w:val="2"/>
        </w:numPr>
      </w:pPr>
      <w:r>
        <w:t xml:space="preserve">Cosa contiene il registro dei rischi? Descrivere </w:t>
      </w:r>
      <w:r w:rsidR="00151B40">
        <w:t>i</w:t>
      </w:r>
      <w:r>
        <w:t xml:space="preserve"> vari campi e a che cosa servono.</w:t>
      </w:r>
    </w:p>
    <w:p w:rsidR="0080157E" w:rsidRDefault="0080157E" w:rsidP="0080157E">
      <w:pPr>
        <w:pStyle w:val="Paragrafoelenco"/>
        <w:numPr>
          <w:ilvl w:val="0"/>
          <w:numId w:val="2"/>
        </w:numPr>
      </w:pPr>
      <w:r>
        <w:lastRenderedPageBreak/>
        <w:t xml:space="preserve"> Fornire la differenza tra </w:t>
      </w:r>
      <w:proofErr w:type="spellStart"/>
      <w:r>
        <w:t>responsability</w:t>
      </w:r>
      <w:proofErr w:type="spellEnd"/>
      <w:r>
        <w:t xml:space="preserve"> e accountability</w:t>
      </w:r>
    </w:p>
    <w:p w:rsidR="0080157E" w:rsidRDefault="0080157E" w:rsidP="0080157E">
      <w:pPr>
        <w:pStyle w:val="Paragrafoelenco"/>
        <w:numPr>
          <w:ilvl w:val="0"/>
          <w:numId w:val="2"/>
        </w:numPr>
      </w:pPr>
      <w:r>
        <w:t>Cosa si intende per approccio “sandwich” nella comunicazione? A cosa si riferisce? Perché è utile</w:t>
      </w:r>
      <w:r>
        <w:t xml:space="preserve"> </w:t>
      </w:r>
      <w:r>
        <w:t>usare un tale approccio?</w:t>
      </w:r>
    </w:p>
    <w:p w:rsidR="0080157E" w:rsidRDefault="0080157E" w:rsidP="0080157E">
      <w:pPr>
        <w:pStyle w:val="Paragrafoelenco"/>
        <w:numPr>
          <w:ilvl w:val="0"/>
          <w:numId w:val="2"/>
        </w:numPr>
      </w:pPr>
      <w:r>
        <w:t xml:space="preserve">Cosa è la WBS </w:t>
      </w:r>
      <w:proofErr w:type="spellStart"/>
      <w:r>
        <w:t>dictionary</w:t>
      </w:r>
      <w:proofErr w:type="spellEnd"/>
      <w:r>
        <w:t>? Cosa contiene? Quando viene realizzata?</w:t>
      </w:r>
    </w:p>
    <w:p w:rsidR="0080157E" w:rsidRDefault="0080157E" w:rsidP="0080157E">
      <w:pPr>
        <w:pStyle w:val="Paragrafoelenco"/>
        <w:numPr>
          <w:ilvl w:val="0"/>
          <w:numId w:val="2"/>
        </w:numPr>
      </w:pPr>
      <w:r>
        <w:t>Esiste uno ed uno solo cammino critico per un progetto? (discutere)</w:t>
      </w:r>
    </w:p>
    <w:p w:rsidR="0080157E" w:rsidRDefault="0080157E" w:rsidP="0080157E">
      <w:pPr>
        <w:pStyle w:val="Paragrafoelenco"/>
        <w:numPr>
          <w:ilvl w:val="0"/>
          <w:numId w:val="2"/>
        </w:numPr>
      </w:pPr>
      <w:r>
        <w:t>Se voglio ridurre la durata di un progetto in che modo posso procedere? A cosa devo stare</w:t>
      </w:r>
      <w:r>
        <w:t xml:space="preserve"> </w:t>
      </w:r>
      <w:r>
        <w:t>attento in termini di cammino critico?</w:t>
      </w:r>
    </w:p>
    <w:p w:rsidR="008B067D" w:rsidRPr="008B067D" w:rsidRDefault="008B067D" w:rsidP="008B067D">
      <w:pPr>
        <w:pStyle w:val="Paragrafoelenco"/>
        <w:numPr>
          <w:ilvl w:val="0"/>
          <w:numId w:val="2"/>
        </w:numPr>
      </w:pPr>
      <w:r>
        <w:t>Quali sono I vantaggi di una misura funzionale della size del software? Quali sono le principali misure funzionali e come e per cosa vengono utilizzate?</w:t>
      </w:r>
    </w:p>
    <w:p w:rsidR="008B067D" w:rsidRDefault="008B067D" w:rsidP="008B067D">
      <w:pPr>
        <w:pStyle w:val="Paragrafoelenco"/>
      </w:pPr>
    </w:p>
    <w:p w:rsidR="0080157E" w:rsidRDefault="0080157E" w:rsidP="0080157E">
      <w:pPr>
        <w:pStyle w:val="Paragrafoelenco"/>
        <w:numPr>
          <w:ilvl w:val="0"/>
          <w:numId w:val="2"/>
        </w:numPr>
      </w:pPr>
      <w:r w:rsidRPr="0080157E">
        <w:t xml:space="preserve">Dati I seguenti valori per </w:t>
      </w:r>
      <w:r>
        <w:t>i</w:t>
      </w:r>
      <w:r w:rsidRPr="0080157E">
        <w:t xml:space="preserve"> progetti </w:t>
      </w:r>
      <w:r w:rsidRPr="0080157E">
        <w:t xml:space="preserve">A, B, C, </w:t>
      </w:r>
      <w:r>
        <w:t>e</w:t>
      </w:r>
      <w:r w:rsidRPr="0080157E">
        <w:t xml:space="preserve"> D</w:t>
      </w:r>
    </w:p>
    <w:p w:rsidR="008B067D" w:rsidRDefault="008B067D" w:rsidP="008B067D">
      <w:pPr>
        <w:pStyle w:val="Paragrafoelenco"/>
      </w:pPr>
      <w:r>
        <w:rPr>
          <w:noProof/>
        </w:rPr>
        <w:drawing>
          <wp:inline distT="0" distB="0" distL="0" distR="0">
            <wp:extent cx="6116320" cy="1259840"/>
            <wp:effectExtent l="0" t="0" r="5080" b="0"/>
            <wp:docPr id="1610299178"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99178" name="Immagine 1" descr="Immagine che contiene testo, schermata, numero, Carattere&#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16320" cy="1259840"/>
                    </a:xfrm>
                    <a:prstGeom prst="rect">
                      <a:avLst/>
                    </a:prstGeom>
                  </pic:spPr>
                </pic:pic>
              </a:graphicData>
            </a:graphic>
          </wp:inline>
        </w:drawing>
      </w:r>
    </w:p>
    <w:p w:rsidR="0080157E" w:rsidRDefault="008B067D" w:rsidP="008B067D">
      <w:pPr>
        <w:pStyle w:val="Paragrafoelenco"/>
      </w:pPr>
      <w:r w:rsidRPr="008B067D">
        <w:t>Forni</w:t>
      </w:r>
      <w:r>
        <w:t>re</w:t>
      </w:r>
      <w:r w:rsidRPr="008B067D">
        <w:t xml:space="preserve"> per ogni Progetto le seguenti misure e commenta</w:t>
      </w:r>
      <w:r>
        <w:t>r</w:t>
      </w:r>
      <w:r w:rsidRPr="008B067D">
        <w:t>le</w:t>
      </w:r>
      <w:r w:rsidRPr="008B067D">
        <w:t>:</w:t>
      </w:r>
    </w:p>
    <w:p w:rsidR="008B067D" w:rsidRDefault="008B067D" w:rsidP="008B067D">
      <w:pPr>
        <w:pStyle w:val="Paragrafoelenco"/>
      </w:pPr>
    </w:p>
    <w:p w:rsidR="008B067D" w:rsidRDefault="008B067D" w:rsidP="008B067D">
      <w:pPr>
        <w:pStyle w:val="Paragrafoelenco"/>
      </w:pPr>
      <w:r>
        <w:rPr>
          <w:noProof/>
        </w:rPr>
        <w:drawing>
          <wp:inline distT="0" distB="0" distL="0" distR="0">
            <wp:extent cx="6116320" cy="1601470"/>
            <wp:effectExtent l="0" t="0" r="5080" b="0"/>
            <wp:docPr id="1325513797" name="Immagine 2"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13797" name="Immagine 2" descr="Immagine che contiene testo, schermata, Carattere, numero&#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16320" cy="1601470"/>
                    </a:xfrm>
                    <a:prstGeom prst="rect">
                      <a:avLst/>
                    </a:prstGeom>
                  </pic:spPr>
                </pic:pic>
              </a:graphicData>
            </a:graphic>
          </wp:inline>
        </w:drawing>
      </w:r>
    </w:p>
    <w:p w:rsidR="008B067D" w:rsidRDefault="008B067D" w:rsidP="008B067D"/>
    <w:p w:rsidR="008B067D" w:rsidRPr="008B067D" w:rsidRDefault="008B067D" w:rsidP="008B067D">
      <w:pPr>
        <w:pStyle w:val="Paragrafoelenco"/>
      </w:pPr>
    </w:p>
    <w:p w:rsidR="008B067D" w:rsidRPr="008B067D" w:rsidRDefault="008B067D" w:rsidP="008B067D">
      <w:pPr>
        <w:pStyle w:val="Paragrafoelenco"/>
        <w:numPr>
          <w:ilvl w:val="0"/>
          <w:numId w:val="2"/>
        </w:numPr>
        <w:spacing w:before="100" w:beforeAutospacing="1" w:after="100" w:afterAutospacing="1"/>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 xml:space="preserve">Il costo preventivato alla fine del progetto </w:t>
      </w:r>
      <w:r>
        <w:rPr>
          <w:rFonts w:ascii="Times New Roman" w:eastAsia="Times New Roman" w:hAnsi="Times New Roman" w:cs="Times New Roman"/>
          <w:kern w:val="0"/>
          <w14:ligatures w14:val="none"/>
        </w:rPr>
        <w:t>(</w:t>
      </w:r>
      <w:r w:rsidRPr="008B067D">
        <w:rPr>
          <w:rFonts w:ascii="Times New Roman" w:eastAsia="Times New Roman" w:hAnsi="Times New Roman" w:cs="Times New Roman"/>
          <w:b/>
          <w:bCs/>
          <w:kern w:val="0"/>
          <w14:ligatures w14:val="none"/>
        </w:rPr>
        <w:t xml:space="preserve">budget cost </w:t>
      </w:r>
      <w:proofErr w:type="spellStart"/>
      <w:r w:rsidRPr="008B067D">
        <w:rPr>
          <w:rFonts w:ascii="Times New Roman" w:eastAsia="Times New Roman" w:hAnsi="Times New Roman" w:cs="Times New Roman"/>
          <w:b/>
          <w:bCs/>
          <w:kern w:val="0"/>
          <w14:ligatures w14:val="none"/>
        </w:rPr>
        <w:t>at</w:t>
      </w:r>
      <w:proofErr w:type="spellEnd"/>
      <w:r w:rsidRPr="008B067D">
        <w:rPr>
          <w:rFonts w:ascii="Times New Roman" w:eastAsia="Times New Roman" w:hAnsi="Times New Roman" w:cs="Times New Roman"/>
          <w:b/>
          <w:bCs/>
          <w:kern w:val="0"/>
          <w14:ligatures w14:val="none"/>
        </w:rPr>
        <w:t xml:space="preserve"> </w:t>
      </w:r>
      <w:proofErr w:type="spellStart"/>
      <w:r w:rsidRPr="008B067D">
        <w:rPr>
          <w:rFonts w:ascii="Times New Roman" w:eastAsia="Times New Roman" w:hAnsi="Times New Roman" w:cs="Times New Roman"/>
          <w:b/>
          <w:bCs/>
          <w:kern w:val="0"/>
          <w14:ligatures w14:val="none"/>
        </w:rPr>
        <w:t>comletion</w:t>
      </w:r>
      <w:proofErr w:type="spellEnd"/>
      <w:r>
        <w:rPr>
          <w:rFonts w:ascii="Times New Roman" w:eastAsia="Times New Roman" w:hAnsi="Times New Roman" w:cs="Times New Roman"/>
          <w:kern w:val="0"/>
          <w14:ligatures w14:val="none"/>
        </w:rPr>
        <w:t xml:space="preserve">) </w:t>
      </w:r>
      <w:r w:rsidRPr="008B067D">
        <w:rPr>
          <w:rFonts w:ascii="Times New Roman" w:eastAsia="Times New Roman" w:hAnsi="Times New Roman" w:cs="Times New Roman"/>
          <w:kern w:val="0"/>
          <w14:ligatures w14:val="none"/>
        </w:rPr>
        <w:t xml:space="preserve">è di </w:t>
      </w:r>
      <w:r w:rsidRPr="008B067D">
        <w:rPr>
          <w:rFonts w:ascii="Times New Roman" w:eastAsia="Times New Roman" w:hAnsi="Times New Roman" w:cs="Times New Roman"/>
          <w:b/>
          <w:bCs/>
          <w:kern w:val="0"/>
          <w14:ligatures w14:val="none"/>
        </w:rPr>
        <w:t>250.000 dollari</w:t>
      </w:r>
      <w:r w:rsidRPr="008B067D">
        <w:rPr>
          <w:rFonts w:ascii="Times New Roman" w:eastAsia="Times New Roman" w:hAnsi="Times New Roman" w:cs="Times New Roman"/>
          <w:kern w:val="0"/>
          <w14:ligatures w14:val="none"/>
        </w:rPr>
        <w:t>. Ad oggi, il costo preventivato del lavoro pianificato (</w:t>
      </w:r>
      <w:proofErr w:type="spellStart"/>
      <w:r w:rsidRPr="008B067D">
        <w:rPr>
          <w:rFonts w:ascii="Times New Roman" w:eastAsia="Times New Roman" w:hAnsi="Times New Roman" w:cs="Times New Roman"/>
          <w:kern w:val="0"/>
          <w14:ligatures w14:val="none"/>
        </w:rPr>
        <w:t>Planned</w:t>
      </w:r>
      <w:proofErr w:type="spellEnd"/>
      <w:r w:rsidRPr="008B067D">
        <w:rPr>
          <w:rFonts w:ascii="Times New Roman" w:eastAsia="Times New Roman" w:hAnsi="Times New Roman" w:cs="Times New Roman"/>
          <w:kern w:val="0"/>
          <w14:ligatures w14:val="none"/>
        </w:rPr>
        <w:t xml:space="preserve"> Value) è di </w:t>
      </w:r>
      <w:r w:rsidRPr="008B067D">
        <w:rPr>
          <w:rFonts w:ascii="Times New Roman" w:eastAsia="Times New Roman" w:hAnsi="Times New Roman" w:cs="Times New Roman"/>
          <w:b/>
          <w:bCs/>
          <w:kern w:val="0"/>
          <w14:ligatures w14:val="none"/>
        </w:rPr>
        <w:t>45.000 dollari</w:t>
      </w:r>
      <w:r w:rsidRPr="008B067D">
        <w:rPr>
          <w:rFonts w:ascii="Times New Roman" w:eastAsia="Times New Roman" w:hAnsi="Times New Roman" w:cs="Times New Roman"/>
          <w:kern w:val="0"/>
          <w14:ligatures w14:val="none"/>
        </w:rPr>
        <w:t>, e i seguenti pacchetti di lavoro del progetto sono stati completati o sono in corso: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2295"/>
        <w:gridCol w:w="3190"/>
        <w:gridCol w:w="2479"/>
      </w:tblGrid>
      <w:tr w:rsidR="008B067D" w:rsidRPr="008B067D" w:rsidTr="008B067D">
        <w:trPr>
          <w:tblHeader/>
          <w:tblCellSpacing w:w="15" w:type="dxa"/>
        </w:trPr>
        <w:tc>
          <w:tcPr>
            <w:tcW w:w="0" w:type="auto"/>
            <w:vAlign w:val="center"/>
            <w:hideMark/>
          </w:tcPr>
          <w:p w:rsidR="008B067D" w:rsidRPr="008B067D" w:rsidRDefault="008B067D" w:rsidP="008B067D">
            <w:pPr>
              <w:jc w:val="center"/>
              <w:rPr>
                <w:rFonts w:ascii="Times New Roman" w:eastAsia="Times New Roman" w:hAnsi="Times New Roman" w:cs="Times New Roman"/>
                <w:b/>
                <w:bCs/>
                <w:kern w:val="0"/>
                <w14:ligatures w14:val="none"/>
              </w:rPr>
            </w:pPr>
            <w:r w:rsidRPr="008B067D">
              <w:rPr>
                <w:rFonts w:ascii="Times New Roman" w:eastAsia="Times New Roman" w:hAnsi="Times New Roman" w:cs="Times New Roman"/>
                <w:b/>
                <w:bCs/>
                <w:kern w:val="0"/>
                <w14:ligatures w14:val="none"/>
              </w:rPr>
              <w:t>Pacchetto di Lavoro</w:t>
            </w:r>
          </w:p>
        </w:tc>
        <w:tc>
          <w:tcPr>
            <w:tcW w:w="0" w:type="auto"/>
            <w:vAlign w:val="center"/>
            <w:hideMark/>
          </w:tcPr>
          <w:p w:rsidR="008B067D" w:rsidRPr="008B067D" w:rsidRDefault="008B067D" w:rsidP="008B067D">
            <w:pPr>
              <w:jc w:val="center"/>
              <w:rPr>
                <w:rFonts w:ascii="Times New Roman" w:eastAsia="Times New Roman" w:hAnsi="Times New Roman" w:cs="Times New Roman"/>
                <w:b/>
                <w:bCs/>
                <w:kern w:val="0"/>
                <w14:ligatures w14:val="none"/>
              </w:rPr>
            </w:pPr>
            <w:r w:rsidRPr="008B067D">
              <w:rPr>
                <w:rFonts w:ascii="Times New Roman" w:eastAsia="Times New Roman" w:hAnsi="Times New Roman" w:cs="Times New Roman"/>
                <w:b/>
                <w:bCs/>
                <w:kern w:val="0"/>
                <w14:ligatures w14:val="none"/>
              </w:rPr>
              <w:t>Budget del Pacchetto di Lavoro</w:t>
            </w:r>
          </w:p>
        </w:tc>
        <w:tc>
          <w:tcPr>
            <w:tcW w:w="0" w:type="auto"/>
            <w:vAlign w:val="center"/>
            <w:hideMark/>
          </w:tcPr>
          <w:p w:rsidR="008B067D" w:rsidRPr="008B067D" w:rsidRDefault="008B067D" w:rsidP="008B067D">
            <w:pPr>
              <w:jc w:val="center"/>
              <w:rPr>
                <w:rFonts w:ascii="Times New Roman" w:eastAsia="Times New Roman" w:hAnsi="Times New Roman" w:cs="Times New Roman"/>
                <w:b/>
                <w:bCs/>
                <w:kern w:val="0"/>
                <w14:ligatures w14:val="none"/>
              </w:rPr>
            </w:pPr>
            <w:r w:rsidRPr="008B067D">
              <w:rPr>
                <w:rFonts w:ascii="Times New Roman" w:eastAsia="Times New Roman" w:hAnsi="Times New Roman" w:cs="Times New Roman"/>
                <w:b/>
                <w:bCs/>
                <w:kern w:val="0"/>
                <w14:ligatures w14:val="none"/>
              </w:rPr>
              <w:t>Percentuale di Completamento Dichiarata</w:t>
            </w:r>
          </w:p>
        </w:tc>
        <w:tc>
          <w:tcPr>
            <w:tcW w:w="0" w:type="auto"/>
            <w:vAlign w:val="center"/>
            <w:hideMark/>
          </w:tcPr>
          <w:p w:rsidR="008B067D" w:rsidRPr="008B067D" w:rsidRDefault="008B067D" w:rsidP="008B067D">
            <w:pPr>
              <w:jc w:val="center"/>
              <w:rPr>
                <w:rFonts w:ascii="Times New Roman" w:eastAsia="Times New Roman" w:hAnsi="Times New Roman" w:cs="Times New Roman"/>
                <w:b/>
                <w:bCs/>
                <w:kern w:val="0"/>
                <w14:ligatures w14:val="none"/>
              </w:rPr>
            </w:pPr>
            <w:r w:rsidRPr="008B067D">
              <w:rPr>
                <w:rFonts w:ascii="Times New Roman" w:eastAsia="Times New Roman" w:hAnsi="Times New Roman" w:cs="Times New Roman"/>
                <w:b/>
                <w:bCs/>
                <w:kern w:val="0"/>
                <w14:ligatures w14:val="none"/>
              </w:rPr>
              <w:t>Costi Effettivi Ad Oggi</w:t>
            </w:r>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actual</w:t>
            </w:r>
            <w:proofErr w:type="spellEnd"/>
            <w:r>
              <w:rPr>
                <w:rFonts w:ascii="Times New Roman" w:eastAsia="Times New Roman" w:hAnsi="Times New Roman" w:cs="Times New Roman"/>
                <w:b/>
                <w:bCs/>
                <w:kern w:val="0"/>
                <w14:ligatures w14:val="none"/>
              </w:rPr>
              <w:t xml:space="preserve"> cost)</w:t>
            </w:r>
          </w:p>
        </w:tc>
      </w:tr>
      <w:tr w:rsidR="008B067D" w:rsidRPr="008B067D" w:rsidTr="008B067D">
        <w:trPr>
          <w:tblCellSpacing w:w="15" w:type="dxa"/>
        </w:trPr>
        <w:tc>
          <w:tcPr>
            <w:tcW w:w="0" w:type="auto"/>
            <w:vAlign w:val="center"/>
            <w:hideMark/>
          </w:tcPr>
          <w:p w:rsidR="008B067D" w:rsidRPr="008B067D" w:rsidRDefault="008B067D" w:rsidP="008B067D">
            <w:pPr>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A</w:t>
            </w:r>
          </w:p>
        </w:tc>
        <w:tc>
          <w:tcPr>
            <w:tcW w:w="0" w:type="auto"/>
            <w:vAlign w:val="center"/>
            <w:hideMark/>
          </w:tcPr>
          <w:p w:rsidR="008B067D" w:rsidRPr="008B067D" w:rsidRDefault="008B067D" w:rsidP="008B067D">
            <w:pPr>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$15.000</w:t>
            </w:r>
          </w:p>
        </w:tc>
        <w:tc>
          <w:tcPr>
            <w:tcW w:w="0" w:type="auto"/>
            <w:vAlign w:val="center"/>
            <w:hideMark/>
          </w:tcPr>
          <w:p w:rsidR="008B067D" w:rsidRPr="008B067D" w:rsidRDefault="008B067D" w:rsidP="008B067D">
            <w:pPr>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100%</w:t>
            </w:r>
          </w:p>
        </w:tc>
        <w:tc>
          <w:tcPr>
            <w:tcW w:w="0" w:type="auto"/>
            <w:vAlign w:val="center"/>
            <w:hideMark/>
          </w:tcPr>
          <w:p w:rsidR="008B067D" w:rsidRPr="008B067D" w:rsidRDefault="008B067D" w:rsidP="008B067D">
            <w:pPr>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$19.000</w:t>
            </w:r>
          </w:p>
        </w:tc>
      </w:tr>
      <w:tr w:rsidR="008B067D" w:rsidRPr="008B067D" w:rsidTr="008B067D">
        <w:trPr>
          <w:tblCellSpacing w:w="15" w:type="dxa"/>
        </w:trPr>
        <w:tc>
          <w:tcPr>
            <w:tcW w:w="0" w:type="auto"/>
            <w:vAlign w:val="center"/>
            <w:hideMark/>
          </w:tcPr>
          <w:p w:rsidR="008B067D" w:rsidRPr="008B067D" w:rsidRDefault="008B067D" w:rsidP="008B067D">
            <w:pPr>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B</w:t>
            </w:r>
          </w:p>
        </w:tc>
        <w:tc>
          <w:tcPr>
            <w:tcW w:w="0" w:type="auto"/>
            <w:vAlign w:val="center"/>
            <w:hideMark/>
          </w:tcPr>
          <w:p w:rsidR="008B067D" w:rsidRPr="008B067D" w:rsidRDefault="008B067D" w:rsidP="008B067D">
            <w:pPr>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$11.000</w:t>
            </w:r>
          </w:p>
        </w:tc>
        <w:tc>
          <w:tcPr>
            <w:tcW w:w="0" w:type="auto"/>
            <w:vAlign w:val="center"/>
            <w:hideMark/>
          </w:tcPr>
          <w:p w:rsidR="008B067D" w:rsidRPr="008B067D" w:rsidRDefault="008B067D" w:rsidP="008B067D">
            <w:pPr>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100%</w:t>
            </w:r>
          </w:p>
        </w:tc>
        <w:tc>
          <w:tcPr>
            <w:tcW w:w="0" w:type="auto"/>
            <w:vAlign w:val="center"/>
            <w:hideMark/>
          </w:tcPr>
          <w:p w:rsidR="008B067D" w:rsidRPr="008B067D" w:rsidRDefault="008B067D" w:rsidP="008B067D">
            <w:pPr>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$14.000</w:t>
            </w:r>
          </w:p>
        </w:tc>
      </w:tr>
      <w:tr w:rsidR="008B067D" w:rsidRPr="008B067D" w:rsidTr="008B067D">
        <w:trPr>
          <w:tblCellSpacing w:w="15" w:type="dxa"/>
        </w:trPr>
        <w:tc>
          <w:tcPr>
            <w:tcW w:w="0" w:type="auto"/>
            <w:vAlign w:val="center"/>
            <w:hideMark/>
          </w:tcPr>
          <w:p w:rsidR="008B067D" w:rsidRPr="008B067D" w:rsidRDefault="008B067D" w:rsidP="008B067D">
            <w:pPr>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C</w:t>
            </w:r>
          </w:p>
        </w:tc>
        <w:tc>
          <w:tcPr>
            <w:tcW w:w="0" w:type="auto"/>
            <w:vAlign w:val="center"/>
            <w:hideMark/>
          </w:tcPr>
          <w:p w:rsidR="008B067D" w:rsidRPr="008B067D" w:rsidRDefault="008B067D" w:rsidP="008B067D">
            <w:pPr>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$14.000</w:t>
            </w:r>
          </w:p>
        </w:tc>
        <w:tc>
          <w:tcPr>
            <w:tcW w:w="0" w:type="auto"/>
            <w:vAlign w:val="center"/>
            <w:hideMark/>
          </w:tcPr>
          <w:p w:rsidR="008B067D" w:rsidRPr="008B067D" w:rsidRDefault="008B067D" w:rsidP="008B067D">
            <w:pPr>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50%</w:t>
            </w:r>
          </w:p>
        </w:tc>
        <w:tc>
          <w:tcPr>
            <w:tcW w:w="0" w:type="auto"/>
            <w:vAlign w:val="center"/>
            <w:hideMark/>
          </w:tcPr>
          <w:p w:rsidR="008B067D" w:rsidRPr="008B067D" w:rsidRDefault="008B067D" w:rsidP="008B067D">
            <w:pPr>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$7.000</w:t>
            </w:r>
          </w:p>
        </w:tc>
      </w:tr>
      <w:tr w:rsidR="008B067D" w:rsidRPr="008B067D" w:rsidTr="008B067D">
        <w:trPr>
          <w:tblCellSpacing w:w="15" w:type="dxa"/>
        </w:trPr>
        <w:tc>
          <w:tcPr>
            <w:tcW w:w="0" w:type="auto"/>
            <w:vAlign w:val="center"/>
            <w:hideMark/>
          </w:tcPr>
          <w:p w:rsidR="008B067D" w:rsidRPr="008B067D" w:rsidRDefault="008B067D" w:rsidP="008B067D">
            <w:pPr>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D</w:t>
            </w:r>
          </w:p>
        </w:tc>
        <w:tc>
          <w:tcPr>
            <w:tcW w:w="0" w:type="auto"/>
            <w:vAlign w:val="center"/>
            <w:hideMark/>
          </w:tcPr>
          <w:p w:rsidR="008B067D" w:rsidRPr="008B067D" w:rsidRDefault="008B067D" w:rsidP="008B067D">
            <w:pPr>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$20.000</w:t>
            </w:r>
          </w:p>
        </w:tc>
        <w:tc>
          <w:tcPr>
            <w:tcW w:w="0" w:type="auto"/>
            <w:vAlign w:val="center"/>
            <w:hideMark/>
          </w:tcPr>
          <w:p w:rsidR="008B067D" w:rsidRPr="008B067D" w:rsidRDefault="008B067D" w:rsidP="008B067D">
            <w:pPr>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10%</w:t>
            </w:r>
          </w:p>
        </w:tc>
        <w:tc>
          <w:tcPr>
            <w:tcW w:w="0" w:type="auto"/>
            <w:vAlign w:val="center"/>
            <w:hideMark/>
          </w:tcPr>
          <w:p w:rsidR="008B067D" w:rsidRPr="008B067D" w:rsidRDefault="008B067D" w:rsidP="008B067D">
            <w:pPr>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$2.000</w:t>
            </w:r>
          </w:p>
        </w:tc>
      </w:tr>
    </w:tbl>
    <w:p w:rsidR="008B067D" w:rsidRPr="008B067D" w:rsidRDefault="008B067D" w:rsidP="008B067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B067D">
        <w:rPr>
          <w:rFonts w:ascii="Times New Roman" w:eastAsia="Times New Roman" w:hAnsi="Times New Roman" w:cs="Times New Roman"/>
          <w:b/>
          <w:bCs/>
          <w:kern w:val="0"/>
          <w:sz w:val="27"/>
          <w:szCs w:val="27"/>
          <w14:ligatures w14:val="none"/>
        </w:rPr>
        <w:t>Domande:</w:t>
      </w:r>
    </w:p>
    <w:p w:rsidR="008B067D" w:rsidRDefault="008B067D" w:rsidP="008B067D">
      <w:pPr>
        <w:pStyle w:val="Paragrafoelenco"/>
        <w:numPr>
          <w:ilvl w:val="0"/>
          <w:numId w:val="4"/>
        </w:numPr>
        <w:spacing w:before="100" w:beforeAutospacing="1" w:after="100" w:afterAutospacing="1"/>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Supponendo che gli obiettivi tecnici/prestazionali siano stati raggiunti per i pacchetti di lavoro A e B, come sta andando il progetto?</w:t>
      </w:r>
    </w:p>
    <w:p w:rsidR="008B067D" w:rsidRPr="008B067D" w:rsidRDefault="008B067D" w:rsidP="008B067D">
      <w:pPr>
        <w:pStyle w:val="Paragrafoelenco"/>
        <w:numPr>
          <w:ilvl w:val="0"/>
          <w:numId w:val="4"/>
        </w:numPr>
        <w:spacing w:before="100" w:beforeAutospacing="1" w:after="100" w:afterAutospacing="1"/>
        <w:rPr>
          <w:rFonts w:ascii="Times New Roman" w:eastAsia="Times New Roman" w:hAnsi="Times New Roman" w:cs="Times New Roman"/>
          <w:kern w:val="0"/>
          <w14:ligatures w14:val="none"/>
        </w:rPr>
      </w:pPr>
      <w:r w:rsidRPr="008B067D">
        <w:rPr>
          <w:rFonts w:ascii="Times New Roman" w:eastAsia="Times New Roman" w:hAnsi="Times New Roman" w:cs="Times New Roman"/>
          <w:kern w:val="0"/>
          <w14:ligatures w14:val="none"/>
        </w:rPr>
        <w:t>Supponendo che il programma originale prevedeva il completamento del progetto entro sette mesi e che le prestazioni per il resto del progetto siano simili a quelle attuali, qual è il costo totale stimato alla fine? Qual è la data stimata di completamento?</w:t>
      </w:r>
    </w:p>
    <w:sectPr w:rsidR="008B067D" w:rsidRPr="008B067D" w:rsidSect="002669D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40BD"/>
    <w:multiLevelType w:val="hybridMultilevel"/>
    <w:tmpl w:val="C72A3E72"/>
    <w:lvl w:ilvl="0" w:tplc="E94817D6">
      <w:start w:val="1"/>
      <w:numFmt w:val="bullet"/>
      <w:lvlText w:val=""/>
      <w:lvlJc w:val="left"/>
      <w:pPr>
        <w:tabs>
          <w:tab w:val="num" w:pos="720"/>
        </w:tabs>
        <w:ind w:left="720" w:hanging="360"/>
      </w:pPr>
      <w:rPr>
        <w:rFonts w:ascii="Symbol" w:hAnsi="Symbol" w:hint="default"/>
      </w:rPr>
    </w:lvl>
    <w:lvl w:ilvl="1" w:tplc="E0CA59D6">
      <w:numFmt w:val="bullet"/>
      <w:lvlText w:val="w"/>
      <w:lvlJc w:val="left"/>
      <w:pPr>
        <w:tabs>
          <w:tab w:val="num" w:pos="1440"/>
        </w:tabs>
        <w:ind w:left="1440" w:hanging="360"/>
      </w:pPr>
      <w:rPr>
        <w:rFonts w:ascii="Wingdings" w:hAnsi="Wingdings" w:hint="default"/>
      </w:rPr>
    </w:lvl>
    <w:lvl w:ilvl="2" w:tplc="B7F82FFE" w:tentative="1">
      <w:start w:val="1"/>
      <w:numFmt w:val="bullet"/>
      <w:lvlText w:val=""/>
      <w:lvlJc w:val="left"/>
      <w:pPr>
        <w:tabs>
          <w:tab w:val="num" w:pos="2160"/>
        </w:tabs>
        <w:ind w:left="2160" w:hanging="360"/>
      </w:pPr>
      <w:rPr>
        <w:rFonts w:ascii="Symbol" w:hAnsi="Symbol" w:hint="default"/>
      </w:rPr>
    </w:lvl>
    <w:lvl w:ilvl="3" w:tplc="96B62C76" w:tentative="1">
      <w:start w:val="1"/>
      <w:numFmt w:val="bullet"/>
      <w:lvlText w:val=""/>
      <w:lvlJc w:val="left"/>
      <w:pPr>
        <w:tabs>
          <w:tab w:val="num" w:pos="2880"/>
        </w:tabs>
        <w:ind w:left="2880" w:hanging="360"/>
      </w:pPr>
      <w:rPr>
        <w:rFonts w:ascii="Symbol" w:hAnsi="Symbol" w:hint="default"/>
      </w:rPr>
    </w:lvl>
    <w:lvl w:ilvl="4" w:tplc="EFCC1076" w:tentative="1">
      <w:start w:val="1"/>
      <w:numFmt w:val="bullet"/>
      <w:lvlText w:val=""/>
      <w:lvlJc w:val="left"/>
      <w:pPr>
        <w:tabs>
          <w:tab w:val="num" w:pos="3600"/>
        </w:tabs>
        <w:ind w:left="3600" w:hanging="360"/>
      </w:pPr>
      <w:rPr>
        <w:rFonts w:ascii="Symbol" w:hAnsi="Symbol" w:hint="default"/>
      </w:rPr>
    </w:lvl>
    <w:lvl w:ilvl="5" w:tplc="CAEA0980" w:tentative="1">
      <w:start w:val="1"/>
      <w:numFmt w:val="bullet"/>
      <w:lvlText w:val=""/>
      <w:lvlJc w:val="left"/>
      <w:pPr>
        <w:tabs>
          <w:tab w:val="num" w:pos="4320"/>
        </w:tabs>
        <w:ind w:left="4320" w:hanging="360"/>
      </w:pPr>
      <w:rPr>
        <w:rFonts w:ascii="Symbol" w:hAnsi="Symbol" w:hint="default"/>
      </w:rPr>
    </w:lvl>
    <w:lvl w:ilvl="6" w:tplc="B314BE5A" w:tentative="1">
      <w:start w:val="1"/>
      <w:numFmt w:val="bullet"/>
      <w:lvlText w:val=""/>
      <w:lvlJc w:val="left"/>
      <w:pPr>
        <w:tabs>
          <w:tab w:val="num" w:pos="5040"/>
        </w:tabs>
        <w:ind w:left="5040" w:hanging="360"/>
      </w:pPr>
      <w:rPr>
        <w:rFonts w:ascii="Symbol" w:hAnsi="Symbol" w:hint="default"/>
      </w:rPr>
    </w:lvl>
    <w:lvl w:ilvl="7" w:tplc="F6A83324" w:tentative="1">
      <w:start w:val="1"/>
      <w:numFmt w:val="bullet"/>
      <w:lvlText w:val=""/>
      <w:lvlJc w:val="left"/>
      <w:pPr>
        <w:tabs>
          <w:tab w:val="num" w:pos="5760"/>
        </w:tabs>
        <w:ind w:left="5760" w:hanging="360"/>
      </w:pPr>
      <w:rPr>
        <w:rFonts w:ascii="Symbol" w:hAnsi="Symbol" w:hint="default"/>
      </w:rPr>
    </w:lvl>
    <w:lvl w:ilvl="8" w:tplc="77E2B78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2BF0E92"/>
    <w:multiLevelType w:val="multilevel"/>
    <w:tmpl w:val="6BD8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124A7E"/>
    <w:multiLevelType w:val="hybridMultilevel"/>
    <w:tmpl w:val="DFAED42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259473F"/>
    <w:multiLevelType w:val="hybridMultilevel"/>
    <w:tmpl w:val="3CBC532A"/>
    <w:lvl w:ilvl="0" w:tplc="266C768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61822598">
    <w:abstractNumId w:val="0"/>
  </w:num>
  <w:num w:numId="2" w16cid:durableId="1039284713">
    <w:abstractNumId w:val="2"/>
  </w:num>
  <w:num w:numId="3" w16cid:durableId="1297880794">
    <w:abstractNumId w:val="1"/>
  </w:num>
  <w:num w:numId="4" w16cid:durableId="1468275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08"/>
  <w:hyphenationZone w:val="283"/>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0E"/>
    <w:rsid w:val="00151B40"/>
    <w:rsid w:val="002669DC"/>
    <w:rsid w:val="002907E3"/>
    <w:rsid w:val="00591B52"/>
    <w:rsid w:val="006C46F3"/>
    <w:rsid w:val="0072210B"/>
    <w:rsid w:val="0080157E"/>
    <w:rsid w:val="008B067D"/>
    <w:rsid w:val="008B0D0E"/>
    <w:rsid w:val="009D13ED"/>
    <w:rsid w:val="00BA0C74"/>
    <w:rsid w:val="00D8633A"/>
    <w:rsid w:val="00DA7306"/>
    <w:rsid w:val="00E53056"/>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4F11"/>
  <w15:chartTrackingRefBased/>
  <w15:docId w15:val="{4493CC44-0B2A-3A42-A2FC-952B80EB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B0D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8B0D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8B0D0E"/>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8B0D0E"/>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8B0D0E"/>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8B0D0E"/>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B0D0E"/>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B0D0E"/>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B0D0E"/>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B0D0E"/>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8B0D0E"/>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8B0D0E"/>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8B0D0E"/>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8B0D0E"/>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8B0D0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B0D0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B0D0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B0D0E"/>
    <w:rPr>
      <w:rFonts w:eastAsiaTheme="majorEastAsia" w:cstheme="majorBidi"/>
      <w:color w:val="272727" w:themeColor="text1" w:themeTint="D8"/>
    </w:rPr>
  </w:style>
  <w:style w:type="paragraph" w:styleId="Titolo">
    <w:name w:val="Title"/>
    <w:basedOn w:val="Normale"/>
    <w:next w:val="Normale"/>
    <w:link w:val="TitoloCarattere"/>
    <w:uiPriority w:val="10"/>
    <w:qFormat/>
    <w:rsid w:val="008B0D0E"/>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B0D0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B0D0E"/>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B0D0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B0D0E"/>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8B0D0E"/>
    <w:rPr>
      <w:i/>
      <w:iCs/>
      <w:color w:val="404040" w:themeColor="text1" w:themeTint="BF"/>
    </w:rPr>
  </w:style>
  <w:style w:type="paragraph" w:styleId="Paragrafoelenco">
    <w:name w:val="List Paragraph"/>
    <w:basedOn w:val="Normale"/>
    <w:uiPriority w:val="34"/>
    <w:qFormat/>
    <w:rsid w:val="008B0D0E"/>
    <w:pPr>
      <w:ind w:left="720"/>
      <w:contextualSpacing/>
    </w:pPr>
  </w:style>
  <w:style w:type="character" w:styleId="Enfasiintensa">
    <w:name w:val="Intense Emphasis"/>
    <w:basedOn w:val="Carpredefinitoparagrafo"/>
    <w:uiPriority w:val="21"/>
    <w:qFormat/>
    <w:rsid w:val="008B0D0E"/>
    <w:rPr>
      <w:i/>
      <w:iCs/>
      <w:color w:val="2F5496" w:themeColor="accent1" w:themeShade="BF"/>
    </w:rPr>
  </w:style>
  <w:style w:type="paragraph" w:styleId="Citazioneintensa">
    <w:name w:val="Intense Quote"/>
    <w:basedOn w:val="Normale"/>
    <w:next w:val="Normale"/>
    <w:link w:val="CitazioneintensaCarattere"/>
    <w:uiPriority w:val="30"/>
    <w:qFormat/>
    <w:rsid w:val="008B0D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8B0D0E"/>
    <w:rPr>
      <w:i/>
      <w:iCs/>
      <w:color w:val="2F5496" w:themeColor="accent1" w:themeShade="BF"/>
    </w:rPr>
  </w:style>
  <w:style w:type="character" w:styleId="Riferimentointenso">
    <w:name w:val="Intense Reference"/>
    <w:basedOn w:val="Carpredefinitoparagrafo"/>
    <w:uiPriority w:val="32"/>
    <w:qFormat/>
    <w:rsid w:val="008B0D0E"/>
    <w:rPr>
      <w:b/>
      <w:bCs/>
      <w:smallCaps/>
      <w:color w:val="2F5496" w:themeColor="accent1" w:themeShade="BF"/>
      <w:spacing w:val="5"/>
    </w:rPr>
  </w:style>
  <w:style w:type="paragraph" w:styleId="NormaleWeb">
    <w:name w:val="Normal (Web)"/>
    <w:basedOn w:val="Normale"/>
    <w:uiPriority w:val="99"/>
    <w:semiHidden/>
    <w:unhideWhenUsed/>
    <w:rsid w:val="008B067D"/>
    <w:pPr>
      <w:spacing w:before="100" w:beforeAutospacing="1" w:after="100" w:afterAutospacing="1"/>
    </w:pPr>
    <w:rPr>
      <w:rFonts w:ascii="Times New Roman" w:eastAsia="Times New Roman" w:hAnsi="Times New Roman" w:cs="Times New Roman"/>
      <w:kern w:val="0"/>
      <w14:ligatures w14:val="none"/>
    </w:rPr>
  </w:style>
  <w:style w:type="character" w:styleId="Enfasigrassetto">
    <w:name w:val="Strong"/>
    <w:basedOn w:val="Carpredefinitoparagrafo"/>
    <w:uiPriority w:val="22"/>
    <w:qFormat/>
    <w:rsid w:val="008B06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078254">
      <w:bodyDiv w:val="1"/>
      <w:marLeft w:val="0"/>
      <w:marRight w:val="0"/>
      <w:marTop w:val="0"/>
      <w:marBottom w:val="0"/>
      <w:divBdr>
        <w:top w:val="none" w:sz="0" w:space="0" w:color="auto"/>
        <w:left w:val="none" w:sz="0" w:space="0" w:color="auto"/>
        <w:bottom w:val="none" w:sz="0" w:space="0" w:color="auto"/>
        <w:right w:val="none" w:sz="0" w:space="0" w:color="auto"/>
      </w:divBdr>
      <w:divsChild>
        <w:div w:id="1060176336">
          <w:marLeft w:val="432"/>
          <w:marRight w:val="0"/>
          <w:marTop w:val="100"/>
          <w:marBottom w:val="0"/>
          <w:divBdr>
            <w:top w:val="none" w:sz="0" w:space="0" w:color="auto"/>
            <w:left w:val="none" w:sz="0" w:space="0" w:color="auto"/>
            <w:bottom w:val="none" w:sz="0" w:space="0" w:color="auto"/>
            <w:right w:val="none" w:sz="0" w:space="0" w:color="auto"/>
          </w:divBdr>
        </w:div>
        <w:div w:id="725032175">
          <w:marLeft w:val="864"/>
          <w:marRight w:val="0"/>
          <w:marTop w:val="60"/>
          <w:marBottom w:val="0"/>
          <w:divBdr>
            <w:top w:val="none" w:sz="0" w:space="0" w:color="auto"/>
            <w:left w:val="none" w:sz="0" w:space="0" w:color="auto"/>
            <w:bottom w:val="none" w:sz="0" w:space="0" w:color="auto"/>
            <w:right w:val="none" w:sz="0" w:space="0" w:color="auto"/>
          </w:divBdr>
        </w:div>
        <w:div w:id="1172600295">
          <w:marLeft w:val="864"/>
          <w:marRight w:val="0"/>
          <w:marTop w:val="60"/>
          <w:marBottom w:val="0"/>
          <w:divBdr>
            <w:top w:val="none" w:sz="0" w:space="0" w:color="auto"/>
            <w:left w:val="none" w:sz="0" w:space="0" w:color="auto"/>
            <w:bottom w:val="none" w:sz="0" w:space="0" w:color="auto"/>
            <w:right w:val="none" w:sz="0" w:space="0" w:color="auto"/>
          </w:divBdr>
        </w:div>
        <w:div w:id="1627540908">
          <w:marLeft w:val="864"/>
          <w:marRight w:val="0"/>
          <w:marTop w:val="60"/>
          <w:marBottom w:val="0"/>
          <w:divBdr>
            <w:top w:val="none" w:sz="0" w:space="0" w:color="auto"/>
            <w:left w:val="none" w:sz="0" w:space="0" w:color="auto"/>
            <w:bottom w:val="none" w:sz="0" w:space="0" w:color="auto"/>
            <w:right w:val="none" w:sz="0" w:space="0" w:color="auto"/>
          </w:divBdr>
        </w:div>
        <w:div w:id="952977129">
          <w:marLeft w:val="1296"/>
          <w:marRight w:val="0"/>
          <w:marTop w:val="0"/>
          <w:marBottom w:val="0"/>
          <w:divBdr>
            <w:top w:val="none" w:sz="0" w:space="0" w:color="auto"/>
            <w:left w:val="none" w:sz="0" w:space="0" w:color="auto"/>
            <w:bottom w:val="none" w:sz="0" w:space="0" w:color="auto"/>
            <w:right w:val="none" w:sz="0" w:space="0" w:color="auto"/>
          </w:divBdr>
        </w:div>
        <w:div w:id="277879504">
          <w:marLeft w:val="1728"/>
          <w:marRight w:val="0"/>
          <w:marTop w:val="0"/>
          <w:marBottom w:val="0"/>
          <w:divBdr>
            <w:top w:val="none" w:sz="0" w:space="0" w:color="auto"/>
            <w:left w:val="none" w:sz="0" w:space="0" w:color="auto"/>
            <w:bottom w:val="none" w:sz="0" w:space="0" w:color="auto"/>
            <w:right w:val="none" w:sz="0" w:space="0" w:color="auto"/>
          </w:divBdr>
        </w:div>
      </w:divsChild>
    </w:div>
    <w:div w:id="1073816389">
      <w:bodyDiv w:val="1"/>
      <w:marLeft w:val="0"/>
      <w:marRight w:val="0"/>
      <w:marTop w:val="0"/>
      <w:marBottom w:val="0"/>
      <w:divBdr>
        <w:top w:val="none" w:sz="0" w:space="0" w:color="auto"/>
        <w:left w:val="none" w:sz="0" w:space="0" w:color="auto"/>
        <w:bottom w:val="none" w:sz="0" w:space="0" w:color="auto"/>
        <w:right w:val="none" w:sz="0" w:space="0" w:color="auto"/>
      </w:divBdr>
    </w:div>
    <w:div w:id="1083330931">
      <w:bodyDiv w:val="1"/>
      <w:marLeft w:val="0"/>
      <w:marRight w:val="0"/>
      <w:marTop w:val="0"/>
      <w:marBottom w:val="0"/>
      <w:divBdr>
        <w:top w:val="none" w:sz="0" w:space="0" w:color="auto"/>
        <w:left w:val="none" w:sz="0" w:space="0" w:color="auto"/>
        <w:bottom w:val="none" w:sz="0" w:space="0" w:color="auto"/>
        <w:right w:val="none" w:sz="0" w:space="0" w:color="auto"/>
      </w:divBdr>
      <w:divsChild>
        <w:div w:id="1254897897">
          <w:marLeft w:val="446"/>
          <w:marRight w:val="0"/>
          <w:marTop w:val="144"/>
          <w:marBottom w:val="0"/>
          <w:divBdr>
            <w:top w:val="none" w:sz="0" w:space="0" w:color="auto"/>
            <w:left w:val="none" w:sz="0" w:space="0" w:color="auto"/>
            <w:bottom w:val="none" w:sz="0" w:space="0" w:color="auto"/>
            <w:right w:val="none" w:sz="0" w:space="0" w:color="auto"/>
          </w:divBdr>
        </w:div>
        <w:div w:id="959607438">
          <w:marLeft w:val="1080"/>
          <w:marRight w:val="0"/>
          <w:marTop w:val="130"/>
          <w:marBottom w:val="0"/>
          <w:divBdr>
            <w:top w:val="none" w:sz="0" w:space="0" w:color="auto"/>
            <w:left w:val="none" w:sz="0" w:space="0" w:color="auto"/>
            <w:bottom w:val="none" w:sz="0" w:space="0" w:color="auto"/>
            <w:right w:val="none" w:sz="0" w:space="0" w:color="auto"/>
          </w:divBdr>
        </w:div>
        <w:div w:id="1170486023">
          <w:marLeft w:val="1080"/>
          <w:marRight w:val="0"/>
          <w:marTop w:val="130"/>
          <w:marBottom w:val="0"/>
          <w:divBdr>
            <w:top w:val="none" w:sz="0" w:space="0" w:color="auto"/>
            <w:left w:val="none" w:sz="0" w:space="0" w:color="auto"/>
            <w:bottom w:val="none" w:sz="0" w:space="0" w:color="auto"/>
            <w:right w:val="none" w:sz="0" w:space="0" w:color="auto"/>
          </w:divBdr>
        </w:div>
        <w:div w:id="1213887542">
          <w:marLeft w:val="1080"/>
          <w:marRight w:val="0"/>
          <w:marTop w:val="130"/>
          <w:marBottom w:val="0"/>
          <w:divBdr>
            <w:top w:val="none" w:sz="0" w:space="0" w:color="auto"/>
            <w:left w:val="none" w:sz="0" w:space="0" w:color="auto"/>
            <w:bottom w:val="none" w:sz="0" w:space="0" w:color="auto"/>
            <w:right w:val="none" w:sz="0" w:space="0" w:color="auto"/>
          </w:divBdr>
        </w:div>
        <w:div w:id="1754662355">
          <w:marLeft w:val="446"/>
          <w:marRight w:val="0"/>
          <w:marTop w:val="144"/>
          <w:marBottom w:val="0"/>
          <w:divBdr>
            <w:top w:val="none" w:sz="0" w:space="0" w:color="auto"/>
            <w:left w:val="none" w:sz="0" w:space="0" w:color="auto"/>
            <w:bottom w:val="none" w:sz="0" w:space="0" w:color="auto"/>
            <w:right w:val="none" w:sz="0" w:space="0" w:color="auto"/>
          </w:divBdr>
        </w:div>
        <w:div w:id="1985696311">
          <w:marLeft w:val="446"/>
          <w:marRight w:val="0"/>
          <w:marTop w:val="130"/>
          <w:marBottom w:val="0"/>
          <w:divBdr>
            <w:top w:val="none" w:sz="0" w:space="0" w:color="auto"/>
            <w:left w:val="none" w:sz="0" w:space="0" w:color="auto"/>
            <w:bottom w:val="none" w:sz="0" w:space="0" w:color="auto"/>
            <w:right w:val="none" w:sz="0" w:space="0" w:color="auto"/>
          </w:divBdr>
        </w:div>
        <w:div w:id="570821263">
          <w:marLeft w:val="1080"/>
          <w:marRight w:val="0"/>
          <w:marTop w:val="130"/>
          <w:marBottom w:val="0"/>
          <w:divBdr>
            <w:top w:val="none" w:sz="0" w:space="0" w:color="auto"/>
            <w:left w:val="none" w:sz="0" w:space="0" w:color="auto"/>
            <w:bottom w:val="none" w:sz="0" w:space="0" w:color="auto"/>
            <w:right w:val="none" w:sz="0" w:space="0" w:color="auto"/>
          </w:divBdr>
        </w:div>
        <w:div w:id="646396173">
          <w:marLeft w:val="1080"/>
          <w:marRight w:val="0"/>
          <w:marTop w:val="130"/>
          <w:marBottom w:val="0"/>
          <w:divBdr>
            <w:top w:val="none" w:sz="0" w:space="0" w:color="auto"/>
            <w:left w:val="none" w:sz="0" w:space="0" w:color="auto"/>
            <w:bottom w:val="none" w:sz="0" w:space="0" w:color="auto"/>
            <w:right w:val="none" w:sz="0" w:space="0" w:color="auto"/>
          </w:divBdr>
        </w:div>
        <w:div w:id="840774978">
          <w:marLeft w:val="1080"/>
          <w:marRight w:val="0"/>
          <w:marTop w:val="130"/>
          <w:marBottom w:val="0"/>
          <w:divBdr>
            <w:top w:val="none" w:sz="0" w:space="0" w:color="auto"/>
            <w:left w:val="none" w:sz="0" w:space="0" w:color="auto"/>
            <w:bottom w:val="none" w:sz="0" w:space="0" w:color="auto"/>
            <w:right w:val="none" w:sz="0" w:space="0" w:color="auto"/>
          </w:divBdr>
        </w:div>
      </w:divsChild>
    </w:div>
    <w:div w:id="1230266060">
      <w:bodyDiv w:val="1"/>
      <w:marLeft w:val="0"/>
      <w:marRight w:val="0"/>
      <w:marTop w:val="0"/>
      <w:marBottom w:val="0"/>
      <w:divBdr>
        <w:top w:val="none" w:sz="0" w:space="0" w:color="auto"/>
        <w:left w:val="none" w:sz="0" w:space="0" w:color="auto"/>
        <w:bottom w:val="none" w:sz="0" w:space="0" w:color="auto"/>
        <w:right w:val="none" w:sz="0" w:space="0" w:color="auto"/>
      </w:divBdr>
    </w:div>
    <w:div w:id="1428889978">
      <w:bodyDiv w:val="1"/>
      <w:marLeft w:val="0"/>
      <w:marRight w:val="0"/>
      <w:marTop w:val="0"/>
      <w:marBottom w:val="0"/>
      <w:divBdr>
        <w:top w:val="none" w:sz="0" w:space="0" w:color="auto"/>
        <w:left w:val="none" w:sz="0" w:space="0" w:color="auto"/>
        <w:bottom w:val="none" w:sz="0" w:space="0" w:color="auto"/>
        <w:right w:val="none" w:sz="0" w:space="0" w:color="auto"/>
      </w:divBdr>
      <w:divsChild>
        <w:div w:id="464664165">
          <w:marLeft w:val="446"/>
          <w:marRight w:val="0"/>
          <w:marTop w:val="173"/>
          <w:marBottom w:val="0"/>
          <w:divBdr>
            <w:top w:val="none" w:sz="0" w:space="0" w:color="auto"/>
            <w:left w:val="none" w:sz="0" w:space="0" w:color="auto"/>
            <w:bottom w:val="none" w:sz="0" w:space="0" w:color="auto"/>
            <w:right w:val="none" w:sz="0" w:space="0" w:color="auto"/>
          </w:divBdr>
        </w:div>
        <w:div w:id="1121269100">
          <w:marLeft w:val="446"/>
          <w:marRight w:val="0"/>
          <w:marTop w:val="173"/>
          <w:marBottom w:val="0"/>
          <w:divBdr>
            <w:top w:val="none" w:sz="0" w:space="0" w:color="auto"/>
            <w:left w:val="none" w:sz="0" w:space="0" w:color="auto"/>
            <w:bottom w:val="none" w:sz="0" w:space="0" w:color="auto"/>
            <w:right w:val="none" w:sz="0" w:space="0" w:color="auto"/>
          </w:divBdr>
        </w:div>
        <w:div w:id="611322997">
          <w:marLeft w:val="1080"/>
          <w:marRight w:val="0"/>
          <w:marTop w:val="144"/>
          <w:marBottom w:val="0"/>
          <w:divBdr>
            <w:top w:val="none" w:sz="0" w:space="0" w:color="auto"/>
            <w:left w:val="none" w:sz="0" w:space="0" w:color="auto"/>
            <w:bottom w:val="none" w:sz="0" w:space="0" w:color="auto"/>
            <w:right w:val="none" w:sz="0" w:space="0" w:color="auto"/>
          </w:divBdr>
        </w:div>
        <w:div w:id="680163194">
          <w:marLeft w:val="446"/>
          <w:marRight w:val="0"/>
          <w:marTop w:val="173"/>
          <w:marBottom w:val="0"/>
          <w:divBdr>
            <w:top w:val="none" w:sz="0" w:space="0" w:color="auto"/>
            <w:left w:val="none" w:sz="0" w:space="0" w:color="auto"/>
            <w:bottom w:val="none" w:sz="0" w:space="0" w:color="auto"/>
            <w:right w:val="none" w:sz="0" w:space="0" w:color="auto"/>
          </w:divBdr>
        </w:div>
        <w:div w:id="61366687">
          <w:marLeft w:val="1080"/>
          <w:marRight w:val="0"/>
          <w:marTop w:val="144"/>
          <w:marBottom w:val="0"/>
          <w:divBdr>
            <w:top w:val="none" w:sz="0" w:space="0" w:color="auto"/>
            <w:left w:val="none" w:sz="0" w:space="0" w:color="auto"/>
            <w:bottom w:val="none" w:sz="0" w:space="0" w:color="auto"/>
            <w:right w:val="none" w:sz="0" w:space="0" w:color="auto"/>
          </w:divBdr>
        </w:div>
        <w:div w:id="1789884544">
          <w:marLeft w:val="446"/>
          <w:marRight w:val="0"/>
          <w:marTop w:val="173"/>
          <w:marBottom w:val="0"/>
          <w:divBdr>
            <w:top w:val="none" w:sz="0" w:space="0" w:color="auto"/>
            <w:left w:val="none" w:sz="0" w:space="0" w:color="auto"/>
            <w:bottom w:val="none" w:sz="0" w:space="0" w:color="auto"/>
            <w:right w:val="none" w:sz="0" w:space="0" w:color="auto"/>
          </w:divBdr>
        </w:div>
        <w:div w:id="1693453736">
          <w:marLeft w:val="1080"/>
          <w:marRight w:val="0"/>
          <w:marTop w:val="144"/>
          <w:marBottom w:val="0"/>
          <w:divBdr>
            <w:top w:val="none" w:sz="0" w:space="0" w:color="auto"/>
            <w:left w:val="none" w:sz="0" w:space="0" w:color="auto"/>
            <w:bottom w:val="none" w:sz="0" w:space="0" w:color="auto"/>
            <w:right w:val="none" w:sz="0" w:space="0" w:color="auto"/>
          </w:divBdr>
        </w:div>
        <w:div w:id="1725789422">
          <w:marLeft w:val="446"/>
          <w:marRight w:val="0"/>
          <w:marTop w:val="173"/>
          <w:marBottom w:val="0"/>
          <w:divBdr>
            <w:top w:val="none" w:sz="0" w:space="0" w:color="auto"/>
            <w:left w:val="none" w:sz="0" w:space="0" w:color="auto"/>
            <w:bottom w:val="none" w:sz="0" w:space="0" w:color="auto"/>
            <w:right w:val="none" w:sz="0" w:space="0" w:color="auto"/>
          </w:divBdr>
        </w:div>
        <w:div w:id="606618624">
          <w:marLeft w:val="1080"/>
          <w:marRight w:val="0"/>
          <w:marTop w:val="144"/>
          <w:marBottom w:val="0"/>
          <w:divBdr>
            <w:top w:val="none" w:sz="0" w:space="0" w:color="auto"/>
            <w:left w:val="none" w:sz="0" w:space="0" w:color="auto"/>
            <w:bottom w:val="none" w:sz="0" w:space="0" w:color="auto"/>
            <w:right w:val="none" w:sz="0" w:space="0" w:color="auto"/>
          </w:divBdr>
        </w:div>
      </w:divsChild>
    </w:div>
    <w:div w:id="1647515576">
      <w:bodyDiv w:val="1"/>
      <w:marLeft w:val="0"/>
      <w:marRight w:val="0"/>
      <w:marTop w:val="0"/>
      <w:marBottom w:val="0"/>
      <w:divBdr>
        <w:top w:val="none" w:sz="0" w:space="0" w:color="auto"/>
        <w:left w:val="none" w:sz="0" w:space="0" w:color="auto"/>
        <w:bottom w:val="none" w:sz="0" w:space="0" w:color="auto"/>
        <w:right w:val="none" w:sz="0" w:space="0" w:color="auto"/>
      </w:divBdr>
    </w:div>
    <w:div w:id="1722947310">
      <w:bodyDiv w:val="1"/>
      <w:marLeft w:val="0"/>
      <w:marRight w:val="0"/>
      <w:marTop w:val="0"/>
      <w:marBottom w:val="0"/>
      <w:divBdr>
        <w:top w:val="none" w:sz="0" w:space="0" w:color="auto"/>
        <w:left w:val="none" w:sz="0" w:space="0" w:color="auto"/>
        <w:bottom w:val="none" w:sz="0" w:space="0" w:color="auto"/>
        <w:right w:val="none" w:sz="0" w:space="0" w:color="auto"/>
      </w:divBdr>
    </w:div>
    <w:div w:id="197101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533</Words>
  <Characters>3795</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Filomena FERRUCCI</dc:creator>
  <cp:keywords/>
  <dc:description/>
  <cp:lastModifiedBy>Filomena FERRUCCI</cp:lastModifiedBy>
  <cp:revision>1</cp:revision>
  <dcterms:created xsi:type="dcterms:W3CDTF">2024-11-18T07:49:00Z</dcterms:created>
  <dcterms:modified xsi:type="dcterms:W3CDTF">2024-11-18T17:24:00Z</dcterms:modified>
</cp:coreProperties>
</file>