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C991" w14:textId="68302961" w:rsidR="00172D44" w:rsidRPr="002D47F0" w:rsidRDefault="003A7DE8">
      <w:pPr>
        <w:rPr>
          <w:b/>
          <w:bCs/>
          <w:sz w:val="40"/>
          <w:szCs w:val="40"/>
        </w:rPr>
      </w:pPr>
      <w:r w:rsidRPr="002D47F0">
        <w:rPr>
          <w:b/>
          <w:bCs/>
          <w:sz w:val="40"/>
          <w:szCs w:val="40"/>
        </w:rPr>
        <w:t xml:space="preserve">Descrivere la </w:t>
      </w:r>
      <w:proofErr w:type="spellStart"/>
      <w:r w:rsidRPr="002D47F0">
        <w:rPr>
          <w:b/>
          <w:bCs/>
          <w:sz w:val="40"/>
          <w:szCs w:val="40"/>
        </w:rPr>
        <w:t>Context</w:t>
      </w:r>
      <w:proofErr w:type="spellEnd"/>
      <w:r w:rsidRPr="002D47F0">
        <w:rPr>
          <w:b/>
          <w:bCs/>
          <w:sz w:val="40"/>
          <w:szCs w:val="40"/>
        </w:rPr>
        <w:t xml:space="preserve"> and </w:t>
      </w:r>
      <w:proofErr w:type="spellStart"/>
      <w:r w:rsidRPr="002D47F0">
        <w:rPr>
          <w:b/>
          <w:bCs/>
          <w:sz w:val="40"/>
          <w:szCs w:val="40"/>
        </w:rPr>
        <w:t>Dependency</w:t>
      </w:r>
      <w:proofErr w:type="spellEnd"/>
      <w:r w:rsidRPr="002D47F0">
        <w:rPr>
          <w:b/>
          <w:bCs/>
          <w:sz w:val="40"/>
          <w:szCs w:val="40"/>
        </w:rPr>
        <w:t xml:space="preserve"> Injection</w:t>
      </w:r>
    </w:p>
    <w:p w14:paraId="1AB0563E" w14:textId="6695D30A" w:rsidR="003A7DE8" w:rsidRPr="002D47F0" w:rsidRDefault="003A7DE8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Java EE ha degli Enterprise Java </w:t>
      </w:r>
      <w:proofErr w:type="spellStart"/>
      <w:r w:rsidRPr="002D47F0">
        <w:rPr>
          <w:sz w:val="40"/>
          <w:szCs w:val="40"/>
        </w:rPr>
        <w:t>Beans</w:t>
      </w:r>
      <w:proofErr w:type="spellEnd"/>
      <w:r w:rsidRPr="002D47F0">
        <w:rPr>
          <w:sz w:val="40"/>
          <w:szCs w:val="40"/>
        </w:rPr>
        <w:t xml:space="preserve"> (EJB), gli oggetti CDI (</w:t>
      </w:r>
      <w:proofErr w:type="spellStart"/>
      <w:r w:rsidRPr="002D47F0">
        <w:rPr>
          <w:sz w:val="40"/>
          <w:szCs w:val="40"/>
        </w:rPr>
        <w:t>Context</w:t>
      </w:r>
      <w:proofErr w:type="spellEnd"/>
      <w:r w:rsidRPr="002D47F0">
        <w:rPr>
          <w:sz w:val="40"/>
          <w:szCs w:val="40"/>
        </w:rPr>
        <w:t xml:space="preserve"> and </w:t>
      </w:r>
      <w:proofErr w:type="spellStart"/>
      <w:r w:rsidRPr="002D47F0">
        <w:rPr>
          <w:sz w:val="40"/>
          <w:szCs w:val="40"/>
        </w:rPr>
        <w:t>Dependency</w:t>
      </w:r>
      <w:proofErr w:type="spellEnd"/>
      <w:r w:rsidRPr="002D47F0">
        <w:rPr>
          <w:sz w:val="40"/>
          <w:szCs w:val="40"/>
        </w:rPr>
        <w:t xml:space="preserve"> Injection) sono costruiti sul modello base chiamato Bean </w:t>
      </w:r>
      <w:proofErr w:type="spellStart"/>
      <w:r w:rsidRPr="002D47F0">
        <w:rPr>
          <w:sz w:val="40"/>
          <w:szCs w:val="40"/>
        </w:rPr>
        <w:t>Managed</w:t>
      </w:r>
      <w:proofErr w:type="spellEnd"/>
      <w:r w:rsidRPr="002D47F0">
        <w:rPr>
          <w:sz w:val="40"/>
          <w:szCs w:val="40"/>
        </w:rPr>
        <w:t>.</w:t>
      </w:r>
    </w:p>
    <w:p w14:paraId="1CCE1168" w14:textId="477A73E2" w:rsidR="003A7DE8" w:rsidRPr="002D47F0" w:rsidRDefault="003A7DE8">
      <w:pPr>
        <w:rPr>
          <w:sz w:val="40"/>
          <w:szCs w:val="40"/>
        </w:rPr>
      </w:pPr>
      <w:proofErr w:type="spellStart"/>
      <w:r w:rsidRPr="002D47F0">
        <w:rPr>
          <w:sz w:val="40"/>
          <w:szCs w:val="40"/>
        </w:rPr>
        <w:t>Dependency</w:t>
      </w:r>
      <w:proofErr w:type="spellEnd"/>
      <w:r w:rsidRPr="002D47F0">
        <w:rPr>
          <w:sz w:val="40"/>
          <w:szCs w:val="40"/>
        </w:rPr>
        <w:t xml:space="preserve"> Injection è un modello di progettazione che disaccoppia componenti dipendenti, il contenitore inietta quegli oggetti dipendenti per gli sviluppatori e per chi scrive il codice.</w:t>
      </w:r>
    </w:p>
    <w:p w14:paraId="657752D0" w14:textId="1501E713" w:rsidR="003A7DE8" w:rsidRPr="002D47F0" w:rsidRDefault="003A7DE8">
      <w:pPr>
        <w:rPr>
          <w:sz w:val="40"/>
          <w:szCs w:val="40"/>
        </w:rPr>
      </w:pPr>
      <w:r w:rsidRPr="002D47F0">
        <w:rPr>
          <w:sz w:val="40"/>
          <w:szCs w:val="40"/>
        </w:rPr>
        <w:t>Java Enterprise Edition (Java EE) 5 ha introdotto l’injection di risorse per gli sviluppatori.</w:t>
      </w:r>
      <w:r w:rsidR="00772679" w:rsidRPr="002D47F0">
        <w:rPr>
          <w:sz w:val="40"/>
          <w:szCs w:val="40"/>
        </w:rPr>
        <w:t xml:space="preserve"> Permetteva agli sviluppatori appunto di iniettare risorse del contenitore come EJB, gestori di entità, origini dati, fabbriche JMS e destinazioni in un insieme di componenti definiti (</w:t>
      </w:r>
      <w:proofErr w:type="spellStart"/>
      <w:r w:rsidR="00772679" w:rsidRPr="002D47F0">
        <w:rPr>
          <w:sz w:val="40"/>
          <w:szCs w:val="40"/>
        </w:rPr>
        <w:t>Servlet</w:t>
      </w:r>
      <w:proofErr w:type="spellEnd"/>
      <w:r w:rsidR="00772679" w:rsidRPr="002D47F0">
        <w:rPr>
          <w:sz w:val="40"/>
          <w:szCs w:val="40"/>
        </w:rPr>
        <w:t xml:space="preserve">, </w:t>
      </w:r>
      <w:proofErr w:type="spellStart"/>
      <w:r w:rsidR="00772679" w:rsidRPr="002D47F0">
        <w:rPr>
          <w:sz w:val="40"/>
          <w:szCs w:val="40"/>
        </w:rPr>
        <w:t>bean</w:t>
      </w:r>
      <w:proofErr w:type="spellEnd"/>
      <w:r w:rsidR="00772679" w:rsidRPr="002D47F0">
        <w:rPr>
          <w:sz w:val="40"/>
          <w:szCs w:val="40"/>
        </w:rPr>
        <w:t xml:space="preserve"> di supporto JSF ed EJB). A tale scopo, Java EE 5 ha introdotto un nuovo set di annotazioni (@Resource, @PersistenceContext, @PersistenceUnit, @EJB e @WebServiceRef).</w:t>
      </w:r>
    </w:p>
    <w:p w14:paraId="050A785B" w14:textId="64032286" w:rsidR="00772679" w:rsidRPr="002D47F0" w:rsidRDefault="00772679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Questo primo passo in Java EE 5 non è stato sufficiente, quindi Java EE 6 ha creato due nuove specifiche per portare la vera DI alla piattaforma: </w:t>
      </w:r>
      <w:proofErr w:type="spellStart"/>
      <w:r w:rsidRPr="002D47F0">
        <w:rPr>
          <w:sz w:val="40"/>
          <w:szCs w:val="40"/>
        </w:rPr>
        <w:t>Dependency</w:t>
      </w:r>
      <w:proofErr w:type="spellEnd"/>
      <w:r w:rsidRPr="002D47F0">
        <w:rPr>
          <w:sz w:val="40"/>
          <w:szCs w:val="40"/>
        </w:rPr>
        <w:t xml:space="preserve"> Injection e </w:t>
      </w:r>
      <w:proofErr w:type="spellStart"/>
      <w:r w:rsidRPr="002D47F0">
        <w:rPr>
          <w:sz w:val="40"/>
          <w:szCs w:val="40"/>
        </w:rPr>
        <w:t>Context</w:t>
      </w:r>
      <w:proofErr w:type="spellEnd"/>
      <w:r w:rsidRPr="002D47F0">
        <w:rPr>
          <w:sz w:val="40"/>
          <w:szCs w:val="40"/>
        </w:rPr>
        <w:t xml:space="preserve"> and </w:t>
      </w:r>
      <w:proofErr w:type="spellStart"/>
      <w:r w:rsidRPr="002D47F0">
        <w:rPr>
          <w:sz w:val="40"/>
          <w:szCs w:val="40"/>
        </w:rPr>
        <w:t>Dependency</w:t>
      </w:r>
      <w:proofErr w:type="spellEnd"/>
      <w:r w:rsidRPr="002D47F0">
        <w:rPr>
          <w:sz w:val="40"/>
          <w:szCs w:val="40"/>
        </w:rPr>
        <w:t xml:space="preserve"> Injection.</w:t>
      </w:r>
    </w:p>
    <w:p w14:paraId="6750491E" w14:textId="0E11E6F5" w:rsidR="00772679" w:rsidRPr="002D47F0" w:rsidRDefault="00772679">
      <w:pPr>
        <w:rPr>
          <w:sz w:val="40"/>
          <w:szCs w:val="40"/>
        </w:rPr>
      </w:pPr>
    </w:p>
    <w:p w14:paraId="003223E2" w14:textId="77777777" w:rsidR="002D47F0" w:rsidRDefault="002D47F0">
      <w:pPr>
        <w:rPr>
          <w:b/>
          <w:bCs/>
          <w:sz w:val="40"/>
          <w:szCs w:val="40"/>
        </w:rPr>
      </w:pPr>
    </w:p>
    <w:p w14:paraId="2D6C0012" w14:textId="77777777" w:rsidR="002D47F0" w:rsidRDefault="002D47F0">
      <w:pPr>
        <w:rPr>
          <w:b/>
          <w:bCs/>
          <w:sz w:val="40"/>
          <w:szCs w:val="40"/>
        </w:rPr>
      </w:pPr>
    </w:p>
    <w:p w14:paraId="5FD5FD6C" w14:textId="1E974CDA" w:rsidR="00772679" w:rsidRPr="002D47F0" w:rsidRDefault="00772679">
      <w:pPr>
        <w:rPr>
          <w:b/>
          <w:bCs/>
          <w:sz w:val="40"/>
          <w:szCs w:val="40"/>
        </w:rPr>
      </w:pPr>
      <w:r w:rsidRPr="002D47F0">
        <w:rPr>
          <w:b/>
          <w:bCs/>
          <w:sz w:val="40"/>
          <w:szCs w:val="40"/>
        </w:rPr>
        <w:lastRenderedPageBreak/>
        <w:t>CICLO DI VITA (LIFE-CYCLING MANAGEMENT)</w:t>
      </w:r>
    </w:p>
    <w:p w14:paraId="0AE40296" w14:textId="17F63CD4" w:rsidR="00671246" w:rsidRPr="002D47F0" w:rsidRDefault="00671246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Se si desidera eseguire un </w:t>
      </w:r>
      <w:proofErr w:type="spellStart"/>
      <w:r w:rsidRPr="002D47F0">
        <w:rPr>
          <w:sz w:val="40"/>
          <w:szCs w:val="40"/>
        </w:rPr>
        <w:t>bean</w:t>
      </w:r>
      <w:proofErr w:type="spellEnd"/>
      <w:r w:rsidRPr="002D47F0">
        <w:rPr>
          <w:sz w:val="40"/>
          <w:szCs w:val="40"/>
        </w:rPr>
        <w:t xml:space="preserve"> CDI all’interno di un contenitore è necessario iniettare il </w:t>
      </w:r>
      <w:proofErr w:type="spellStart"/>
      <w:r w:rsidRPr="002D47F0">
        <w:rPr>
          <w:sz w:val="40"/>
          <w:szCs w:val="40"/>
        </w:rPr>
        <w:t>bean</w:t>
      </w:r>
      <w:proofErr w:type="spellEnd"/>
      <w:r w:rsidRPr="002D47F0">
        <w:rPr>
          <w:sz w:val="40"/>
          <w:szCs w:val="40"/>
        </w:rPr>
        <w:t xml:space="preserve"> ed il contenitore fa il resto, dunque il contenitore è responsabile del ciclo di vita del </w:t>
      </w:r>
      <w:proofErr w:type="spellStart"/>
      <w:r w:rsidRPr="002D47F0">
        <w:rPr>
          <w:sz w:val="40"/>
          <w:szCs w:val="40"/>
        </w:rPr>
        <w:t>bean</w:t>
      </w:r>
      <w:proofErr w:type="spellEnd"/>
      <w:r w:rsidRPr="002D47F0">
        <w:rPr>
          <w:sz w:val="40"/>
          <w:szCs w:val="40"/>
        </w:rPr>
        <w:t>: crea l’istanza e si sbarazza di esso.</w:t>
      </w:r>
    </w:p>
    <w:p w14:paraId="5C886250" w14:textId="5D3E2BB5" w:rsidR="00671246" w:rsidRPr="002D47F0" w:rsidRDefault="00671246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Il contenitore risolve le dipendenze e richiama qualsiasi metodo annotato con @PostConstruct prima della prima chiamata al metodo business sul </w:t>
      </w:r>
      <w:proofErr w:type="spellStart"/>
      <w:r w:rsidRPr="002D47F0">
        <w:rPr>
          <w:sz w:val="40"/>
          <w:szCs w:val="40"/>
        </w:rPr>
        <w:t>bean</w:t>
      </w:r>
      <w:proofErr w:type="spellEnd"/>
      <w:r w:rsidRPr="002D47F0">
        <w:rPr>
          <w:sz w:val="40"/>
          <w:szCs w:val="40"/>
        </w:rPr>
        <w:t xml:space="preserve">. Quindi, la notifica di </w:t>
      </w:r>
      <w:proofErr w:type="spellStart"/>
      <w:r w:rsidRPr="002D47F0">
        <w:rPr>
          <w:sz w:val="40"/>
          <w:szCs w:val="40"/>
        </w:rPr>
        <w:t>callback</w:t>
      </w:r>
      <w:proofErr w:type="spellEnd"/>
      <w:r w:rsidRPr="002D47F0">
        <w:rPr>
          <w:sz w:val="40"/>
          <w:szCs w:val="40"/>
        </w:rPr>
        <w:t xml:space="preserve"> @PreDestroy segnala che l’istanza è in fase di rimozione dal contenitore.</w:t>
      </w:r>
    </w:p>
    <w:p w14:paraId="05A50DD2" w14:textId="40BE02E8" w:rsidR="00671246" w:rsidRPr="002D47F0" w:rsidRDefault="00671246">
      <w:pPr>
        <w:rPr>
          <w:sz w:val="40"/>
          <w:szCs w:val="40"/>
        </w:rPr>
      </w:pPr>
    </w:p>
    <w:p w14:paraId="54825173" w14:textId="0B88C658" w:rsidR="00A25D37" w:rsidRPr="002D47F0" w:rsidRDefault="00A25D37">
      <w:pPr>
        <w:rPr>
          <w:b/>
          <w:bCs/>
          <w:sz w:val="40"/>
          <w:szCs w:val="40"/>
        </w:rPr>
      </w:pPr>
      <w:proofErr w:type="spellStart"/>
      <w:r w:rsidRPr="002D47F0">
        <w:rPr>
          <w:b/>
          <w:bCs/>
          <w:sz w:val="40"/>
          <w:szCs w:val="40"/>
        </w:rPr>
        <w:t>Interceptor</w:t>
      </w:r>
      <w:proofErr w:type="spellEnd"/>
    </w:p>
    <w:p w14:paraId="192DC921" w14:textId="529D8F3B" w:rsidR="00A25D37" w:rsidRPr="002D47F0" w:rsidRDefault="00A25D37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Gli </w:t>
      </w:r>
      <w:proofErr w:type="spellStart"/>
      <w:r w:rsidRPr="002D47F0">
        <w:rPr>
          <w:sz w:val="40"/>
          <w:szCs w:val="40"/>
        </w:rPr>
        <w:t>interceptor</w:t>
      </w:r>
      <w:proofErr w:type="spellEnd"/>
      <w:r w:rsidRPr="002D47F0">
        <w:rPr>
          <w:sz w:val="40"/>
          <w:szCs w:val="40"/>
        </w:rPr>
        <w:t xml:space="preserve"> sono usati per intromettersi sulle invocazioni dei metodi di business. Questi potrebbero essere problemi tecnici, o preoccupazioni aziendali.</w:t>
      </w:r>
    </w:p>
    <w:p w14:paraId="018CBF1A" w14:textId="16DB4B34" w:rsidR="00A25D37" w:rsidRPr="002D47F0" w:rsidRDefault="00A25D37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Queste preoccupazioni </w:t>
      </w:r>
      <w:r w:rsidR="00C45FAA" w:rsidRPr="002D47F0">
        <w:rPr>
          <w:sz w:val="40"/>
          <w:szCs w:val="40"/>
        </w:rPr>
        <w:t>possono essere applicate automaticamente attraverso AOP (</w:t>
      </w:r>
      <w:proofErr w:type="spellStart"/>
      <w:r w:rsidR="00C45FAA" w:rsidRPr="002D47F0">
        <w:rPr>
          <w:sz w:val="40"/>
          <w:szCs w:val="40"/>
        </w:rPr>
        <w:t>Aspect</w:t>
      </w:r>
      <w:proofErr w:type="spellEnd"/>
      <w:r w:rsidR="00C45FAA" w:rsidRPr="002D47F0">
        <w:rPr>
          <w:sz w:val="40"/>
          <w:szCs w:val="40"/>
        </w:rPr>
        <w:t xml:space="preserve"> </w:t>
      </w:r>
      <w:proofErr w:type="spellStart"/>
      <w:r w:rsidR="00C45FAA" w:rsidRPr="002D47F0">
        <w:rPr>
          <w:sz w:val="40"/>
          <w:szCs w:val="40"/>
        </w:rPr>
        <w:t>Oriented</w:t>
      </w:r>
      <w:proofErr w:type="spellEnd"/>
      <w:r w:rsidR="00C45FAA" w:rsidRPr="002D47F0">
        <w:rPr>
          <w:sz w:val="40"/>
          <w:szCs w:val="40"/>
        </w:rPr>
        <w:t xml:space="preserve"> Programming) all’intera applicazione o a un sottoinsieme di esso.</w:t>
      </w:r>
    </w:p>
    <w:p w14:paraId="72A166F9" w14:textId="7575A2C4" w:rsidR="0050356D" w:rsidRPr="002D47F0" w:rsidRDefault="0050356D">
      <w:pPr>
        <w:rPr>
          <w:sz w:val="40"/>
          <w:szCs w:val="40"/>
        </w:rPr>
      </w:pPr>
      <w:proofErr w:type="spellStart"/>
      <w:r w:rsidRPr="002D47F0">
        <w:rPr>
          <w:sz w:val="40"/>
          <w:szCs w:val="40"/>
        </w:rPr>
        <w:t>Managed</w:t>
      </w:r>
      <w:proofErr w:type="spellEnd"/>
      <w:r w:rsidRPr="002D47F0">
        <w:rPr>
          <w:sz w:val="40"/>
          <w:szCs w:val="40"/>
        </w:rPr>
        <w:t xml:space="preserve"> </w:t>
      </w:r>
      <w:proofErr w:type="spellStart"/>
      <w:r w:rsidRPr="002D47F0">
        <w:rPr>
          <w:sz w:val="40"/>
          <w:szCs w:val="40"/>
        </w:rPr>
        <w:t>Beans</w:t>
      </w:r>
      <w:proofErr w:type="spellEnd"/>
      <w:r w:rsidRPr="002D47F0">
        <w:rPr>
          <w:sz w:val="40"/>
          <w:szCs w:val="40"/>
        </w:rPr>
        <w:t xml:space="preserve"> supporta le funzionalità di tipo AOP fornendo la capacità di intercettare l’invocazione del metodo tramite gli intercettori.</w:t>
      </w:r>
    </w:p>
    <w:p w14:paraId="757FDA1B" w14:textId="0E109501" w:rsidR="0050356D" w:rsidRPr="002D47F0" w:rsidRDefault="0050356D">
      <w:pPr>
        <w:rPr>
          <w:sz w:val="40"/>
          <w:szCs w:val="40"/>
        </w:rPr>
      </w:pPr>
      <w:r w:rsidRPr="002D47F0">
        <w:rPr>
          <w:sz w:val="40"/>
          <w:szCs w:val="40"/>
        </w:rPr>
        <w:lastRenderedPageBreak/>
        <w:t xml:space="preserve">Gli intercettori vengono automaticamente attivati dal contenitore quando viene richiamato un metodo </w:t>
      </w:r>
      <w:proofErr w:type="spellStart"/>
      <w:r w:rsidRPr="002D47F0">
        <w:rPr>
          <w:sz w:val="40"/>
          <w:szCs w:val="40"/>
        </w:rPr>
        <w:t>Managed</w:t>
      </w:r>
      <w:proofErr w:type="spellEnd"/>
      <w:r w:rsidRPr="002D47F0">
        <w:rPr>
          <w:sz w:val="40"/>
          <w:szCs w:val="40"/>
        </w:rPr>
        <w:t xml:space="preserve"> Bean.</w:t>
      </w:r>
    </w:p>
    <w:p w14:paraId="2D30FA04" w14:textId="330EB6EB" w:rsidR="00DC1555" w:rsidRPr="002D47F0" w:rsidRDefault="00DC1555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Gli intercettori ti consentono di aggiungere preoccupazioni traversali ai tuoi </w:t>
      </w:r>
      <w:proofErr w:type="spellStart"/>
      <w:r w:rsidRPr="002D47F0">
        <w:rPr>
          <w:sz w:val="40"/>
          <w:szCs w:val="40"/>
        </w:rPr>
        <w:t>bean</w:t>
      </w:r>
      <w:proofErr w:type="spellEnd"/>
      <w:r w:rsidRPr="002D47F0">
        <w:rPr>
          <w:sz w:val="40"/>
          <w:szCs w:val="40"/>
        </w:rPr>
        <w:t>.</w:t>
      </w:r>
    </w:p>
    <w:p w14:paraId="568C3235" w14:textId="6E4411A1" w:rsidR="00DC1555" w:rsidRPr="002D47F0" w:rsidRDefault="00DC1555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Quando un client richiama un metodo su un </w:t>
      </w:r>
      <w:proofErr w:type="spellStart"/>
      <w:r w:rsidRPr="002D47F0">
        <w:rPr>
          <w:sz w:val="40"/>
          <w:szCs w:val="40"/>
        </w:rPr>
        <w:t>bean</w:t>
      </w:r>
      <w:proofErr w:type="spellEnd"/>
      <w:r w:rsidRPr="002D47F0">
        <w:rPr>
          <w:sz w:val="40"/>
          <w:szCs w:val="40"/>
        </w:rPr>
        <w:t xml:space="preserve"> gestito, il contenitore è in grado di intercettare la chiamata e elaborare la business </w:t>
      </w:r>
      <w:proofErr w:type="spellStart"/>
      <w:r w:rsidRPr="002D47F0">
        <w:rPr>
          <w:sz w:val="40"/>
          <w:szCs w:val="40"/>
        </w:rPr>
        <w:t>logic</w:t>
      </w:r>
      <w:proofErr w:type="spellEnd"/>
      <w:r w:rsidRPr="002D47F0">
        <w:rPr>
          <w:sz w:val="40"/>
          <w:szCs w:val="40"/>
        </w:rPr>
        <w:t xml:space="preserve"> prima che il metodo del </w:t>
      </w:r>
      <w:proofErr w:type="spellStart"/>
      <w:r w:rsidRPr="002D47F0">
        <w:rPr>
          <w:sz w:val="40"/>
          <w:szCs w:val="40"/>
        </w:rPr>
        <w:t>bean</w:t>
      </w:r>
      <w:proofErr w:type="spellEnd"/>
      <w:r w:rsidRPr="002D47F0">
        <w:rPr>
          <w:sz w:val="40"/>
          <w:szCs w:val="40"/>
        </w:rPr>
        <w:t xml:space="preserve"> sia invocato.</w:t>
      </w:r>
    </w:p>
    <w:p w14:paraId="44654DD7" w14:textId="4BCC053E" w:rsidR="00DC1555" w:rsidRPr="002D47F0" w:rsidRDefault="00DC1555">
      <w:pPr>
        <w:rPr>
          <w:sz w:val="40"/>
          <w:szCs w:val="40"/>
        </w:rPr>
      </w:pPr>
      <w:r w:rsidRPr="002D47F0">
        <w:rPr>
          <w:sz w:val="40"/>
          <w:szCs w:val="40"/>
        </w:rPr>
        <w:t>Gli intercettori rientrano in quattro tipi:</w:t>
      </w:r>
    </w:p>
    <w:p w14:paraId="67ED9543" w14:textId="7518EB73" w:rsidR="00DC1555" w:rsidRPr="002D47F0" w:rsidRDefault="00DC1555">
      <w:pPr>
        <w:rPr>
          <w:sz w:val="40"/>
          <w:szCs w:val="40"/>
        </w:rPr>
      </w:pPr>
      <w:proofErr w:type="spellStart"/>
      <w:r w:rsidRPr="002D47F0">
        <w:rPr>
          <w:sz w:val="40"/>
          <w:szCs w:val="40"/>
        </w:rPr>
        <w:t>Constructor-level</w:t>
      </w:r>
      <w:proofErr w:type="spellEnd"/>
      <w:r w:rsidRPr="002D47F0">
        <w:rPr>
          <w:sz w:val="40"/>
          <w:szCs w:val="40"/>
        </w:rPr>
        <w:t xml:space="preserve"> </w:t>
      </w:r>
      <w:proofErr w:type="spellStart"/>
      <w:r w:rsidRPr="002D47F0">
        <w:rPr>
          <w:sz w:val="40"/>
          <w:szCs w:val="40"/>
        </w:rPr>
        <w:t>interceptros</w:t>
      </w:r>
      <w:proofErr w:type="spellEnd"/>
      <w:r w:rsidRPr="002D47F0">
        <w:rPr>
          <w:sz w:val="40"/>
          <w:szCs w:val="40"/>
        </w:rPr>
        <w:t xml:space="preserve"> (</w:t>
      </w:r>
      <w:proofErr w:type="spellStart"/>
      <w:r w:rsidRPr="002D47F0">
        <w:rPr>
          <w:sz w:val="40"/>
          <w:szCs w:val="40"/>
        </w:rPr>
        <w:t>Interceptor</w:t>
      </w:r>
      <w:proofErr w:type="spellEnd"/>
      <w:r w:rsidRPr="002D47F0">
        <w:rPr>
          <w:sz w:val="40"/>
          <w:szCs w:val="40"/>
        </w:rPr>
        <w:t xml:space="preserve"> associato a un costruttore della classe target, @AroundConstruct)</w:t>
      </w:r>
    </w:p>
    <w:p w14:paraId="580D92E3" w14:textId="0D2FDCBB" w:rsidR="00DC1555" w:rsidRPr="002D47F0" w:rsidRDefault="00DC1555">
      <w:pPr>
        <w:rPr>
          <w:sz w:val="40"/>
          <w:szCs w:val="40"/>
        </w:rPr>
      </w:pPr>
      <w:r w:rsidRPr="002D47F0">
        <w:rPr>
          <w:sz w:val="40"/>
          <w:szCs w:val="40"/>
        </w:rPr>
        <w:t>Method-</w:t>
      </w:r>
      <w:proofErr w:type="spellStart"/>
      <w:r w:rsidRPr="002D47F0">
        <w:rPr>
          <w:sz w:val="40"/>
          <w:szCs w:val="40"/>
        </w:rPr>
        <w:t>level</w:t>
      </w:r>
      <w:proofErr w:type="spellEnd"/>
      <w:r w:rsidRPr="002D47F0">
        <w:rPr>
          <w:sz w:val="40"/>
          <w:szCs w:val="40"/>
        </w:rPr>
        <w:t xml:space="preserve"> </w:t>
      </w:r>
      <w:proofErr w:type="spellStart"/>
      <w:r w:rsidRPr="002D47F0">
        <w:rPr>
          <w:sz w:val="40"/>
          <w:szCs w:val="40"/>
        </w:rPr>
        <w:t>interceptors</w:t>
      </w:r>
      <w:proofErr w:type="spellEnd"/>
      <w:r w:rsidRPr="002D47F0">
        <w:rPr>
          <w:sz w:val="40"/>
          <w:szCs w:val="40"/>
        </w:rPr>
        <w:t xml:space="preserve">: </w:t>
      </w:r>
      <w:proofErr w:type="spellStart"/>
      <w:r w:rsidRPr="002D47F0">
        <w:rPr>
          <w:sz w:val="40"/>
          <w:szCs w:val="40"/>
        </w:rPr>
        <w:t>Interceptor</w:t>
      </w:r>
      <w:proofErr w:type="spellEnd"/>
      <w:r w:rsidRPr="002D47F0">
        <w:rPr>
          <w:sz w:val="40"/>
          <w:szCs w:val="40"/>
        </w:rPr>
        <w:t xml:space="preserve"> associato a uno specifico metodo di business (@AroundInvoke)</w:t>
      </w:r>
    </w:p>
    <w:p w14:paraId="00339F45" w14:textId="19D73B51" w:rsidR="00DC1555" w:rsidRPr="002D47F0" w:rsidRDefault="00822E4E">
      <w:pPr>
        <w:rPr>
          <w:sz w:val="40"/>
          <w:szCs w:val="40"/>
        </w:rPr>
      </w:pPr>
      <w:proofErr w:type="spellStart"/>
      <w:r w:rsidRPr="002D47F0">
        <w:rPr>
          <w:sz w:val="40"/>
          <w:szCs w:val="40"/>
        </w:rPr>
        <w:t>Timeout</w:t>
      </w:r>
      <w:proofErr w:type="spellEnd"/>
      <w:r w:rsidRPr="002D47F0">
        <w:rPr>
          <w:sz w:val="40"/>
          <w:szCs w:val="40"/>
        </w:rPr>
        <w:t xml:space="preserve"> </w:t>
      </w:r>
      <w:proofErr w:type="spellStart"/>
      <w:r w:rsidRPr="002D47F0">
        <w:rPr>
          <w:sz w:val="40"/>
          <w:szCs w:val="40"/>
        </w:rPr>
        <w:t>method</w:t>
      </w:r>
      <w:proofErr w:type="spellEnd"/>
      <w:r w:rsidRPr="002D47F0">
        <w:rPr>
          <w:sz w:val="40"/>
          <w:szCs w:val="40"/>
        </w:rPr>
        <w:t xml:space="preserve"> </w:t>
      </w:r>
      <w:proofErr w:type="spellStart"/>
      <w:r w:rsidRPr="002D47F0">
        <w:rPr>
          <w:sz w:val="40"/>
          <w:szCs w:val="40"/>
        </w:rPr>
        <w:t>interceptors</w:t>
      </w:r>
      <w:proofErr w:type="spellEnd"/>
      <w:r w:rsidRPr="002D47F0">
        <w:rPr>
          <w:sz w:val="40"/>
          <w:szCs w:val="40"/>
        </w:rPr>
        <w:t xml:space="preserve"> </w:t>
      </w:r>
      <w:proofErr w:type="spellStart"/>
      <w:r w:rsidRPr="002D47F0">
        <w:rPr>
          <w:sz w:val="40"/>
          <w:szCs w:val="40"/>
        </w:rPr>
        <w:t>Interceptor</w:t>
      </w:r>
      <w:proofErr w:type="spellEnd"/>
      <w:r w:rsidRPr="002D47F0">
        <w:rPr>
          <w:sz w:val="40"/>
          <w:szCs w:val="40"/>
        </w:rPr>
        <w:t xml:space="preserve"> che si interpone sui metodi di </w:t>
      </w:r>
      <w:proofErr w:type="spellStart"/>
      <w:r w:rsidRPr="002D47F0">
        <w:rPr>
          <w:sz w:val="40"/>
          <w:szCs w:val="40"/>
        </w:rPr>
        <w:t>timeout</w:t>
      </w:r>
      <w:proofErr w:type="spellEnd"/>
      <w:r w:rsidRPr="002D47F0">
        <w:rPr>
          <w:sz w:val="40"/>
          <w:szCs w:val="40"/>
        </w:rPr>
        <w:t xml:space="preserve"> con @AroundTimeout (utilizzato solo con il servizio timer EJB).</w:t>
      </w:r>
    </w:p>
    <w:p w14:paraId="0DDDF9AC" w14:textId="17BFFDB9" w:rsidR="00822E4E" w:rsidRPr="002D47F0" w:rsidRDefault="00822E4E">
      <w:pPr>
        <w:rPr>
          <w:sz w:val="40"/>
          <w:szCs w:val="40"/>
        </w:rPr>
      </w:pPr>
      <w:r w:rsidRPr="002D47F0">
        <w:rPr>
          <w:sz w:val="40"/>
          <w:szCs w:val="40"/>
        </w:rPr>
        <w:t>Life-</w:t>
      </w:r>
      <w:proofErr w:type="spellStart"/>
      <w:r w:rsidRPr="002D47F0">
        <w:rPr>
          <w:sz w:val="40"/>
          <w:szCs w:val="40"/>
        </w:rPr>
        <w:t>cycle</w:t>
      </w:r>
      <w:proofErr w:type="spellEnd"/>
      <w:r w:rsidRPr="002D47F0">
        <w:rPr>
          <w:sz w:val="40"/>
          <w:szCs w:val="40"/>
        </w:rPr>
        <w:t xml:space="preserve"> </w:t>
      </w:r>
      <w:proofErr w:type="spellStart"/>
      <w:r w:rsidRPr="002D47F0">
        <w:rPr>
          <w:sz w:val="40"/>
          <w:szCs w:val="40"/>
        </w:rPr>
        <w:t>callback</w:t>
      </w:r>
      <w:proofErr w:type="spellEnd"/>
      <w:r w:rsidRPr="002D47F0">
        <w:rPr>
          <w:sz w:val="40"/>
          <w:szCs w:val="40"/>
        </w:rPr>
        <w:t xml:space="preserve"> </w:t>
      </w:r>
      <w:proofErr w:type="spellStart"/>
      <w:r w:rsidRPr="002D47F0">
        <w:rPr>
          <w:sz w:val="40"/>
          <w:szCs w:val="40"/>
        </w:rPr>
        <w:t>interceptors</w:t>
      </w:r>
      <w:proofErr w:type="spellEnd"/>
      <w:r w:rsidRPr="002D47F0">
        <w:rPr>
          <w:sz w:val="40"/>
          <w:szCs w:val="40"/>
        </w:rPr>
        <w:t xml:space="preserve">: </w:t>
      </w:r>
      <w:proofErr w:type="spellStart"/>
      <w:r w:rsidRPr="002D47F0">
        <w:rPr>
          <w:sz w:val="40"/>
          <w:szCs w:val="40"/>
        </w:rPr>
        <w:t>Interceptor</w:t>
      </w:r>
      <w:proofErr w:type="spellEnd"/>
      <w:r w:rsidRPr="002D47F0">
        <w:rPr>
          <w:sz w:val="40"/>
          <w:szCs w:val="40"/>
        </w:rPr>
        <w:t xml:space="preserve"> che si interpone sulle </w:t>
      </w:r>
      <w:proofErr w:type="spellStart"/>
      <w:r w:rsidRPr="002D47F0">
        <w:rPr>
          <w:sz w:val="40"/>
          <w:szCs w:val="40"/>
        </w:rPr>
        <w:t>callback</w:t>
      </w:r>
      <w:proofErr w:type="spellEnd"/>
      <w:r w:rsidRPr="002D47F0">
        <w:rPr>
          <w:sz w:val="40"/>
          <w:szCs w:val="40"/>
        </w:rPr>
        <w:t xml:space="preserve"> dell’evento del ciclo di vita dell’istanza di destinazione (@PostConstruct e @PreDestroy)</w:t>
      </w:r>
    </w:p>
    <w:p w14:paraId="390E3D57" w14:textId="4488D4AD" w:rsidR="0050356D" w:rsidRPr="002D47F0" w:rsidRDefault="0050356D">
      <w:pPr>
        <w:rPr>
          <w:b/>
          <w:bCs/>
          <w:sz w:val="40"/>
          <w:szCs w:val="40"/>
        </w:rPr>
      </w:pPr>
      <w:r w:rsidRPr="002D47F0">
        <w:rPr>
          <w:b/>
          <w:bCs/>
          <w:sz w:val="40"/>
          <w:szCs w:val="40"/>
        </w:rPr>
        <w:t xml:space="preserve">Loose </w:t>
      </w:r>
      <w:proofErr w:type="spellStart"/>
      <w:r w:rsidRPr="002D47F0">
        <w:rPr>
          <w:b/>
          <w:bCs/>
          <w:sz w:val="40"/>
          <w:szCs w:val="40"/>
        </w:rPr>
        <w:t>Coupling</w:t>
      </w:r>
      <w:proofErr w:type="spellEnd"/>
      <w:r w:rsidRPr="002D47F0">
        <w:rPr>
          <w:b/>
          <w:bCs/>
          <w:sz w:val="40"/>
          <w:szCs w:val="40"/>
        </w:rPr>
        <w:t xml:space="preserve"> and Strong Typing</w:t>
      </w:r>
    </w:p>
    <w:p w14:paraId="5053B7BB" w14:textId="4A7C2CBC" w:rsidR="0050356D" w:rsidRPr="002D47F0" w:rsidRDefault="0050356D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Gli </w:t>
      </w:r>
      <w:proofErr w:type="spellStart"/>
      <w:r w:rsidRPr="002D47F0">
        <w:rPr>
          <w:sz w:val="40"/>
          <w:szCs w:val="40"/>
        </w:rPr>
        <w:t>interceptor</w:t>
      </w:r>
      <w:proofErr w:type="spellEnd"/>
      <w:r w:rsidRPr="002D47F0">
        <w:rPr>
          <w:sz w:val="40"/>
          <w:szCs w:val="40"/>
        </w:rPr>
        <w:t xml:space="preserve"> sono un modo molto efficace per disaccoppiare i problemi tecnici dalla logica aziendale. Con </w:t>
      </w:r>
      <w:r w:rsidRPr="002D47F0">
        <w:rPr>
          <w:sz w:val="40"/>
          <w:szCs w:val="40"/>
        </w:rPr>
        <w:lastRenderedPageBreak/>
        <w:t xml:space="preserve">l’injection, un </w:t>
      </w:r>
      <w:proofErr w:type="spellStart"/>
      <w:r w:rsidRPr="002D47F0">
        <w:rPr>
          <w:sz w:val="40"/>
          <w:szCs w:val="40"/>
        </w:rPr>
        <w:t>bean</w:t>
      </w:r>
      <w:proofErr w:type="spellEnd"/>
      <w:r w:rsidRPr="002D47F0">
        <w:rPr>
          <w:sz w:val="40"/>
          <w:szCs w:val="40"/>
        </w:rPr>
        <w:t xml:space="preserve"> non è a conoscenza dell’implementazione concreta di qualsiasi </w:t>
      </w:r>
      <w:proofErr w:type="spellStart"/>
      <w:r w:rsidRPr="002D47F0">
        <w:rPr>
          <w:sz w:val="40"/>
          <w:szCs w:val="40"/>
        </w:rPr>
        <w:t>bean</w:t>
      </w:r>
      <w:proofErr w:type="spellEnd"/>
      <w:r w:rsidRPr="002D47F0">
        <w:rPr>
          <w:sz w:val="40"/>
          <w:szCs w:val="40"/>
        </w:rPr>
        <w:t xml:space="preserve"> con cui interagisce.</w:t>
      </w:r>
    </w:p>
    <w:p w14:paraId="18CD0B94" w14:textId="61547BD5" w:rsidR="0050356D" w:rsidRPr="002D47F0" w:rsidRDefault="0050356D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I </w:t>
      </w:r>
      <w:proofErr w:type="spellStart"/>
      <w:r w:rsidRPr="002D47F0">
        <w:rPr>
          <w:sz w:val="40"/>
          <w:szCs w:val="40"/>
        </w:rPr>
        <w:t>bean</w:t>
      </w:r>
      <w:proofErr w:type="spellEnd"/>
      <w:r w:rsidRPr="002D47F0">
        <w:rPr>
          <w:sz w:val="40"/>
          <w:szCs w:val="40"/>
        </w:rPr>
        <w:t xml:space="preserve"> possono utilizzare le notifiche degli eventi per disaccoppiare i produttori di eventi dai consumatori di eventi o dai decoratori per disaccoppiare le preoccupazioni aziendali.</w:t>
      </w:r>
    </w:p>
    <w:p w14:paraId="011F8C6D" w14:textId="1B08BD34" w:rsidR="0050356D" w:rsidRPr="002D47F0" w:rsidRDefault="0050356D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E tutte queste strutture sono consegnate in modo tipicamente sicuro. CDI non fa mai affidamento su identificatori basati su </w:t>
      </w:r>
      <w:proofErr w:type="spellStart"/>
      <w:r w:rsidRPr="002D47F0">
        <w:rPr>
          <w:sz w:val="40"/>
          <w:szCs w:val="40"/>
        </w:rPr>
        <w:t>String</w:t>
      </w:r>
      <w:proofErr w:type="spellEnd"/>
      <w:r w:rsidRPr="002D47F0">
        <w:rPr>
          <w:sz w:val="40"/>
          <w:szCs w:val="40"/>
        </w:rPr>
        <w:t xml:space="preserve"> per determinare il modo in cui gli oggetti si adattano. Invece, CDI utilizza annotazioni fortemente tipizzate per collegare insieme i </w:t>
      </w:r>
      <w:proofErr w:type="spellStart"/>
      <w:r w:rsidRPr="002D47F0">
        <w:rPr>
          <w:sz w:val="40"/>
          <w:szCs w:val="40"/>
        </w:rPr>
        <w:t>bean</w:t>
      </w:r>
      <w:proofErr w:type="spellEnd"/>
      <w:r w:rsidRPr="002D47F0">
        <w:rPr>
          <w:sz w:val="40"/>
          <w:szCs w:val="40"/>
        </w:rPr>
        <w:t>.</w:t>
      </w:r>
    </w:p>
    <w:p w14:paraId="394F421E" w14:textId="3D4FC11D" w:rsidR="0050356D" w:rsidRPr="002D47F0" w:rsidRDefault="0050356D">
      <w:pPr>
        <w:rPr>
          <w:sz w:val="40"/>
          <w:szCs w:val="40"/>
        </w:rPr>
      </w:pPr>
      <w:r w:rsidRPr="002D47F0">
        <w:rPr>
          <w:sz w:val="40"/>
          <w:szCs w:val="40"/>
        </w:rPr>
        <w:t>L’utilizzo dei descrittori XML è ridotto al minimo solo per l’uso d’informazioni veramente specifiche dell’implementazione.</w:t>
      </w:r>
    </w:p>
    <w:p w14:paraId="37B056F1" w14:textId="01F999E5" w:rsidR="0050356D" w:rsidRPr="002D47F0" w:rsidRDefault="00DC40A9">
      <w:pPr>
        <w:rPr>
          <w:b/>
          <w:bCs/>
          <w:sz w:val="40"/>
          <w:szCs w:val="40"/>
        </w:rPr>
      </w:pPr>
      <w:r w:rsidRPr="002D47F0">
        <w:rPr>
          <w:b/>
          <w:bCs/>
          <w:sz w:val="40"/>
          <w:szCs w:val="40"/>
        </w:rPr>
        <w:t>DECORATORS</w:t>
      </w:r>
    </w:p>
    <w:p w14:paraId="5F91A23E" w14:textId="572E8C18" w:rsidR="00DC40A9" w:rsidRPr="002D47F0" w:rsidRDefault="00DC40A9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I </w:t>
      </w:r>
      <w:proofErr w:type="spellStart"/>
      <w:r w:rsidRPr="002D47F0">
        <w:rPr>
          <w:sz w:val="40"/>
          <w:szCs w:val="40"/>
        </w:rPr>
        <w:t>decorators</w:t>
      </w:r>
      <w:proofErr w:type="spellEnd"/>
      <w:r w:rsidRPr="002D47F0">
        <w:rPr>
          <w:sz w:val="40"/>
          <w:szCs w:val="40"/>
        </w:rPr>
        <w:t xml:space="preserve"> sono un modello di design comune della “Gang of </w:t>
      </w:r>
      <w:proofErr w:type="spellStart"/>
      <w:r w:rsidRPr="002D47F0">
        <w:rPr>
          <w:sz w:val="40"/>
          <w:szCs w:val="40"/>
        </w:rPr>
        <w:t>Four</w:t>
      </w:r>
      <w:proofErr w:type="spellEnd"/>
      <w:r w:rsidRPr="002D47F0">
        <w:rPr>
          <w:sz w:val="40"/>
          <w:szCs w:val="40"/>
        </w:rPr>
        <w:t>”. L’idea è di prendere una classe e avvolgere un’altra classe intorno ad essa (ad esempio, decorarla).</w:t>
      </w:r>
    </w:p>
    <w:p w14:paraId="2FC166FC" w14:textId="063C1C10" w:rsidR="00DC40A9" w:rsidRPr="002D47F0" w:rsidRDefault="00DC40A9">
      <w:pPr>
        <w:rPr>
          <w:sz w:val="40"/>
          <w:szCs w:val="40"/>
        </w:rPr>
      </w:pPr>
      <w:r w:rsidRPr="002D47F0">
        <w:rPr>
          <w:sz w:val="40"/>
          <w:szCs w:val="40"/>
        </w:rPr>
        <w:t>In questo modo, quando chiami una classe decorata, passi sempre attraverso il decoratore circostante prima di raggiungere la classe target.</w:t>
      </w:r>
    </w:p>
    <w:p w14:paraId="4B0D3BD9" w14:textId="0F40A123" w:rsidR="00DC40A9" w:rsidRPr="002D47F0" w:rsidRDefault="00DC40A9">
      <w:pPr>
        <w:rPr>
          <w:sz w:val="40"/>
          <w:szCs w:val="40"/>
        </w:rPr>
      </w:pPr>
      <w:r w:rsidRPr="002D47F0">
        <w:rPr>
          <w:sz w:val="40"/>
          <w:szCs w:val="40"/>
        </w:rPr>
        <w:t>I decoratori hanno lo scopo di aggiungere ulteriore logica a un metodo di business. Non sono in grado di risolvere problemi tecnici.</w:t>
      </w:r>
    </w:p>
    <w:p w14:paraId="3D7271D0" w14:textId="2D7C0CB7" w:rsidR="00DC40A9" w:rsidRPr="002D47F0" w:rsidRDefault="00DC40A9">
      <w:pPr>
        <w:rPr>
          <w:sz w:val="40"/>
          <w:szCs w:val="40"/>
        </w:rPr>
      </w:pPr>
      <w:r w:rsidRPr="002D47F0">
        <w:rPr>
          <w:sz w:val="40"/>
          <w:szCs w:val="40"/>
        </w:rPr>
        <w:lastRenderedPageBreak/>
        <w:t>Intercettatori e decoratori, sebbene simili in molti modi, sono complementari.</w:t>
      </w:r>
    </w:p>
    <w:p w14:paraId="0B00A578" w14:textId="0AA96CFE" w:rsidR="00DC40A9" w:rsidRPr="002D47F0" w:rsidRDefault="00DC40A9">
      <w:pPr>
        <w:rPr>
          <w:sz w:val="40"/>
          <w:szCs w:val="40"/>
        </w:rPr>
      </w:pPr>
    </w:p>
    <w:p w14:paraId="20C708BE" w14:textId="76FBB0BF" w:rsidR="001B16CA" w:rsidRPr="002D47F0" w:rsidRDefault="001B16CA">
      <w:pPr>
        <w:rPr>
          <w:sz w:val="40"/>
          <w:szCs w:val="40"/>
        </w:rPr>
      </w:pPr>
      <w:r w:rsidRPr="002D47F0">
        <w:rPr>
          <w:sz w:val="40"/>
          <w:szCs w:val="40"/>
        </w:rPr>
        <w:t>Iniezione delle dipendenze</w:t>
      </w:r>
    </w:p>
    <w:p w14:paraId="30B88AF2" w14:textId="2524DFE8" w:rsidR="001B16CA" w:rsidRPr="002D47F0" w:rsidRDefault="001B16CA">
      <w:pPr>
        <w:rPr>
          <w:sz w:val="40"/>
          <w:szCs w:val="40"/>
        </w:rPr>
      </w:pPr>
      <w:r w:rsidRPr="002D47F0">
        <w:rPr>
          <w:sz w:val="40"/>
          <w:szCs w:val="40"/>
        </w:rPr>
        <w:t>Poiché Java EE è un ambiente gestito,</w:t>
      </w:r>
      <w:r w:rsidR="00DC1555" w:rsidRPr="002D47F0">
        <w:rPr>
          <w:sz w:val="40"/>
          <w:szCs w:val="40"/>
        </w:rPr>
        <w:t xml:space="preserve"> non è necessario costruire manualmente le dipendenze, ma è possibile lasciarlo fare al contenitore che inserisce un riferimento per noi.</w:t>
      </w:r>
    </w:p>
    <w:p w14:paraId="12AE889F" w14:textId="4C63468C" w:rsidR="00DC1555" w:rsidRPr="002D47F0" w:rsidRDefault="00DC1555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In breve l’iniezione delle dipendenze CDI è la capacità di iniettare i </w:t>
      </w:r>
      <w:proofErr w:type="spellStart"/>
      <w:r w:rsidRPr="002D47F0">
        <w:rPr>
          <w:sz w:val="40"/>
          <w:szCs w:val="40"/>
        </w:rPr>
        <w:t>bean</w:t>
      </w:r>
      <w:proofErr w:type="spellEnd"/>
      <w:r w:rsidRPr="002D47F0">
        <w:rPr>
          <w:sz w:val="40"/>
          <w:szCs w:val="40"/>
        </w:rPr>
        <w:t xml:space="preserve"> in altri in modo errato, il che significa che non c’è XML ma annotazioni.</w:t>
      </w:r>
    </w:p>
    <w:p w14:paraId="17963AE9" w14:textId="4C3E2C12" w:rsidR="00DC1555" w:rsidRPr="002D47F0" w:rsidRDefault="00DC1555">
      <w:pPr>
        <w:rPr>
          <w:sz w:val="40"/>
          <w:szCs w:val="40"/>
        </w:rPr>
      </w:pPr>
      <w:r w:rsidRPr="002D47F0">
        <w:rPr>
          <w:sz w:val="40"/>
          <w:szCs w:val="40"/>
        </w:rPr>
        <w:t>L’iniezione già esisteva in Java EE 5 con le annotazioni @Resource, @PersistenceUnit o @EJB, ad esempio.</w:t>
      </w:r>
    </w:p>
    <w:p w14:paraId="082D8682" w14:textId="779E4207" w:rsidR="00DC1555" w:rsidRPr="002D47F0" w:rsidRDefault="00DC1555">
      <w:pPr>
        <w:rPr>
          <w:sz w:val="40"/>
          <w:szCs w:val="40"/>
        </w:rPr>
      </w:pPr>
      <w:r w:rsidRPr="002D47F0">
        <w:rPr>
          <w:sz w:val="40"/>
          <w:szCs w:val="40"/>
        </w:rPr>
        <w:t>Con il CDI puoi iniettare praticamente ovunque grazie all’annotazione @Inject.</w:t>
      </w:r>
    </w:p>
    <w:p w14:paraId="0D57F118" w14:textId="547F1CB2" w:rsidR="00DC1555" w:rsidRPr="002D47F0" w:rsidRDefault="00DC1555">
      <w:pPr>
        <w:rPr>
          <w:sz w:val="40"/>
          <w:szCs w:val="40"/>
        </w:rPr>
      </w:pPr>
      <w:r w:rsidRPr="002D47F0">
        <w:rPr>
          <w:sz w:val="40"/>
          <w:szCs w:val="40"/>
        </w:rPr>
        <w:t>Si noti che in Java EE 7 è ancora possibile utilizzare gli altri meccanismi di in</w:t>
      </w:r>
      <w:r w:rsidR="001840B0" w:rsidRPr="002D47F0">
        <w:rPr>
          <w:sz w:val="40"/>
          <w:szCs w:val="40"/>
        </w:rPr>
        <w:t>i</w:t>
      </w:r>
      <w:r w:rsidRPr="002D47F0">
        <w:rPr>
          <w:sz w:val="40"/>
          <w:szCs w:val="40"/>
        </w:rPr>
        <w:t>ezione.</w:t>
      </w:r>
    </w:p>
    <w:p w14:paraId="2B7CC370" w14:textId="6C62734E" w:rsidR="001840B0" w:rsidRPr="002D47F0" w:rsidRDefault="001840B0">
      <w:pPr>
        <w:rPr>
          <w:sz w:val="40"/>
          <w:szCs w:val="40"/>
        </w:rPr>
      </w:pPr>
    </w:p>
    <w:p w14:paraId="0A61999E" w14:textId="7C58DC19" w:rsidR="001840B0" w:rsidRPr="002D47F0" w:rsidRDefault="001840B0">
      <w:pPr>
        <w:rPr>
          <w:b/>
          <w:bCs/>
          <w:sz w:val="40"/>
          <w:szCs w:val="40"/>
        </w:rPr>
      </w:pPr>
      <w:r w:rsidRPr="002D47F0">
        <w:rPr>
          <w:b/>
          <w:bCs/>
          <w:sz w:val="40"/>
          <w:szCs w:val="40"/>
        </w:rPr>
        <w:t>JPA</w:t>
      </w:r>
    </w:p>
    <w:p w14:paraId="7800B21A" w14:textId="0F2CC6F1" w:rsidR="001840B0" w:rsidRPr="002D47F0" w:rsidRDefault="001840B0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Java </w:t>
      </w:r>
      <w:proofErr w:type="spellStart"/>
      <w:r w:rsidR="009F0F98" w:rsidRPr="002D47F0">
        <w:rPr>
          <w:sz w:val="40"/>
          <w:szCs w:val="40"/>
        </w:rPr>
        <w:t>P</w:t>
      </w:r>
      <w:r w:rsidRPr="002D47F0">
        <w:rPr>
          <w:sz w:val="40"/>
          <w:szCs w:val="40"/>
        </w:rPr>
        <w:t>ersist</w:t>
      </w:r>
      <w:r w:rsidR="009F0F98" w:rsidRPr="002D47F0">
        <w:rPr>
          <w:sz w:val="40"/>
          <w:szCs w:val="40"/>
        </w:rPr>
        <w:t>e</w:t>
      </w:r>
      <w:r w:rsidRPr="002D47F0">
        <w:rPr>
          <w:sz w:val="40"/>
          <w:szCs w:val="40"/>
        </w:rPr>
        <w:t>nce</w:t>
      </w:r>
      <w:proofErr w:type="spellEnd"/>
      <w:r w:rsidRPr="002D47F0">
        <w:rPr>
          <w:sz w:val="40"/>
          <w:szCs w:val="40"/>
        </w:rPr>
        <w:t xml:space="preserve"> </w:t>
      </w:r>
      <w:r w:rsidR="009F0F98" w:rsidRPr="002D47F0">
        <w:rPr>
          <w:sz w:val="40"/>
          <w:szCs w:val="40"/>
        </w:rPr>
        <w:t xml:space="preserve">API </w:t>
      </w:r>
      <w:r w:rsidRPr="002D47F0">
        <w:rPr>
          <w:sz w:val="40"/>
          <w:szCs w:val="40"/>
        </w:rPr>
        <w:t xml:space="preserve">ci aiuta a rendere persistenti le entità in memoria, grazie a una classe </w:t>
      </w:r>
      <w:proofErr w:type="spellStart"/>
      <w:r w:rsidRPr="002D47F0">
        <w:rPr>
          <w:sz w:val="40"/>
          <w:szCs w:val="40"/>
        </w:rPr>
        <w:t>Entity</w:t>
      </w:r>
      <w:proofErr w:type="spellEnd"/>
      <w:r w:rsidRPr="002D47F0">
        <w:rPr>
          <w:sz w:val="40"/>
          <w:szCs w:val="40"/>
        </w:rPr>
        <w:t xml:space="preserve"> annotata con @Entity, che fa si che venga creata nel database una tabella sul codice scritto in Java.</w:t>
      </w:r>
    </w:p>
    <w:p w14:paraId="3FB47621" w14:textId="4FE7AD4E" w:rsidR="001840B0" w:rsidRPr="002D47F0" w:rsidRDefault="001840B0">
      <w:pPr>
        <w:rPr>
          <w:sz w:val="40"/>
          <w:szCs w:val="40"/>
        </w:rPr>
      </w:pPr>
      <w:r w:rsidRPr="002D47F0">
        <w:rPr>
          <w:sz w:val="40"/>
          <w:szCs w:val="40"/>
        </w:rPr>
        <w:lastRenderedPageBreak/>
        <w:t>Caratteristiche di un’entità</w:t>
      </w:r>
    </w:p>
    <w:p w14:paraId="1693B25E" w14:textId="3C745F5A" w:rsidR="001840B0" w:rsidRPr="002D47F0" w:rsidRDefault="001840B0">
      <w:pPr>
        <w:rPr>
          <w:sz w:val="40"/>
          <w:szCs w:val="40"/>
        </w:rPr>
      </w:pPr>
      <w:r w:rsidRPr="002D47F0">
        <w:rPr>
          <w:sz w:val="40"/>
          <w:szCs w:val="40"/>
        </w:rPr>
        <w:t>La classe dell’entità deve contenere l’annotazione @</w:t>
      </w:r>
      <w:proofErr w:type="gramStart"/>
      <w:r w:rsidRPr="002D47F0">
        <w:rPr>
          <w:sz w:val="40"/>
          <w:szCs w:val="40"/>
        </w:rPr>
        <w:t>javax.persistence</w:t>
      </w:r>
      <w:proofErr w:type="gramEnd"/>
      <w:r w:rsidRPr="002D47F0">
        <w:rPr>
          <w:sz w:val="40"/>
          <w:szCs w:val="40"/>
        </w:rPr>
        <w:t>.Entity</w:t>
      </w:r>
    </w:p>
    <w:p w14:paraId="577ADC88" w14:textId="244E7CA9" w:rsidR="001840B0" w:rsidRPr="002D47F0" w:rsidRDefault="001840B0">
      <w:pPr>
        <w:rPr>
          <w:sz w:val="40"/>
          <w:szCs w:val="40"/>
        </w:rPr>
      </w:pPr>
      <w:r w:rsidRPr="002D47F0">
        <w:rPr>
          <w:sz w:val="40"/>
          <w:szCs w:val="40"/>
        </w:rPr>
        <w:t>L’annotazione @</w:t>
      </w:r>
      <w:proofErr w:type="gramStart"/>
      <w:r w:rsidRPr="002D47F0">
        <w:rPr>
          <w:sz w:val="40"/>
          <w:szCs w:val="40"/>
        </w:rPr>
        <w:t>javax.persistence</w:t>
      </w:r>
      <w:proofErr w:type="gramEnd"/>
      <w:r w:rsidRPr="002D47F0">
        <w:rPr>
          <w:sz w:val="40"/>
          <w:szCs w:val="40"/>
        </w:rPr>
        <w:t>.Id è denotata per definire una semplice chiave primaria</w:t>
      </w:r>
    </w:p>
    <w:p w14:paraId="7211314A" w14:textId="39C7D6CF" w:rsidR="001840B0" w:rsidRPr="002D47F0" w:rsidRDefault="001840B0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La classe entità ha un costruttore vuoto che deve essere </w:t>
      </w:r>
      <w:proofErr w:type="gramStart"/>
      <w:r w:rsidRPr="002D47F0">
        <w:rPr>
          <w:sz w:val="40"/>
          <w:szCs w:val="40"/>
        </w:rPr>
        <w:t>public(</w:t>
      </w:r>
      <w:proofErr w:type="gramEnd"/>
      <w:r w:rsidRPr="002D47F0">
        <w:rPr>
          <w:sz w:val="40"/>
          <w:szCs w:val="40"/>
        </w:rPr>
        <w:t xml:space="preserve">) o </w:t>
      </w:r>
      <w:proofErr w:type="spellStart"/>
      <w:r w:rsidRPr="002D47F0">
        <w:rPr>
          <w:sz w:val="40"/>
          <w:szCs w:val="40"/>
        </w:rPr>
        <w:t>protected</w:t>
      </w:r>
      <w:proofErr w:type="spellEnd"/>
      <w:r w:rsidRPr="002D47F0">
        <w:rPr>
          <w:sz w:val="40"/>
          <w:szCs w:val="40"/>
        </w:rPr>
        <w:t xml:space="preserve">(). Non può contenere la parola chiave </w:t>
      </w:r>
      <w:proofErr w:type="spellStart"/>
      <w:r w:rsidRPr="002D47F0">
        <w:rPr>
          <w:sz w:val="40"/>
          <w:szCs w:val="40"/>
        </w:rPr>
        <w:t>final</w:t>
      </w:r>
      <w:proofErr w:type="spellEnd"/>
      <w:r w:rsidRPr="002D47F0">
        <w:rPr>
          <w:sz w:val="40"/>
          <w:szCs w:val="40"/>
        </w:rPr>
        <w:t>.</w:t>
      </w:r>
    </w:p>
    <w:p w14:paraId="6BBD8FEA" w14:textId="6246FB38" w:rsidR="009F0F98" w:rsidRPr="002D47F0" w:rsidRDefault="001840B0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Se l’entità </w:t>
      </w:r>
      <w:r w:rsidR="009F0F98" w:rsidRPr="002D47F0">
        <w:rPr>
          <w:sz w:val="40"/>
          <w:szCs w:val="40"/>
        </w:rPr>
        <w:t xml:space="preserve">deve essere passata come oggetto remoto deve implementare l’interfaccia </w:t>
      </w:r>
      <w:proofErr w:type="spellStart"/>
      <w:r w:rsidR="009F0F98" w:rsidRPr="002D47F0">
        <w:rPr>
          <w:sz w:val="40"/>
          <w:szCs w:val="40"/>
        </w:rPr>
        <w:t>serializable</w:t>
      </w:r>
      <w:proofErr w:type="spellEnd"/>
      <w:r w:rsidR="009F0F98" w:rsidRPr="002D47F0">
        <w:rPr>
          <w:sz w:val="40"/>
          <w:szCs w:val="40"/>
        </w:rPr>
        <w:t>.</w:t>
      </w:r>
    </w:p>
    <w:p w14:paraId="59936270" w14:textId="6AB76897" w:rsidR="001840B0" w:rsidRPr="002D47F0" w:rsidRDefault="001840B0">
      <w:pPr>
        <w:rPr>
          <w:b/>
          <w:bCs/>
          <w:sz w:val="40"/>
          <w:szCs w:val="40"/>
        </w:rPr>
      </w:pPr>
      <w:r w:rsidRPr="002D47F0">
        <w:rPr>
          <w:b/>
          <w:bCs/>
          <w:sz w:val="40"/>
          <w:szCs w:val="40"/>
        </w:rPr>
        <w:t>ORM (Object relation-mapping)</w:t>
      </w:r>
    </w:p>
    <w:p w14:paraId="0B3BBEBA" w14:textId="2DC13EBD" w:rsidR="00DC1555" w:rsidRPr="002D47F0" w:rsidRDefault="009F0F98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Il principio di ORM è delegare a strumenti o framework esterni (nel nostro caso, JPA) il compito di creare una corrispondenza tra oggetti e tabelle. Il mondo di classi, oggetti e attributi può quindi essere mappato su database relazionali </w:t>
      </w:r>
      <w:r w:rsidR="004B40FF" w:rsidRPr="002D47F0">
        <w:rPr>
          <w:sz w:val="40"/>
          <w:szCs w:val="40"/>
        </w:rPr>
        <w:t>costituiti da tabelle contenenti righe e colonne. La mappatura offre una vista orientata agli oggetti.</w:t>
      </w:r>
    </w:p>
    <w:p w14:paraId="69909221" w14:textId="586731C4" w:rsidR="004B40FF" w:rsidRPr="002D47F0" w:rsidRDefault="004B40FF">
      <w:pPr>
        <w:rPr>
          <w:sz w:val="40"/>
          <w:szCs w:val="40"/>
        </w:rPr>
      </w:pPr>
      <w:r w:rsidRPr="002D47F0">
        <w:rPr>
          <w:sz w:val="40"/>
          <w:szCs w:val="40"/>
        </w:rPr>
        <w:t>I metadati consentono al provider di persistenza di riconoscere un’entità e interpretare la mappatura.</w:t>
      </w:r>
    </w:p>
    <w:p w14:paraId="09ED0692" w14:textId="415B33CE" w:rsidR="004B40FF" w:rsidRPr="002D47F0" w:rsidRDefault="004B40FF">
      <w:pPr>
        <w:rPr>
          <w:sz w:val="40"/>
          <w:szCs w:val="40"/>
        </w:rPr>
      </w:pPr>
      <w:r w:rsidRPr="002D47F0">
        <w:rPr>
          <w:sz w:val="40"/>
          <w:szCs w:val="40"/>
        </w:rPr>
        <w:t>Il mapping è definito in un file XML esterno che verrà distribuito con le entità.</w:t>
      </w:r>
    </w:p>
    <w:p w14:paraId="62DF3196" w14:textId="7E004BE7" w:rsidR="004B40FF" w:rsidRPr="002D47F0" w:rsidRDefault="004B40FF">
      <w:pPr>
        <w:rPr>
          <w:sz w:val="40"/>
          <w:szCs w:val="40"/>
        </w:rPr>
      </w:pPr>
      <w:r w:rsidRPr="002D47F0">
        <w:rPr>
          <w:sz w:val="40"/>
          <w:szCs w:val="40"/>
        </w:rPr>
        <w:t>Questo può essere molto utile quando la configurazione del database cambia a scelta dell’ambiente.</w:t>
      </w:r>
    </w:p>
    <w:p w14:paraId="6C6CEBBB" w14:textId="3EF391A9" w:rsidR="004B40FF" w:rsidRPr="002D47F0" w:rsidRDefault="004B40FF">
      <w:pPr>
        <w:rPr>
          <w:sz w:val="40"/>
          <w:szCs w:val="40"/>
        </w:rPr>
      </w:pPr>
      <w:r w:rsidRPr="002D47F0">
        <w:rPr>
          <w:sz w:val="40"/>
          <w:szCs w:val="40"/>
        </w:rPr>
        <w:lastRenderedPageBreak/>
        <w:t>Per accedere agli elementi del database si usano i metodi di accesso(</w:t>
      </w:r>
      <w:proofErr w:type="spellStart"/>
      <w:r w:rsidRPr="002D47F0">
        <w:rPr>
          <w:sz w:val="40"/>
          <w:szCs w:val="40"/>
        </w:rPr>
        <w:t>get</w:t>
      </w:r>
      <w:proofErr w:type="spellEnd"/>
      <w:r w:rsidRPr="002D47F0">
        <w:rPr>
          <w:sz w:val="40"/>
          <w:szCs w:val="40"/>
        </w:rPr>
        <w:t>) sull’oggetto restituito dal database.</w:t>
      </w:r>
    </w:p>
    <w:p w14:paraId="2127E939" w14:textId="1E414AA5" w:rsidR="004B40FF" w:rsidRPr="002D47F0" w:rsidRDefault="004B40FF">
      <w:pPr>
        <w:rPr>
          <w:b/>
          <w:bCs/>
          <w:sz w:val="40"/>
          <w:szCs w:val="40"/>
        </w:rPr>
      </w:pPr>
      <w:r w:rsidRPr="002D47F0">
        <w:rPr>
          <w:b/>
          <w:bCs/>
          <w:sz w:val="40"/>
          <w:szCs w:val="40"/>
        </w:rPr>
        <w:t>ENTITY MANAGER</w:t>
      </w:r>
    </w:p>
    <w:p w14:paraId="49D95D81" w14:textId="7F9BCF3E" w:rsidR="004B40FF" w:rsidRPr="002D47F0" w:rsidRDefault="004B40FF">
      <w:pPr>
        <w:rPr>
          <w:sz w:val="40"/>
          <w:szCs w:val="40"/>
        </w:rPr>
      </w:pPr>
      <w:r w:rsidRPr="002D47F0">
        <w:rPr>
          <w:sz w:val="40"/>
          <w:szCs w:val="40"/>
        </w:rPr>
        <w:t>L’</w:t>
      </w:r>
      <w:proofErr w:type="spellStart"/>
      <w:r w:rsidRPr="002D47F0">
        <w:rPr>
          <w:sz w:val="40"/>
          <w:szCs w:val="40"/>
        </w:rPr>
        <w:t>entity</w:t>
      </w:r>
      <w:proofErr w:type="spellEnd"/>
      <w:r w:rsidRPr="002D47F0">
        <w:rPr>
          <w:sz w:val="40"/>
          <w:szCs w:val="40"/>
        </w:rPr>
        <w:t xml:space="preserve"> manager è un elemento centrale di JPA.</w:t>
      </w:r>
    </w:p>
    <w:p w14:paraId="176A7AE2" w14:textId="62B1E042" w:rsidR="004B40FF" w:rsidRPr="002D47F0" w:rsidRDefault="004B40FF">
      <w:pPr>
        <w:rPr>
          <w:sz w:val="40"/>
          <w:szCs w:val="40"/>
        </w:rPr>
      </w:pPr>
      <w:r w:rsidRPr="002D47F0">
        <w:rPr>
          <w:sz w:val="40"/>
          <w:szCs w:val="40"/>
        </w:rPr>
        <w:t>Gestisce lo stato e il ciclo di vita delle entità, nonché l’interrogazione delle entità all’interno di un contesto di persistenza.</w:t>
      </w:r>
    </w:p>
    <w:p w14:paraId="5CF52382" w14:textId="67C1BCC2" w:rsidR="004B40FF" w:rsidRPr="002D47F0" w:rsidRDefault="004B40FF">
      <w:pPr>
        <w:rPr>
          <w:sz w:val="40"/>
          <w:szCs w:val="40"/>
        </w:rPr>
      </w:pPr>
      <w:proofErr w:type="gramStart"/>
      <w:r w:rsidRPr="002D47F0">
        <w:rPr>
          <w:sz w:val="40"/>
          <w:szCs w:val="40"/>
        </w:rPr>
        <w:t>E’</w:t>
      </w:r>
      <w:proofErr w:type="gramEnd"/>
      <w:r w:rsidRPr="002D47F0">
        <w:rPr>
          <w:sz w:val="40"/>
          <w:szCs w:val="40"/>
        </w:rPr>
        <w:t xml:space="preserve"> responsabile della creazione e rimozione di istanze di entità persistenti e ricerca di entità tramite la loro chiave primaria, può utilizzare le query JPQL per recuperare le entità seguendo determinati criteri.</w:t>
      </w:r>
    </w:p>
    <w:p w14:paraId="0E735A7C" w14:textId="0992949D" w:rsidR="004B40FF" w:rsidRPr="002D47F0" w:rsidRDefault="004B40FF">
      <w:pPr>
        <w:rPr>
          <w:sz w:val="40"/>
          <w:szCs w:val="40"/>
        </w:rPr>
      </w:pPr>
      <w:r w:rsidRPr="002D47F0">
        <w:rPr>
          <w:sz w:val="40"/>
          <w:szCs w:val="40"/>
        </w:rPr>
        <w:t>Il punto di forza di JPA è che le entità possono essere utilizzate come oggetti regolari da diversi livelli di un’applicazione e essere gestite dal gestore di entità quando è necessario caricare o inserire dati nel database.</w:t>
      </w:r>
    </w:p>
    <w:p w14:paraId="575BFBF6" w14:textId="33153B02" w:rsidR="004B40FF" w:rsidRPr="002D47F0" w:rsidRDefault="004B40FF">
      <w:pPr>
        <w:rPr>
          <w:b/>
          <w:bCs/>
          <w:sz w:val="40"/>
          <w:szCs w:val="40"/>
        </w:rPr>
      </w:pPr>
      <w:r w:rsidRPr="002D47F0">
        <w:rPr>
          <w:b/>
          <w:bCs/>
          <w:sz w:val="40"/>
          <w:szCs w:val="40"/>
        </w:rPr>
        <w:t>JPQL</w:t>
      </w:r>
    </w:p>
    <w:p w14:paraId="5085847B" w14:textId="45B5370F" w:rsidR="004B40FF" w:rsidRPr="002D47F0" w:rsidRDefault="002D47F0">
      <w:pPr>
        <w:rPr>
          <w:sz w:val="40"/>
          <w:szCs w:val="40"/>
        </w:rPr>
      </w:pPr>
      <w:r w:rsidRPr="002D47F0">
        <w:rPr>
          <w:sz w:val="40"/>
          <w:szCs w:val="40"/>
        </w:rPr>
        <w:t>JPQL è un linguaggio che consente l’interazione tra i database relazionali e JPA.</w:t>
      </w:r>
    </w:p>
    <w:p w14:paraId="540E07B3" w14:textId="05C37E31" w:rsidR="002D47F0" w:rsidRDefault="002D47F0">
      <w:pPr>
        <w:rPr>
          <w:sz w:val="40"/>
          <w:szCs w:val="40"/>
        </w:rPr>
      </w:pPr>
      <w:r w:rsidRPr="002D47F0">
        <w:rPr>
          <w:sz w:val="40"/>
          <w:szCs w:val="40"/>
        </w:rPr>
        <w:t xml:space="preserve">JPQL viene utilizzato </w:t>
      </w:r>
      <w:r w:rsidR="0028494F">
        <w:rPr>
          <w:sz w:val="40"/>
          <w:szCs w:val="40"/>
        </w:rPr>
        <w:t>per definire ricerche su entità persistenti indipendenti dal database sottostante.</w:t>
      </w:r>
    </w:p>
    <w:p w14:paraId="37CCC4D7" w14:textId="36DDC97C" w:rsidR="0028494F" w:rsidRDefault="0028494F">
      <w:pPr>
        <w:rPr>
          <w:sz w:val="40"/>
          <w:szCs w:val="40"/>
        </w:rPr>
      </w:pPr>
      <w:r>
        <w:rPr>
          <w:sz w:val="40"/>
          <w:szCs w:val="40"/>
        </w:rPr>
        <w:t>JPQL è un linguaggio di query che affonda le sue radici nella sintassi di SQL.</w:t>
      </w:r>
    </w:p>
    <w:p w14:paraId="7587668C" w14:textId="0F1BF780" w:rsidR="0028494F" w:rsidRDefault="0028494F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 la differenza principale è che in SQL i risultati ottenuti sono sottoforma di righe e colonne (tabelle), mentre JPQL utilizza un’entità o una raccolta di entità.</w:t>
      </w:r>
    </w:p>
    <w:p w14:paraId="358849BB" w14:textId="768873FC" w:rsidR="0028494F" w:rsidRDefault="0028494F">
      <w:pPr>
        <w:rPr>
          <w:sz w:val="40"/>
          <w:szCs w:val="40"/>
        </w:rPr>
      </w:pPr>
      <w:r>
        <w:rPr>
          <w:sz w:val="40"/>
          <w:szCs w:val="40"/>
        </w:rPr>
        <w:t>La sintassi JPQL è orientata agli oggetti e quindi più facilmente comprensibile dagli sviluppatori la cui esperienza è limitata ai linguaggi orientati agli oggetti.</w:t>
      </w:r>
    </w:p>
    <w:p w14:paraId="6BD689B3" w14:textId="7EA31642" w:rsidR="0028494F" w:rsidRDefault="0028494F">
      <w:pPr>
        <w:rPr>
          <w:sz w:val="40"/>
          <w:szCs w:val="40"/>
        </w:rPr>
      </w:pPr>
      <w:r>
        <w:rPr>
          <w:sz w:val="40"/>
          <w:szCs w:val="40"/>
        </w:rPr>
        <w:t>Gli sviluppatori gestiscono il loro modello di dominio di entità, non una struttura di tabella, utilizzando la notazione a punti. JPQL utilizza il meccanismo di mappatura per trasformare una query JPQL in un linguaggio comprensibile da un database SQL. La query viene eseguita sul database sottostante con chiamate SQL e JDBC, quindi le istanze delle entità hanno i loro attributi impostati e restituiti all’applicazione.</w:t>
      </w:r>
    </w:p>
    <w:p w14:paraId="5199CBA0" w14:textId="4AFA2D0F" w:rsidR="0028494F" w:rsidRDefault="0028494F">
      <w:pPr>
        <w:rPr>
          <w:sz w:val="40"/>
          <w:szCs w:val="40"/>
        </w:rPr>
      </w:pPr>
      <w:r>
        <w:rPr>
          <w:sz w:val="40"/>
          <w:szCs w:val="40"/>
        </w:rPr>
        <w:t>Lo schema di una query JPQL è il seguente</w:t>
      </w:r>
    </w:p>
    <w:p w14:paraId="7A9F805F" w14:textId="127282E8" w:rsidR="0028494F" w:rsidRDefault="0028494F">
      <w:pPr>
        <w:rPr>
          <w:sz w:val="40"/>
          <w:szCs w:val="40"/>
        </w:rPr>
      </w:pPr>
      <w:r>
        <w:rPr>
          <w:sz w:val="40"/>
          <w:szCs w:val="40"/>
        </w:rPr>
        <w:t>SELECT, FROM, WHERE, ORDER BY, GROUP BY, HAVING</w:t>
      </w:r>
    </w:p>
    <w:p w14:paraId="4E14AA90" w14:textId="4D249002" w:rsidR="0028494F" w:rsidRDefault="0028494F">
      <w:pPr>
        <w:rPr>
          <w:sz w:val="40"/>
          <w:szCs w:val="40"/>
        </w:rPr>
      </w:pPr>
      <w:r>
        <w:rPr>
          <w:sz w:val="40"/>
          <w:szCs w:val="40"/>
        </w:rPr>
        <w:t>In JPQL esistono 5 diversi tipi di query e sono i seguenti</w:t>
      </w:r>
    </w:p>
    <w:p w14:paraId="0EB56A21" w14:textId="50791856" w:rsidR="0028494F" w:rsidRDefault="0028494F">
      <w:pPr>
        <w:rPr>
          <w:sz w:val="40"/>
          <w:szCs w:val="40"/>
        </w:rPr>
      </w:pPr>
      <w:r>
        <w:rPr>
          <w:sz w:val="40"/>
          <w:szCs w:val="40"/>
        </w:rPr>
        <w:t xml:space="preserve">Query dinamiche, query con nome, </w:t>
      </w:r>
      <w:proofErr w:type="spellStart"/>
      <w:r>
        <w:rPr>
          <w:sz w:val="40"/>
          <w:szCs w:val="40"/>
        </w:rPr>
        <w:t>Criteria</w:t>
      </w:r>
      <w:proofErr w:type="spellEnd"/>
      <w:r>
        <w:rPr>
          <w:sz w:val="40"/>
          <w:szCs w:val="40"/>
        </w:rPr>
        <w:t xml:space="preserve"> API, Query native e query </w:t>
      </w:r>
      <w:proofErr w:type="spellStart"/>
      <w:r>
        <w:rPr>
          <w:sz w:val="40"/>
          <w:szCs w:val="40"/>
        </w:rPr>
        <w:t>stored</w:t>
      </w:r>
      <w:proofErr w:type="spellEnd"/>
      <w:r>
        <w:rPr>
          <w:sz w:val="40"/>
          <w:szCs w:val="40"/>
        </w:rPr>
        <w:t xml:space="preserve"> procedure.</w:t>
      </w:r>
    </w:p>
    <w:p w14:paraId="15881D9B" w14:textId="699D81FE" w:rsidR="0028494F" w:rsidRDefault="0028494F">
      <w:pPr>
        <w:rPr>
          <w:sz w:val="40"/>
          <w:szCs w:val="40"/>
        </w:rPr>
      </w:pPr>
      <w:r>
        <w:rPr>
          <w:sz w:val="40"/>
          <w:szCs w:val="40"/>
        </w:rPr>
        <w:t xml:space="preserve">Il tipo query dinamiche è la forma più semplice di query, costituita da nient’altro che una stringa di query JPQL specificata dinamicamente in fase di </w:t>
      </w:r>
      <w:proofErr w:type="spellStart"/>
      <w:r>
        <w:rPr>
          <w:sz w:val="40"/>
          <w:szCs w:val="40"/>
        </w:rPr>
        <w:t>runtime</w:t>
      </w:r>
      <w:proofErr w:type="spellEnd"/>
      <w:r>
        <w:rPr>
          <w:sz w:val="40"/>
          <w:szCs w:val="40"/>
        </w:rPr>
        <w:t>.</w:t>
      </w:r>
    </w:p>
    <w:p w14:paraId="5A90E6F5" w14:textId="52B7C3C3" w:rsidR="0028494F" w:rsidRDefault="0028494F">
      <w:pPr>
        <w:rPr>
          <w:sz w:val="40"/>
          <w:szCs w:val="40"/>
        </w:rPr>
      </w:pPr>
      <w:r>
        <w:rPr>
          <w:sz w:val="40"/>
          <w:szCs w:val="40"/>
        </w:rPr>
        <w:t>Query con nome (naming): le query denominate sono statiche e non modificabili</w:t>
      </w:r>
    </w:p>
    <w:p w14:paraId="6EDDE7E1" w14:textId="1BCD8F0F" w:rsidR="0028494F" w:rsidRDefault="002849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Criteria</w:t>
      </w:r>
      <w:proofErr w:type="spellEnd"/>
      <w:r>
        <w:rPr>
          <w:sz w:val="40"/>
          <w:szCs w:val="40"/>
        </w:rPr>
        <w:t xml:space="preserve"> API: JPA 2.0 ha introdotto il concetto di API di query orientata agli oggetti.</w:t>
      </w:r>
    </w:p>
    <w:p w14:paraId="37F5F416" w14:textId="5583AB6C" w:rsidR="0028494F" w:rsidRDefault="0028494F">
      <w:pPr>
        <w:rPr>
          <w:sz w:val="40"/>
          <w:szCs w:val="40"/>
        </w:rPr>
      </w:pPr>
      <w:r>
        <w:rPr>
          <w:sz w:val="40"/>
          <w:szCs w:val="40"/>
        </w:rPr>
        <w:t>Query native: questo tipo di query è utile per eseguire un’istruzione SQL nativa anziché un’istruzione JPQL.</w:t>
      </w:r>
    </w:p>
    <w:p w14:paraId="37542A2C" w14:textId="72AE0BC1" w:rsidR="0028494F" w:rsidRDefault="0028494F">
      <w:pPr>
        <w:rPr>
          <w:sz w:val="40"/>
          <w:szCs w:val="40"/>
        </w:rPr>
      </w:pPr>
      <w:r>
        <w:rPr>
          <w:sz w:val="40"/>
          <w:szCs w:val="40"/>
        </w:rPr>
        <w:t xml:space="preserve">Query store procedure: JPA 2.1 introduce una nuova API per chiamare procedure </w:t>
      </w:r>
      <w:proofErr w:type="spellStart"/>
      <w:r>
        <w:rPr>
          <w:sz w:val="40"/>
          <w:szCs w:val="40"/>
        </w:rPr>
        <w:t>stored</w:t>
      </w:r>
      <w:proofErr w:type="spellEnd"/>
      <w:r>
        <w:rPr>
          <w:sz w:val="40"/>
          <w:szCs w:val="40"/>
        </w:rPr>
        <w:t>.</w:t>
      </w:r>
    </w:p>
    <w:p w14:paraId="7118F919" w14:textId="6DE3DE44" w:rsidR="003A5940" w:rsidRDefault="003A5940">
      <w:pPr>
        <w:rPr>
          <w:sz w:val="40"/>
          <w:szCs w:val="40"/>
        </w:rPr>
      </w:pPr>
      <w:r>
        <w:rPr>
          <w:sz w:val="40"/>
          <w:szCs w:val="40"/>
        </w:rPr>
        <w:t>DALLE SLIDE DELLA MALANDRINO (DELFINA)</w:t>
      </w:r>
    </w:p>
    <w:p w14:paraId="59D2B928" w14:textId="2734731B" w:rsidR="003A5940" w:rsidRDefault="003A5940">
      <w:pPr>
        <w:rPr>
          <w:sz w:val="40"/>
          <w:szCs w:val="40"/>
        </w:rPr>
      </w:pPr>
      <w:r>
        <w:rPr>
          <w:sz w:val="40"/>
          <w:szCs w:val="40"/>
        </w:rPr>
        <w:t>PERSISTENCE UNIT (PU):</w:t>
      </w:r>
    </w:p>
    <w:p w14:paraId="2230A2AF" w14:textId="12AA4B64" w:rsidR="003A5940" w:rsidRDefault="003A5940">
      <w:pPr>
        <w:rPr>
          <w:sz w:val="40"/>
          <w:szCs w:val="40"/>
        </w:rPr>
      </w:pPr>
      <w:r>
        <w:rPr>
          <w:sz w:val="40"/>
          <w:szCs w:val="40"/>
        </w:rPr>
        <w:t xml:space="preserve">Il </w:t>
      </w:r>
      <w:proofErr w:type="spellStart"/>
      <w:r>
        <w:rPr>
          <w:sz w:val="40"/>
          <w:szCs w:val="40"/>
        </w:rPr>
        <w:t>persistence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unit</w:t>
      </w:r>
      <w:proofErr w:type="spellEnd"/>
      <w:r>
        <w:rPr>
          <w:sz w:val="40"/>
          <w:szCs w:val="40"/>
        </w:rPr>
        <w:t xml:space="preserve"> indica all’</w:t>
      </w:r>
      <w:proofErr w:type="spellStart"/>
      <w:r>
        <w:rPr>
          <w:sz w:val="40"/>
          <w:szCs w:val="40"/>
        </w:rPr>
        <w:t>entity</w:t>
      </w:r>
      <w:proofErr w:type="spellEnd"/>
      <w:r>
        <w:rPr>
          <w:sz w:val="40"/>
          <w:szCs w:val="40"/>
        </w:rPr>
        <w:t xml:space="preserve"> manager il tipo di database da usare, ed i connection </w:t>
      </w:r>
      <w:proofErr w:type="spellStart"/>
      <w:r>
        <w:rPr>
          <w:sz w:val="40"/>
          <w:szCs w:val="40"/>
        </w:rPr>
        <w:t>parameters</w:t>
      </w:r>
      <w:proofErr w:type="spellEnd"/>
      <w:r>
        <w:rPr>
          <w:sz w:val="40"/>
          <w:szCs w:val="40"/>
        </w:rPr>
        <w:t xml:space="preserve"> definiti in un file XML chiamato persistence.xml</w:t>
      </w:r>
    </w:p>
    <w:p w14:paraId="2A1AF5F6" w14:textId="05BE3ABC" w:rsidR="003A5940" w:rsidRDefault="003A5940">
      <w:pPr>
        <w:rPr>
          <w:sz w:val="40"/>
          <w:szCs w:val="40"/>
        </w:rPr>
      </w:pPr>
      <w:r>
        <w:rPr>
          <w:sz w:val="40"/>
          <w:szCs w:val="40"/>
        </w:rPr>
        <w:t>Le informazioni che è possibile inserire per ogni PU</w:t>
      </w:r>
    </w:p>
    <w:p w14:paraId="6DDFEE2C" w14:textId="108292E6" w:rsidR="003A5940" w:rsidRDefault="003A5940">
      <w:pPr>
        <w:rPr>
          <w:sz w:val="40"/>
          <w:szCs w:val="40"/>
        </w:rPr>
      </w:pPr>
      <w:r>
        <w:rPr>
          <w:sz w:val="40"/>
          <w:szCs w:val="40"/>
        </w:rPr>
        <w:t>Nome, classe a cui si riferisce, tipo di database, la posizione (URL), modalità per autenticazione</w:t>
      </w:r>
    </w:p>
    <w:p w14:paraId="7C4A4835" w14:textId="6CF92BFA" w:rsidR="003A5940" w:rsidRDefault="003A5940">
      <w:pPr>
        <w:rPr>
          <w:sz w:val="40"/>
          <w:szCs w:val="40"/>
        </w:rPr>
      </w:pPr>
      <w:r>
        <w:rPr>
          <w:sz w:val="40"/>
          <w:szCs w:val="40"/>
        </w:rPr>
        <w:t>CICLO DI VITA DELLE ENTITA’</w:t>
      </w:r>
    </w:p>
    <w:p w14:paraId="2E191786" w14:textId="3F644F36" w:rsidR="003A5940" w:rsidRDefault="003A5940">
      <w:pPr>
        <w:rPr>
          <w:sz w:val="40"/>
          <w:szCs w:val="40"/>
        </w:rPr>
      </w:pPr>
      <w:r>
        <w:rPr>
          <w:sz w:val="40"/>
          <w:szCs w:val="40"/>
        </w:rPr>
        <w:t xml:space="preserve">Quando si crea un’istanza di una </w:t>
      </w:r>
      <w:proofErr w:type="spellStart"/>
      <w:r>
        <w:rPr>
          <w:sz w:val="40"/>
          <w:szCs w:val="40"/>
        </w:rPr>
        <w:t>entity</w:t>
      </w:r>
      <w:proofErr w:type="spellEnd"/>
      <w:r>
        <w:rPr>
          <w:sz w:val="40"/>
          <w:szCs w:val="40"/>
        </w:rPr>
        <w:t xml:space="preserve"> con l’operatore new, l’oggetto esiste in memoria ma JPA non sa niente di lui.</w:t>
      </w:r>
    </w:p>
    <w:p w14:paraId="063F9D6B" w14:textId="13649D57" w:rsidR="003A5940" w:rsidRDefault="003A5940">
      <w:pPr>
        <w:rPr>
          <w:sz w:val="40"/>
          <w:szCs w:val="40"/>
        </w:rPr>
      </w:pPr>
      <w:r>
        <w:rPr>
          <w:sz w:val="40"/>
          <w:szCs w:val="40"/>
        </w:rPr>
        <w:t>Quando diventa “</w:t>
      </w:r>
      <w:proofErr w:type="spellStart"/>
      <w:r>
        <w:rPr>
          <w:sz w:val="40"/>
          <w:szCs w:val="40"/>
        </w:rPr>
        <w:t>managed</w:t>
      </w:r>
      <w:proofErr w:type="spellEnd"/>
      <w:r>
        <w:rPr>
          <w:sz w:val="40"/>
          <w:szCs w:val="40"/>
        </w:rPr>
        <w:t>” dall’</w:t>
      </w:r>
      <w:proofErr w:type="spellStart"/>
      <w:r>
        <w:rPr>
          <w:sz w:val="40"/>
          <w:szCs w:val="40"/>
        </w:rPr>
        <w:t>entity</w:t>
      </w:r>
      <w:proofErr w:type="spellEnd"/>
      <w:r>
        <w:rPr>
          <w:sz w:val="40"/>
          <w:szCs w:val="40"/>
        </w:rPr>
        <w:t xml:space="preserve"> manager, la tabella mappa e sincronizza il suo stato.</w:t>
      </w:r>
    </w:p>
    <w:p w14:paraId="15F4DE49" w14:textId="4BA61103" w:rsidR="003A5940" w:rsidRDefault="003A5940">
      <w:pPr>
        <w:rPr>
          <w:sz w:val="40"/>
          <w:szCs w:val="40"/>
        </w:rPr>
      </w:pPr>
      <w:r>
        <w:rPr>
          <w:sz w:val="40"/>
          <w:szCs w:val="40"/>
        </w:rPr>
        <w:t xml:space="preserve">Chiamare il metodo </w:t>
      </w:r>
      <w:proofErr w:type="spellStart"/>
      <w:r>
        <w:rPr>
          <w:sz w:val="40"/>
          <w:szCs w:val="40"/>
        </w:rPr>
        <w:t>EntityManager.remove</w:t>
      </w:r>
      <w:proofErr w:type="spellEnd"/>
      <w:r>
        <w:rPr>
          <w:sz w:val="40"/>
          <w:szCs w:val="40"/>
        </w:rPr>
        <w:t xml:space="preserve">() cancella i dati dal database, ma gli oggetti Java continuano a rimanere in memoria fino all’intervento del </w:t>
      </w:r>
      <w:proofErr w:type="spellStart"/>
      <w:r>
        <w:rPr>
          <w:sz w:val="40"/>
          <w:szCs w:val="40"/>
        </w:rPr>
        <w:t>garbage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collector</w:t>
      </w:r>
      <w:proofErr w:type="spellEnd"/>
      <w:r>
        <w:rPr>
          <w:sz w:val="40"/>
          <w:szCs w:val="40"/>
        </w:rPr>
        <w:t>.</w:t>
      </w:r>
    </w:p>
    <w:p w14:paraId="0C26A131" w14:textId="1AF6292A" w:rsidR="003A5940" w:rsidRDefault="003A5940">
      <w:pPr>
        <w:rPr>
          <w:b/>
          <w:bCs/>
          <w:sz w:val="40"/>
          <w:szCs w:val="40"/>
        </w:rPr>
      </w:pPr>
      <w:r w:rsidRPr="003A5940">
        <w:rPr>
          <w:b/>
          <w:bCs/>
          <w:sz w:val="40"/>
          <w:szCs w:val="40"/>
        </w:rPr>
        <w:lastRenderedPageBreak/>
        <w:t>JMS</w:t>
      </w:r>
    </w:p>
    <w:p w14:paraId="7095E874" w14:textId="4C386642" w:rsidR="003A5940" w:rsidRDefault="003A59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MOM (Message-</w:t>
      </w:r>
      <w:proofErr w:type="spellStart"/>
      <w:r>
        <w:rPr>
          <w:b/>
          <w:bCs/>
          <w:sz w:val="40"/>
          <w:szCs w:val="40"/>
        </w:rPr>
        <w:t>oriented</w:t>
      </w:r>
      <w:proofErr w:type="spellEnd"/>
      <w:r>
        <w:rPr>
          <w:b/>
          <w:bCs/>
          <w:sz w:val="40"/>
          <w:szCs w:val="40"/>
        </w:rPr>
        <w:t xml:space="preserve"> middleware)</w:t>
      </w:r>
    </w:p>
    <w:p w14:paraId="2AB7D69C" w14:textId="60823BB4" w:rsidR="003A5940" w:rsidRDefault="001C4250">
      <w:pPr>
        <w:rPr>
          <w:sz w:val="40"/>
          <w:szCs w:val="40"/>
        </w:rPr>
      </w:pPr>
      <w:r>
        <w:rPr>
          <w:sz w:val="40"/>
          <w:szCs w:val="40"/>
        </w:rPr>
        <w:t>MOM è un software che permette lo scambio di messaggi asincroni fra sistemi eterogenei.</w:t>
      </w:r>
    </w:p>
    <w:p w14:paraId="7F395AA7" w14:textId="598939D7" w:rsidR="001C4250" w:rsidRDefault="001C4250">
      <w:pPr>
        <w:rPr>
          <w:sz w:val="40"/>
          <w:szCs w:val="40"/>
        </w:rPr>
      </w:pPr>
      <w:r>
        <w:rPr>
          <w:sz w:val="40"/>
          <w:szCs w:val="40"/>
        </w:rPr>
        <w:t>Può essere visto come un buffer che produce e consuma messaggi.</w:t>
      </w:r>
    </w:p>
    <w:p w14:paraId="007CDB67" w14:textId="4BA446CB" w:rsidR="001C4250" w:rsidRDefault="001C425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E’</w:t>
      </w:r>
      <w:proofErr w:type="gramEnd"/>
      <w:r>
        <w:rPr>
          <w:sz w:val="40"/>
          <w:szCs w:val="40"/>
        </w:rPr>
        <w:t xml:space="preserve"> intrinsecamente </w:t>
      </w:r>
      <w:proofErr w:type="spellStart"/>
      <w:r>
        <w:rPr>
          <w:sz w:val="40"/>
          <w:szCs w:val="40"/>
        </w:rPr>
        <w:t>loosely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coupled</w:t>
      </w:r>
      <w:proofErr w:type="spellEnd"/>
      <w:r>
        <w:rPr>
          <w:sz w:val="40"/>
          <w:szCs w:val="40"/>
        </w:rPr>
        <w:t xml:space="preserve"> dal momento che i produttori non sanno chi è all’altra estremità del canale di comunicazione ad usare il messaggio.</w:t>
      </w:r>
    </w:p>
    <w:p w14:paraId="783CB3BB" w14:textId="10C5FE1A" w:rsidR="001C4250" w:rsidRDefault="001C4250">
      <w:pPr>
        <w:rPr>
          <w:sz w:val="40"/>
          <w:szCs w:val="40"/>
        </w:rPr>
      </w:pPr>
      <w:r>
        <w:rPr>
          <w:sz w:val="40"/>
          <w:szCs w:val="40"/>
        </w:rPr>
        <w:t>Il produttore e il consumatore non devono essere disponibili</w:t>
      </w:r>
      <w:r w:rsidR="002861A4">
        <w:rPr>
          <w:sz w:val="40"/>
          <w:szCs w:val="40"/>
        </w:rPr>
        <w:t xml:space="preserve"> per comunicare.</w:t>
      </w:r>
    </w:p>
    <w:p w14:paraId="16B1E2F8" w14:textId="788F1AD3" w:rsidR="002861A4" w:rsidRDefault="002861A4">
      <w:pPr>
        <w:rPr>
          <w:b/>
          <w:bCs/>
          <w:sz w:val="40"/>
          <w:szCs w:val="40"/>
        </w:rPr>
      </w:pPr>
      <w:r w:rsidRPr="002861A4">
        <w:rPr>
          <w:b/>
          <w:bCs/>
          <w:sz w:val="40"/>
          <w:szCs w:val="40"/>
        </w:rPr>
        <w:t>Architettura MOM, Scambio messaggi, modelli supportati</w:t>
      </w:r>
    </w:p>
    <w:p w14:paraId="25051BDF" w14:textId="10121EF1" w:rsidR="00EE3F10" w:rsidRDefault="00504912">
      <w:pPr>
        <w:rPr>
          <w:sz w:val="40"/>
          <w:szCs w:val="40"/>
        </w:rPr>
      </w:pPr>
      <w:r>
        <w:rPr>
          <w:sz w:val="40"/>
          <w:szCs w:val="40"/>
        </w:rPr>
        <w:t xml:space="preserve">Quando un messaggio viene inviato, il software che memorizza il messaggio e lo invia è detto Provider (broker). Il </w:t>
      </w:r>
      <w:proofErr w:type="spellStart"/>
      <w:r>
        <w:rPr>
          <w:sz w:val="40"/>
          <w:szCs w:val="40"/>
        </w:rPr>
        <w:t>sender</w:t>
      </w:r>
      <w:proofErr w:type="spellEnd"/>
      <w:r>
        <w:rPr>
          <w:sz w:val="40"/>
          <w:szCs w:val="40"/>
        </w:rPr>
        <w:t xml:space="preserve"> del messaggio è chiamato Producer e la locazione in cui il messaggio è memorizzato è detta destinazione.</w:t>
      </w:r>
    </w:p>
    <w:p w14:paraId="2239BA67" w14:textId="68A5A38D" w:rsidR="00504912" w:rsidRDefault="00504912">
      <w:pPr>
        <w:rPr>
          <w:sz w:val="40"/>
          <w:szCs w:val="40"/>
        </w:rPr>
      </w:pPr>
      <w:r>
        <w:rPr>
          <w:sz w:val="40"/>
          <w:szCs w:val="40"/>
        </w:rPr>
        <w:t>La componente che riceve il messaggio è detta Consumer.</w:t>
      </w:r>
    </w:p>
    <w:p w14:paraId="358043F8" w14:textId="46DC4042" w:rsidR="00504912" w:rsidRPr="00EE3F10" w:rsidRDefault="00504912">
      <w:pPr>
        <w:rPr>
          <w:sz w:val="40"/>
          <w:szCs w:val="40"/>
        </w:rPr>
      </w:pPr>
      <w:r>
        <w:rPr>
          <w:sz w:val="40"/>
          <w:szCs w:val="40"/>
        </w:rPr>
        <w:t>Ogni componente interessata ad un messaggio in una particolare destinazione può consumarlo.</w:t>
      </w:r>
    </w:p>
    <w:p w14:paraId="79006411" w14:textId="2EFDDCFA" w:rsidR="002861A4" w:rsidRDefault="002861A4">
      <w:pPr>
        <w:rPr>
          <w:b/>
          <w:bCs/>
          <w:sz w:val="40"/>
          <w:szCs w:val="40"/>
        </w:rPr>
      </w:pPr>
      <w:r w:rsidRPr="002861A4">
        <w:rPr>
          <w:b/>
          <w:bCs/>
          <w:sz w:val="40"/>
          <w:szCs w:val="40"/>
        </w:rPr>
        <w:t>Architettura JMS</w:t>
      </w:r>
    </w:p>
    <w:p w14:paraId="6F9B400B" w14:textId="2516E0D9" w:rsidR="00720645" w:rsidRDefault="00720645">
      <w:pPr>
        <w:rPr>
          <w:sz w:val="40"/>
          <w:szCs w:val="40"/>
        </w:rPr>
      </w:pPr>
      <w:r>
        <w:rPr>
          <w:sz w:val="40"/>
          <w:szCs w:val="40"/>
        </w:rPr>
        <w:t xml:space="preserve">Componenti di </w:t>
      </w:r>
      <w:proofErr w:type="gramStart"/>
      <w:r>
        <w:rPr>
          <w:sz w:val="40"/>
          <w:szCs w:val="40"/>
        </w:rPr>
        <w:t>un architettura</w:t>
      </w:r>
      <w:proofErr w:type="gramEnd"/>
      <w:r>
        <w:rPr>
          <w:sz w:val="40"/>
          <w:szCs w:val="40"/>
        </w:rPr>
        <w:t xml:space="preserve"> di messaging:</w:t>
      </w:r>
    </w:p>
    <w:p w14:paraId="79BC996E" w14:textId="5E6061FC" w:rsidR="002E1D0E" w:rsidRDefault="002E1D0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Un provider: componente necessaria per instradare messaggi, gestisce il buffering e </w:t>
      </w:r>
      <w:proofErr w:type="gramStart"/>
      <w:r>
        <w:rPr>
          <w:sz w:val="40"/>
          <w:szCs w:val="40"/>
        </w:rPr>
        <w:t>il delivery</w:t>
      </w:r>
      <w:proofErr w:type="gramEnd"/>
      <w:r>
        <w:rPr>
          <w:sz w:val="40"/>
          <w:szCs w:val="40"/>
        </w:rPr>
        <w:t xml:space="preserve"> dei messaggi.</w:t>
      </w:r>
    </w:p>
    <w:p w14:paraId="660A2765" w14:textId="37D4B8BE" w:rsidR="002E1D0E" w:rsidRDefault="002E1D0E">
      <w:pPr>
        <w:rPr>
          <w:sz w:val="40"/>
          <w:szCs w:val="40"/>
        </w:rPr>
      </w:pPr>
      <w:r>
        <w:rPr>
          <w:sz w:val="40"/>
          <w:szCs w:val="40"/>
        </w:rPr>
        <w:t>Clients: una qualunque applicazione Java o una componente che produce o consuma messaggi per/da un provider. Il ter</w:t>
      </w:r>
      <w:r w:rsidR="00816C74">
        <w:rPr>
          <w:sz w:val="40"/>
          <w:szCs w:val="40"/>
        </w:rPr>
        <w:t xml:space="preserve">mine “Client” si usa genericamente per producer, </w:t>
      </w:r>
      <w:proofErr w:type="spellStart"/>
      <w:r w:rsidR="00816C74">
        <w:rPr>
          <w:sz w:val="40"/>
          <w:szCs w:val="40"/>
        </w:rPr>
        <w:t>sender</w:t>
      </w:r>
      <w:proofErr w:type="spellEnd"/>
      <w:r w:rsidR="00816C74">
        <w:rPr>
          <w:sz w:val="40"/>
          <w:szCs w:val="40"/>
        </w:rPr>
        <w:t xml:space="preserve">, publisher, consumer, </w:t>
      </w:r>
      <w:proofErr w:type="spellStart"/>
      <w:r w:rsidR="00816C74">
        <w:rPr>
          <w:sz w:val="40"/>
          <w:szCs w:val="40"/>
        </w:rPr>
        <w:t>receiver</w:t>
      </w:r>
      <w:proofErr w:type="spellEnd"/>
      <w:r w:rsidR="00816C74">
        <w:rPr>
          <w:sz w:val="40"/>
          <w:szCs w:val="40"/>
        </w:rPr>
        <w:t xml:space="preserve">, </w:t>
      </w:r>
      <w:proofErr w:type="spellStart"/>
      <w:r w:rsidR="00816C74">
        <w:rPr>
          <w:sz w:val="40"/>
          <w:szCs w:val="40"/>
        </w:rPr>
        <w:t>subscriber</w:t>
      </w:r>
      <w:proofErr w:type="spellEnd"/>
      <w:r w:rsidR="00816C74">
        <w:rPr>
          <w:sz w:val="40"/>
          <w:szCs w:val="40"/>
        </w:rPr>
        <w:t>.</w:t>
      </w:r>
    </w:p>
    <w:p w14:paraId="76C01D4C" w14:textId="7A1E0558" w:rsidR="00816C74" w:rsidRDefault="00816C7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Messages</w:t>
      </w:r>
      <w:proofErr w:type="spellEnd"/>
      <w:r>
        <w:rPr>
          <w:sz w:val="40"/>
          <w:szCs w:val="40"/>
        </w:rPr>
        <w:t>: oggetti che i client inviano/ricevono dal provider.</w:t>
      </w:r>
    </w:p>
    <w:p w14:paraId="6CBFF495" w14:textId="5893FEAB" w:rsidR="00816C74" w:rsidRDefault="00816C7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Administered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objects</w:t>
      </w:r>
      <w:proofErr w:type="spellEnd"/>
      <w:r>
        <w:rPr>
          <w:sz w:val="40"/>
          <w:szCs w:val="40"/>
        </w:rPr>
        <w:t xml:space="preserve">: oggetti (connection </w:t>
      </w:r>
      <w:proofErr w:type="spellStart"/>
      <w:r>
        <w:rPr>
          <w:sz w:val="40"/>
          <w:szCs w:val="40"/>
        </w:rPr>
        <w:t>factories</w:t>
      </w:r>
      <w:proofErr w:type="spellEnd"/>
      <w:r>
        <w:rPr>
          <w:sz w:val="40"/>
          <w:szCs w:val="40"/>
        </w:rPr>
        <w:t xml:space="preserve"> e destinazioni) fornite attraverso JNDI </w:t>
      </w:r>
      <w:proofErr w:type="spellStart"/>
      <w:r>
        <w:rPr>
          <w:sz w:val="40"/>
          <w:szCs w:val="40"/>
        </w:rPr>
        <w:t>lookups</w:t>
      </w:r>
      <w:proofErr w:type="spellEnd"/>
      <w:r>
        <w:rPr>
          <w:sz w:val="40"/>
          <w:szCs w:val="40"/>
        </w:rPr>
        <w:t xml:space="preserve"> o injection.</w:t>
      </w:r>
    </w:p>
    <w:p w14:paraId="409DD697" w14:textId="56DD2DA8" w:rsidR="00816C74" w:rsidRDefault="00816C74">
      <w:pPr>
        <w:rPr>
          <w:sz w:val="40"/>
          <w:szCs w:val="40"/>
        </w:rPr>
      </w:pPr>
      <w:r>
        <w:rPr>
          <w:sz w:val="40"/>
          <w:szCs w:val="40"/>
        </w:rPr>
        <w:t>Il Provider permette comunicazione asincrona fornendo una destinazione dove i me</w:t>
      </w:r>
      <w:r w:rsidR="00002B78">
        <w:rPr>
          <w:sz w:val="40"/>
          <w:szCs w:val="40"/>
        </w:rPr>
        <w:t>ss</w:t>
      </w:r>
      <w:r>
        <w:rPr>
          <w:sz w:val="40"/>
          <w:szCs w:val="40"/>
        </w:rPr>
        <w:t>aggi possono essere mantenuti finché non vengono instradati verso un client. Esistono due differenti tipi di destinazioni:</w:t>
      </w:r>
    </w:p>
    <w:p w14:paraId="44CE3E66" w14:textId="0B146728" w:rsidR="00816C74" w:rsidRDefault="00816C7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Point-to-point</w:t>
      </w:r>
      <w:proofErr w:type="spellEnd"/>
      <w:r>
        <w:rPr>
          <w:sz w:val="40"/>
          <w:szCs w:val="40"/>
        </w:rPr>
        <w:t xml:space="preserve"> (P2P) model: la </w:t>
      </w:r>
      <w:proofErr w:type="spellStart"/>
      <w:r>
        <w:rPr>
          <w:sz w:val="40"/>
          <w:szCs w:val="40"/>
        </w:rPr>
        <w:t>destination</w:t>
      </w:r>
      <w:proofErr w:type="spellEnd"/>
      <w:r>
        <w:rPr>
          <w:sz w:val="40"/>
          <w:szCs w:val="40"/>
        </w:rPr>
        <w:t xml:space="preserve"> è chiamata coda. Il client inserisce un messaggio in coda, mentre un altro client riceve il messaggio. Una volta fatto </w:t>
      </w:r>
      <w:proofErr w:type="spellStart"/>
      <w:r>
        <w:rPr>
          <w:sz w:val="40"/>
          <w:szCs w:val="40"/>
        </w:rPr>
        <w:t>acknowledge</w:t>
      </w:r>
      <w:proofErr w:type="spellEnd"/>
      <w:r>
        <w:rPr>
          <w:sz w:val="40"/>
          <w:szCs w:val="40"/>
        </w:rPr>
        <w:t xml:space="preserve">, il </w:t>
      </w:r>
      <w:proofErr w:type="spellStart"/>
      <w:r>
        <w:rPr>
          <w:sz w:val="40"/>
          <w:szCs w:val="40"/>
        </w:rPr>
        <w:t>message</w:t>
      </w:r>
      <w:proofErr w:type="spellEnd"/>
      <w:r>
        <w:rPr>
          <w:sz w:val="40"/>
          <w:szCs w:val="40"/>
        </w:rPr>
        <w:t xml:space="preserve"> provider rimuove il messaggio dalla coda.</w:t>
      </w:r>
    </w:p>
    <w:p w14:paraId="5B1B6F33" w14:textId="0A99FFD8" w:rsidR="00816C74" w:rsidRDefault="00816C7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Publish-subscribe</w:t>
      </w:r>
      <w:proofErr w:type="spellEnd"/>
      <w:r>
        <w:rPr>
          <w:sz w:val="40"/>
          <w:szCs w:val="40"/>
        </w:rPr>
        <w:t xml:space="preserve"> model: la </w:t>
      </w:r>
      <w:proofErr w:type="spellStart"/>
      <w:r>
        <w:rPr>
          <w:sz w:val="40"/>
          <w:szCs w:val="40"/>
        </w:rPr>
        <w:t>destination</w:t>
      </w:r>
      <w:proofErr w:type="spellEnd"/>
      <w:r>
        <w:rPr>
          <w:sz w:val="40"/>
          <w:szCs w:val="40"/>
        </w:rPr>
        <w:t xml:space="preserve"> è chiamata </w:t>
      </w:r>
      <w:proofErr w:type="spellStart"/>
      <w:r>
        <w:rPr>
          <w:sz w:val="40"/>
          <w:szCs w:val="40"/>
        </w:rPr>
        <w:t>topic</w:t>
      </w:r>
      <w:proofErr w:type="spellEnd"/>
      <w:r>
        <w:rPr>
          <w:sz w:val="40"/>
          <w:szCs w:val="40"/>
        </w:rPr>
        <w:t xml:space="preserve">. Il client pubblica un messaggio con un </w:t>
      </w:r>
      <w:proofErr w:type="spellStart"/>
      <w:r>
        <w:rPr>
          <w:sz w:val="40"/>
          <w:szCs w:val="40"/>
        </w:rPr>
        <w:t>topic</w:t>
      </w:r>
      <w:proofErr w:type="spellEnd"/>
      <w:r>
        <w:rPr>
          <w:sz w:val="40"/>
          <w:szCs w:val="40"/>
        </w:rPr>
        <w:t xml:space="preserve">, e tutti i sottoscrittori al </w:t>
      </w:r>
      <w:proofErr w:type="spellStart"/>
      <w:r>
        <w:rPr>
          <w:sz w:val="40"/>
          <w:szCs w:val="40"/>
        </w:rPr>
        <w:t>topic</w:t>
      </w:r>
      <w:proofErr w:type="spellEnd"/>
      <w:r>
        <w:rPr>
          <w:sz w:val="40"/>
          <w:szCs w:val="40"/>
        </w:rPr>
        <w:t xml:space="preserve"> riceveranno il messaggio.</w:t>
      </w:r>
    </w:p>
    <w:p w14:paraId="50F8A91B" w14:textId="6E7C4E04" w:rsidR="00504912" w:rsidRDefault="00504912">
      <w:pPr>
        <w:rPr>
          <w:sz w:val="40"/>
          <w:szCs w:val="40"/>
        </w:rPr>
      </w:pPr>
    </w:p>
    <w:p w14:paraId="31C9EE28" w14:textId="77777777" w:rsidR="00504912" w:rsidRPr="00720645" w:rsidRDefault="00504912">
      <w:pPr>
        <w:rPr>
          <w:sz w:val="40"/>
          <w:szCs w:val="40"/>
        </w:rPr>
      </w:pPr>
    </w:p>
    <w:p w14:paraId="792845F9" w14:textId="1B699F06" w:rsidR="002861A4" w:rsidRPr="002861A4" w:rsidRDefault="002861A4">
      <w:pPr>
        <w:rPr>
          <w:b/>
          <w:bCs/>
          <w:sz w:val="40"/>
          <w:szCs w:val="40"/>
        </w:rPr>
      </w:pPr>
      <w:r w:rsidRPr="002861A4">
        <w:rPr>
          <w:b/>
          <w:bCs/>
          <w:sz w:val="40"/>
          <w:szCs w:val="40"/>
        </w:rPr>
        <w:lastRenderedPageBreak/>
        <w:t>Filtraggi</w:t>
      </w:r>
    </w:p>
    <w:p w14:paraId="7C2B59D6" w14:textId="0F88CE50" w:rsidR="00504912" w:rsidRDefault="00504912">
      <w:pPr>
        <w:rPr>
          <w:sz w:val="40"/>
          <w:szCs w:val="40"/>
        </w:rPr>
      </w:pPr>
      <w:r>
        <w:rPr>
          <w:sz w:val="40"/>
          <w:szCs w:val="40"/>
        </w:rPr>
        <w:t>Si fa in modo che arrivino solo i messaggi a cui si è interessati</w:t>
      </w:r>
    </w:p>
    <w:p w14:paraId="0E5F887D" w14:textId="6755CE4D" w:rsidR="00504912" w:rsidRDefault="00504912">
      <w:pPr>
        <w:rPr>
          <w:sz w:val="40"/>
          <w:szCs w:val="40"/>
        </w:rPr>
      </w:pPr>
      <w:r>
        <w:rPr>
          <w:sz w:val="40"/>
          <w:szCs w:val="40"/>
        </w:rPr>
        <w:t xml:space="preserve">Messaggio mandato in broadcast a diversi client, si definisce un </w:t>
      </w:r>
      <w:proofErr w:type="spellStart"/>
      <w:r>
        <w:rPr>
          <w:sz w:val="40"/>
          <w:szCs w:val="40"/>
        </w:rPr>
        <w:t>selector</w:t>
      </w:r>
      <w:proofErr w:type="spellEnd"/>
      <w:r>
        <w:rPr>
          <w:sz w:val="40"/>
          <w:szCs w:val="40"/>
        </w:rPr>
        <w:t xml:space="preserve"> in modo che venga consumato solo da consumer interessati.</w:t>
      </w:r>
    </w:p>
    <w:p w14:paraId="61D85276" w14:textId="24E4F598" w:rsidR="00504912" w:rsidRDefault="00504912">
      <w:pPr>
        <w:rPr>
          <w:sz w:val="40"/>
          <w:szCs w:val="40"/>
        </w:rPr>
      </w:pPr>
      <w:r>
        <w:rPr>
          <w:sz w:val="40"/>
          <w:szCs w:val="40"/>
        </w:rPr>
        <w:t>Nessuno spreco di tempo e banda per ricevere cose di non interesse</w:t>
      </w:r>
    </w:p>
    <w:p w14:paraId="7EAE9F6F" w14:textId="029B27D7" w:rsidR="00504912" w:rsidRDefault="00504912">
      <w:pPr>
        <w:rPr>
          <w:sz w:val="40"/>
          <w:szCs w:val="40"/>
        </w:rPr>
      </w:pPr>
      <w:r>
        <w:rPr>
          <w:sz w:val="40"/>
          <w:szCs w:val="40"/>
        </w:rPr>
        <w:t xml:space="preserve">Si può fare selezione su </w:t>
      </w:r>
      <w:proofErr w:type="spellStart"/>
      <w:r>
        <w:rPr>
          <w:sz w:val="40"/>
          <w:szCs w:val="40"/>
        </w:rPr>
        <w:t>headers</w:t>
      </w:r>
      <w:proofErr w:type="spellEnd"/>
      <w:r>
        <w:rPr>
          <w:sz w:val="40"/>
          <w:szCs w:val="40"/>
        </w:rPr>
        <w:t xml:space="preserve"> o metadati (JMS </w:t>
      </w:r>
      <w:proofErr w:type="spellStart"/>
      <w:r>
        <w:rPr>
          <w:sz w:val="40"/>
          <w:szCs w:val="40"/>
        </w:rPr>
        <w:t>Priority</w:t>
      </w:r>
      <w:proofErr w:type="spellEnd"/>
      <w:r>
        <w:rPr>
          <w:sz w:val="40"/>
          <w:szCs w:val="40"/>
        </w:rPr>
        <w:t xml:space="preserve"> &lt; 6) o su proprietà custom (</w:t>
      </w:r>
      <w:proofErr w:type="spellStart"/>
      <w:r>
        <w:rPr>
          <w:sz w:val="40"/>
          <w:szCs w:val="40"/>
        </w:rPr>
        <w:t>orderAmount</w:t>
      </w:r>
      <w:proofErr w:type="spellEnd"/>
      <w:r>
        <w:rPr>
          <w:sz w:val="40"/>
          <w:szCs w:val="40"/>
        </w:rPr>
        <w:t xml:space="preserve"> &lt; 260)</w:t>
      </w:r>
    </w:p>
    <w:p w14:paraId="1554189B" w14:textId="78A32D5F" w:rsidR="00504912" w:rsidRDefault="00504912">
      <w:pPr>
        <w:rPr>
          <w:sz w:val="40"/>
          <w:szCs w:val="40"/>
        </w:rPr>
      </w:pPr>
      <w:r>
        <w:rPr>
          <w:sz w:val="40"/>
          <w:szCs w:val="40"/>
        </w:rPr>
        <w:t xml:space="preserve">Il </w:t>
      </w:r>
      <w:proofErr w:type="spellStart"/>
      <w:r>
        <w:rPr>
          <w:sz w:val="40"/>
          <w:szCs w:val="40"/>
        </w:rPr>
        <w:t>message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selector</w:t>
      </w:r>
      <w:proofErr w:type="spellEnd"/>
      <w:r>
        <w:rPr>
          <w:sz w:val="40"/>
          <w:szCs w:val="40"/>
        </w:rPr>
        <w:t xml:space="preserve"> è una stringa che contiene un’espressione</w:t>
      </w:r>
    </w:p>
    <w:p w14:paraId="27108D40" w14:textId="4B5842F7" w:rsidR="00504912" w:rsidRDefault="0050491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context.createConsumer</w:t>
      </w:r>
      <w:proofErr w:type="spellEnd"/>
      <w:proofErr w:type="gram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queue</w:t>
      </w:r>
      <w:proofErr w:type="spellEnd"/>
      <w:r>
        <w:rPr>
          <w:sz w:val="40"/>
          <w:szCs w:val="40"/>
        </w:rPr>
        <w:t>, “</w:t>
      </w:r>
      <w:proofErr w:type="spellStart"/>
      <w:r>
        <w:rPr>
          <w:sz w:val="40"/>
          <w:szCs w:val="40"/>
        </w:rPr>
        <w:t>JMSPriority</w:t>
      </w:r>
      <w:proofErr w:type="spellEnd"/>
      <w:r>
        <w:rPr>
          <w:sz w:val="40"/>
          <w:szCs w:val="40"/>
        </w:rPr>
        <w:t xml:space="preserve"> &lt; 6”).</w:t>
      </w:r>
      <w:proofErr w:type="spellStart"/>
      <w:r>
        <w:rPr>
          <w:sz w:val="40"/>
          <w:szCs w:val="40"/>
        </w:rPr>
        <w:t>receive</w:t>
      </w:r>
      <w:proofErr w:type="spellEnd"/>
      <w:r>
        <w:rPr>
          <w:sz w:val="40"/>
          <w:szCs w:val="40"/>
        </w:rPr>
        <w:t>();</w:t>
      </w:r>
    </w:p>
    <w:p w14:paraId="140DED01" w14:textId="04BA43FF" w:rsidR="00504912" w:rsidRDefault="00504912">
      <w:pPr>
        <w:rPr>
          <w:sz w:val="40"/>
          <w:szCs w:val="40"/>
        </w:rPr>
      </w:pPr>
      <w:r>
        <w:rPr>
          <w:sz w:val="40"/>
          <w:szCs w:val="40"/>
        </w:rPr>
        <w:t>Il messaggio viene creato dal Producer usando metodi per settare proprietà e priorità (nell’</w:t>
      </w:r>
      <w:proofErr w:type="spellStart"/>
      <w:r>
        <w:rPr>
          <w:sz w:val="40"/>
          <w:szCs w:val="40"/>
        </w:rPr>
        <w:t>header</w:t>
      </w:r>
      <w:proofErr w:type="spellEnd"/>
      <w:r>
        <w:rPr>
          <w:sz w:val="40"/>
          <w:szCs w:val="40"/>
        </w:rPr>
        <w:t>)</w:t>
      </w:r>
    </w:p>
    <w:p w14:paraId="78CF5052" w14:textId="267CCE2E" w:rsidR="00504912" w:rsidRDefault="00504912">
      <w:pPr>
        <w:rPr>
          <w:sz w:val="40"/>
          <w:szCs w:val="40"/>
        </w:rPr>
      </w:pPr>
      <w:r>
        <w:rPr>
          <w:sz w:val="40"/>
          <w:szCs w:val="40"/>
        </w:rPr>
        <w:t>Evitare messaggi obsoleti:</w:t>
      </w:r>
    </w:p>
    <w:p w14:paraId="1CFE900F" w14:textId="5D39C968" w:rsidR="00504912" w:rsidRDefault="00504912">
      <w:pPr>
        <w:rPr>
          <w:sz w:val="40"/>
          <w:szCs w:val="40"/>
        </w:rPr>
      </w:pPr>
      <w:r>
        <w:rPr>
          <w:sz w:val="40"/>
          <w:szCs w:val="40"/>
        </w:rPr>
        <w:t>Un setting del time-to-live può essere di aiuto per evitare che messaggi obsoleti vengano recapitati ai destinatari.</w:t>
      </w:r>
    </w:p>
    <w:p w14:paraId="0CF0925F" w14:textId="5F192174" w:rsidR="00504912" w:rsidRDefault="00504912">
      <w:pPr>
        <w:rPr>
          <w:sz w:val="40"/>
          <w:szCs w:val="40"/>
        </w:rPr>
      </w:pPr>
      <w:r>
        <w:rPr>
          <w:sz w:val="40"/>
          <w:szCs w:val="40"/>
        </w:rPr>
        <w:t>Si setta il tempo in millisecondi, passato il quale il provider (il broker) rimuove il messaggio</w:t>
      </w:r>
    </w:p>
    <w:p w14:paraId="3D7EA03B" w14:textId="661C6A0A" w:rsidR="00504912" w:rsidRDefault="00504912">
      <w:pPr>
        <w:rPr>
          <w:sz w:val="40"/>
          <w:szCs w:val="40"/>
        </w:rPr>
      </w:pPr>
      <w:r>
        <w:rPr>
          <w:sz w:val="40"/>
          <w:szCs w:val="40"/>
        </w:rPr>
        <w:t>Si utilizza il metodo del producer:</w:t>
      </w:r>
    </w:p>
    <w:p w14:paraId="6B1CF013" w14:textId="657F61DD" w:rsidR="00504912" w:rsidRPr="00504912" w:rsidRDefault="00504912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context.createProducer().setTimeToLive(1000).send(queue,message)</w:t>
      </w:r>
    </w:p>
    <w:p w14:paraId="69D348E7" w14:textId="77777777" w:rsidR="00504912" w:rsidRPr="00504912" w:rsidRDefault="00504912">
      <w:pPr>
        <w:rPr>
          <w:sz w:val="40"/>
          <w:szCs w:val="40"/>
        </w:rPr>
      </w:pPr>
    </w:p>
    <w:p w14:paraId="0D590BC1" w14:textId="77777777" w:rsidR="00504912" w:rsidRPr="00504912" w:rsidRDefault="00504912">
      <w:pPr>
        <w:rPr>
          <w:sz w:val="40"/>
          <w:szCs w:val="40"/>
        </w:rPr>
      </w:pPr>
    </w:p>
    <w:p w14:paraId="1699995D" w14:textId="77777777" w:rsidR="00504912" w:rsidRPr="00504912" w:rsidRDefault="00504912">
      <w:pPr>
        <w:rPr>
          <w:sz w:val="40"/>
          <w:szCs w:val="40"/>
        </w:rPr>
      </w:pPr>
    </w:p>
    <w:p w14:paraId="6C53D570" w14:textId="2C24B0A6" w:rsidR="002861A4" w:rsidRDefault="000F76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="002861A4" w:rsidRPr="002861A4">
        <w:rPr>
          <w:b/>
          <w:bCs/>
          <w:sz w:val="40"/>
          <w:szCs w:val="40"/>
        </w:rPr>
        <w:t>riorità di messaggi</w:t>
      </w:r>
    </w:p>
    <w:p w14:paraId="030E4476" w14:textId="2C8B8433" w:rsidR="000F76E0" w:rsidRDefault="00F20DBC">
      <w:pPr>
        <w:rPr>
          <w:sz w:val="40"/>
          <w:szCs w:val="40"/>
        </w:rPr>
      </w:pPr>
      <w:r>
        <w:rPr>
          <w:sz w:val="40"/>
          <w:szCs w:val="40"/>
        </w:rPr>
        <w:t>La priorità dei messaggi è contenuta nell’</w:t>
      </w:r>
      <w:proofErr w:type="spellStart"/>
      <w:r>
        <w:rPr>
          <w:sz w:val="40"/>
          <w:szCs w:val="40"/>
        </w:rPr>
        <w:t>header</w:t>
      </w:r>
      <w:proofErr w:type="spellEnd"/>
      <w:r>
        <w:rPr>
          <w:sz w:val="40"/>
          <w:szCs w:val="40"/>
        </w:rPr>
        <w:t xml:space="preserve"> del messaggio e i valori sono da 0 (bassa priorità) a 9 (alta priorità)</w:t>
      </w:r>
    </w:p>
    <w:p w14:paraId="7F5B6AB8" w14:textId="3561A78B" w:rsidR="00F20DBC" w:rsidRDefault="00F20DBC">
      <w:pPr>
        <w:rPr>
          <w:sz w:val="40"/>
          <w:szCs w:val="40"/>
        </w:rPr>
      </w:pPr>
      <w:r>
        <w:rPr>
          <w:sz w:val="40"/>
          <w:szCs w:val="40"/>
        </w:rPr>
        <w:t>Esempio</w:t>
      </w:r>
    </w:p>
    <w:p w14:paraId="7E65427A" w14:textId="1A753EFF" w:rsidR="00F20DBC" w:rsidRPr="00F20DBC" w:rsidRDefault="00F20DBC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context.createProducer</w:t>
      </w:r>
      <w:proofErr w:type="spellEnd"/>
      <w:proofErr w:type="gramEnd"/>
      <w:r>
        <w:rPr>
          <w:sz w:val="40"/>
          <w:szCs w:val="40"/>
        </w:rPr>
        <w:t>().</w:t>
      </w:r>
      <w:proofErr w:type="spellStart"/>
      <w:r>
        <w:rPr>
          <w:sz w:val="40"/>
          <w:szCs w:val="40"/>
        </w:rPr>
        <w:t>setPriority</w:t>
      </w:r>
      <w:proofErr w:type="spellEnd"/>
      <w:r>
        <w:rPr>
          <w:sz w:val="40"/>
          <w:szCs w:val="40"/>
        </w:rPr>
        <w:t>(2).</w:t>
      </w:r>
      <w:proofErr w:type="spellStart"/>
      <w:r>
        <w:rPr>
          <w:sz w:val="40"/>
          <w:szCs w:val="40"/>
        </w:rPr>
        <w:t>send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queue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message</w:t>
      </w:r>
      <w:proofErr w:type="spellEnd"/>
      <w:r>
        <w:rPr>
          <w:sz w:val="40"/>
          <w:szCs w:val="40"/>
        </w:rPr>
        <w:t>)</w:t>
      </w:r>
    </w:p>
    <w:p w14:paraId="25A6719A" w14:textId="77777777" w:rsidR="00F20DBC" w:rsidRDefault="00F20DBC">
      <w:pPr>
        <w:rPr>
          <w:b/>
          <w:bCs/>
          <w:sz w:val="40"/>
          <w:szCs w:val="40"/>
        </w:rPr>
      </w:pPr>
    </w:p>
    <w:p w14:paraId="251C0174" w14:textId="1EFE87A4" w:rsidR="002861A4" w:rsidRDefault="002861A4">
      <w:pPr>
        <w:rPr>
          <w:b/>
          <w:bCs/>
          <w:sz w:val="40"/>
          <w:szCs w:val="40"/>
        </w:rPr>
      </w:pPr>
      <w:r w:rsidRPr="002861A4">
        <w:rPr>
          <w:b/>
          <w:bCs/>
          <w:sz w:val="40"/>
          <w:szCs w:val="40"/>
        </w:rPr>
        <w:t>MDB</w:t>
      </w:r>
    </w:p>
    <w:p w14:paraId="379A7A53" w14:textId="4F4176BF" w:rsidR="00B34904" w:rsidRDefault="00B34904">
      <w:pPr>
        <w:rPr>
          <w:sz w:val="40"/>
          <w:szCs w:val="40"/>
        </w:rPr>
      </w:pPr>
      <w:r>
        <w:rPr>
          <w:sz w:val="40"/>
          <w:szCs w:val="40"/>
        </w:rPr>
        <w:t>I Message-</w:t>
      </w:r>
      <w:proofErr w:type="spellStart"/>
      <w:r>
        <w:rPr>
          <w:sz w:val="40"/>
          <w:szCs w:val="40"/>
        </w:rPr>
        <w:t>Driven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Beans</w:t>
      </w:r>
      <w:proofErr w:type="spellEnd"/>
      <w:r>
        <w:rPr>
          <w:sz w:val="40"/>
          <w:szCs w:val="40"/>
        </w:rPr>
        <w:t xml:space="preserve"> sono </w:t>
      </w:r>
      <w:proofErr w:type="spellStart"/>
      <w:r>
        <w:rPr>
          <w:sz w:val="40"/>
          <w:szCs w:val="40"/>
        </w:rPr>
        <w:t>message</w:t>
      </w:r>
      <w:proofErr w:type="spellEnd"/>
      <w:r>
        <w:rPr>
          <w:sz w:val="40"/>
          <w:szCs w:val="40"/>
        </w:rPr>
        <w:t xml:space="preserve"> consumer asincroni eseguiti in un EJB container.</w:t>
      </w:r>
    </w:p>
    <w:p w14:paraId="5B24C54D" w14:textId="77777777" w:rsidR="00B34904" w:rsidRDefault="00B34904">
      <w:pPr>
        <w:rPr>
          <w:sz w:val="40"/>
          <w:szCs w:val="40"/>
        </w:rPr>
      </w:pPr>
      <w:r>
        <w:rPr>
          <w:sz w:val="40"/>
          <w:szCs w:val="40"/>
        </w:rPr>
        <w:t xml:space="preserve">L’EJB container si occupa dei servizi, mentre l’MDB si occupa di consumare messaggi. Gli </w:t>
      </w:r>
      <w:proofErr w:type="spellStart"/>
      <w:r>
        <w:rPr>
          <w:sz w:val="40"/>
          <w:szCs w:val="40"/>
        </w:rPr>
        <w:t>MDBs</w:t>
      </w:r>
      <w:proofErr w:type="spellEnd"/>
      <w:r>
        <w:rPr>
          <w:sz w:val="40"/>
          <w:szCs w:val="40"/>
        </w:rPr>
        <w:t xml:space="preserve"> sono </w:t>
      </w:r>
      <w:proofErr w:type="spellStart"/>
      <w:r>
        <w:rPr>
          <w:sz w:val="40"/>
          <w:szCs w:val="40"/>
        </w:rPr>
        <w:t>stateless</w:t>
      </w:r>
      <w:proofErr w:type="spellEnd"/>
      <w:r>
        <w:rPr>
          <w:sz w:val="40"/>
          <w:szCs w:val="40"/>
        </w:rPr>
        <w:t>.</w:t>
      </w:r>
    </w:p>
    <w:p w14:paraId="41366120" w14:textId="77777777" w:rsidR="00B34904" w:rsidRDefault="00B34904">
      <w:pPr>
        <w:rPr>
          <w:sz w:val="40"/>
          <w:szCs w:val="40"/>
        </w:rPr>
      </w:pPr>
      <w:r>
        <w:rPr>
          <w:sz w:val="40"/>
          <w:szCs w:val="40"/>
        </w:rPr>
        <w:t xml:space="preserve">In generale gli </w:t>
      </w:r>
      <w:proofErr w:type="spellStart"/>
      <w:r>
        <w:rPr>
          <w:sz w:val="40"/>
          <w:szCs w:val="40"/>
        </w:rPr>
        <w:t>MDBs</w:t>
      </w:r>
      <w:proofErr w:type="spellEnd"/>
      <w:r>
        <w:rPr>
          <w:sz w:val="40"/>
          <w:szCs w:val="40"/>
        </w:rPr>
        <w:t xml:space="preserve"> sono in ascolto su una </w:t>
      </w:r>
      <w:proofErr w:type="spellStart"/>
      <w:r>
        <w:rPr>
          <w:sz w:val="40"/>
          <w:szCs w:val="40"/>
        </w:rPr>
        <w:t>destination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queue</w:t>
      </w:r>
      <w:proofErr w:type="spellEnd"/>
      <w:r>
        <w:rPr>
          <w:sz w:val="40"/>
          <w:szCs w:val="40"/>
        </w:rPr>
        <w:t xml:space="preserve"> o </w:t>
      </w:r>
      <w:proofErr w:type="spellStart"/>
      <w:r>
        <w:rPr>
          <w:sz w:val="40"/>
          <w:szCs w:val="40"/>
        </w:rPr>
        <w:t>topic</w:t>
      </w:r>
      <w:proofErr w:type="spellEnd"/>
      <w:r>
        <w:rPr>
          <w:sz w:val="40"/>
          <w:szCs w:val="40"/>
        </w:rPr>
        <w:t>) e, quando il messaggio arriva, lo consuma e lo processa.</w:t>
      </w:r>
    </w:p>
    <w:p w14:paraId="6958B417" w14:textId="77777777" w:rsidR="00B34904" w:rsidRDefault="00B34904">
      <w:pPr>
        <w:rPr>
          <w:sz w:val="40"/>
          <w:szCs w:val="40"/>
        </w:rPr>
      </w:pPr>
      <w:r>
        <w:rPr>
          <w:sz w:val="40"/>
          <w:szCs w:val="40"/>
        </w:rPr>
        <w:t xml:space="preserve">Poiché sono </w:t>
      </w:r>
      <w:proofErr w:type="spellStart"/>
      <w:r>
        <w:rPr>
          <w:sz w:val="40"/>
          <w:szCs w:val="40"/>
        </w:rPr>
        <w:t>stateless</w:t>
      </w:r>
      <w:proofErr w:type="spellEnd"/>
      <w:r>
        <w:rPr>
          <w:sz w:val="40"/>
          <w:szCs w:val="40"/>
        </w:rPr>
        <w:t xml:space="preserve">, gli </w:t>
      </w:r>
      <w:proofErr w:type="spellStart"/>
      <w:r>
        <w:rPr>
          <w:sz w:val="40"/>
          <w:szCs w:val="40"/>
        </w:rPr>
        <w:t>MDBs</w:t>
      </w:r>
      <w:proofErr w:type="spellEnd"/>
      <w:r>
        <w:rPr>
          <w:sz w:val="40"/>
          <w:szCs w:val="40"/>
        </w:rPr>
        <w:t xml:space="preserve"> non mantengono stato attraverso invocazioni separate.</w:t>
      </w:r>
    </w:p>
    <w:p w14:paraId="5245E58F" w14:textId="55652554" w:rsidR="00B34904" w:rsidRDefault="00B3490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Gli </w:t>
      </w:r>
      <w:proofErr w:type="spellStart"/>
      <w:r>
        <w:rPr>
          <w:sz w:val="40"/>
          <w:szCs w:val="40"/>
        </w:rPr>
        <w:t>MDBs</w:t>
      </w:r>
      <w:proofErr w:type="spellEnd"/>
      <w:r>
        <w:rPr>
          <w:sz w:val="40"/>
          <w:szCs w:val="40"/>
        </w:rPr>
        <w:t xml:space="preserve"> rispondono a messaggi ricevuti dal container laddove gli </w:t>
      </w:r>
      <w:proofErr w:type="spellStart"/>
      <w:r>
        <w:rPr>
          <w:sz w:val="40"/>
          <w:szCs w:val="40"/>
        </w:rPr>
        <w:t>stateless</w:t>
      </w:r>
      <w:proofErr w:type="spellEnd"/>
      <w:r>
        <w:rPr>
          <w:sz w:val="40"/>
          <w:szCs w:val="40"/>
        </w:rPr>
        <w:t xml:space="preserve"> session </w:t>
      </w:r>
      <w:proofErr w:type="spellStart"/>
      <w:r>
        <w:rPr>
          <w:sz w:val="40"/>
          <w:szCs w:val="40"/>
        </w:rPr>
        <w:t>beans</w:t>
      </w:r>
      <w:proofErr w:type="spellEnd"/>
      <w:r>
        <w:rPr>
          <w:sz w:val="40"/>
          <w:szCs w:val="40"/>
        </w:rPr>
        <w:t xml:space="preserve"> rispondo a richieste client attraverso un’interfaccia appropriata: </w:t>
      </w:r>
      <w:proofErr w:type="spellStart"/>
      <w:r>
        <w:rPr>
          <w:sz w:val="40"/>
          <w:szCs w:val="40"/>
        </w:rPr>
        <w:t>local</w:t>
      </w:r>
      <w:proofErr w:type="spellEnd"/>
      <w:r>
        <w:rPr>
          <w:sz w:val="40"/>
          <w:szCs w:val="40"/>
        </w:rPr>
        <w:t>, remote o no-</w:t>
      </w:r>
      <w:proofErr w:type="spellStart"/>
      <w:r>
        <w:rPr>
          <w:sz w:val="40"/>
          <w:szCs w:val="40"/>
        </w:rPr>
        <w:t>interface</w:t>
      </w:r>
      <w:proofErr w:type="spellEnd"/>
      <w:r>
        <w:rPr>
          <w:sz w:val="40"/>
          <w:szCs w:val="40"/>
        </w:rPr>
        <w:t>.</w:t>
      </w:r>
    </w:p>
    <w:p w14:paraId="2455E5C8" w14:textId="62DC88EC" w:rsidR="000F76E0" w:rsidRDefault="000F76E0">
      <w:pPr>
        <w:rPr>
          <w:sz w:val="40"/>
          <w:szCs w:val="40"/>
        </w:rPr>
      </w:pPr>
      <w:r>
        <w:rPr>
          <w:sz w:val="40"/>
          <w:szCs w:val="40"/>
        </w:rPr>
        <w:t>Come è fatto un MDB</w:t>
      </w:r>
    </w:p>
    <w:p w14:paraId="417DB574" w14:textId="69D72253" w:rsidR="000F76E0" w:rsidRDefault="000F76E0">
      <w:pPr>
        <w:rPr>
          <w:sz w:val="40"/>
          <w:szCs w:val="40"/>
        </w:rPr>
      </w:pPr>
      <w:r>
        <w:rPr>
          <w:sz w:val="40"/>
          <w:szCs w:val="40"/>
        </w:rPr>
        <w:t xml:space="preserve">MDB non è parte del modello EJB Lite: serve un implementazione </w:t>
      </w:r>
      <w:r w:rsidR="00C34FD4">
        <w:rPr>
          <w:sz w:val="40"/>
          <w:szCs w:val="40"/>
        </w:rPr>
        <w:t>full EE</w:t>
      </w:r>
    </w:p>
    <w:p w14:paraId="7D4CC076" w14:textId="225CC555" w:rsidR="00C34FD4" w:rsidRDefault="00C34FD4">
      <w:pPr>
        <w:rPr>
          <w:sz w:val="40"/>
          <w:szCs w:val="40"/>
        </w:rPr>
      </w:pPr>
      <w:r>
        <w:rPr>
          <w:sz w:val="40"/>
          <w:szCs w:val="40"/>
        </w:rPr>
        <w:t>Annotazione con @</w:t>
      </w:r>
      <w:proofErr w:type="gramStart"/>
      <w:r>
        <w:rPr>
          <w:sz w:val="40"/>
          <w:szCs w:val="40"/>
        </w:rPr>
        <w:t>javax.ejb.MessageDriven</w:t>
      </w:r>
      <w:proofErr w:type="gramEnd"/>
      <w:r>
        <w:rPr>
          <w:sz w:val="40"/>
          <w:szCs w:val="40"/>
        </w:rPr>
        <w:t xml:space="preserve"> (o XML equivalente)</w:t>
      </w:r>
    </w:p>
    <w:p w14:paraId="5C0B0566" w14:textId="47845ADE" w:rsidR="00C34FD4" w:rsidRDefault="00C34FD4">
      <w:pPr>
        <w:rPr>
          <w:sz w:val="40"/>
          <w:szCs w:val="40"/>
        </w:rPr>
      </w:pPr>
      <w:r>
        <w:rPr>
          <w:sz w:val="40"/>
          <w:szCs w:val="40"/>
        </w:rPr>
        <w:t xml:space="preserve">Implementare la interfaccia del </w:t>
      </w:r>
      <w:proofErr w:type="spellStart"/>
      <w:r>
        <w:rPr>
          <w:sz w:val="40"/>
          <w:szCs w:val="40"/>
        </w:rPr>
        <w:t>listener</w:t>
      </w:r>
      <w:proofErr w:type="spellEnd"/>
    </w:p>
    <w:p w14:paraId="3B9ECCD1" w14:textId="053D7FFC" w:rsidR="00C34FD4" w:rsidRDefault="00C34FD4">
      <w:pPr>
        <w:rPr>
          <w:sz w:val="40"/>
          <w:szCs w:val="40"/>
        </w:rPr>
      </w:pPr>
      <w:r>
        <w:rPr>
          <w:sz w:val="40"/>
          <w:szCs w:val="40"/>
        </w:rPr>
        <w:t xml:space="preserve">Definita con public NON </w:t>
      </w:r>
      <w:proofErr w:type="spellStart"/>
      <w:r>
        <w:rPr>
          <w:sz w:val="40"/>
          <w:szCs w:val="40"/>
        </w:rPr>
        <w:t>final</w:t>
      </w:r>
      <w:proofErr w:type="spellEnd"/>
      <w:r>
        <w:rPr>
          <w:sz w:val="40"/>
          <w:szCs w:val="40"/>
        </w:rPr>
        <w:t xml:space="preserve"> o abstract</w:t>
      </w:r>
    </w:p>
    <w:p w14:paraId="2363A4D0" w14:textId="187F1BA8" w:rsidR="00C34FD4" w:rsidRDefault="00C34FD4">
      <w:pPr>
        <w:rPr>
          <w:sz w:val="40"/>
          <w:szCs w:val="40"/>
        </w:rPr>
      </w:pPr>
      <w:r>
        <w:rPr>
          <w:sz w:val="40"/>
          <w:szCs w:val="40"/>
        </w:rPr>
        <w:t>Deve esserci un costruttore senza argomenti, per permettere l’istanziazione automatica da parte del container.</w:t>
      </w:r>
    </w:p>
    <w:p w14:paraId="78A9F21E" w14:textId="4E281900" w:rsidR="00C34FD4" w:rsidRDefault="00C34FD4">
      <w:pPr>
        <w:rPr>
          <w:sz w:val="40"/>
          <w:szCs w:val="40"/>
        </w:rPr>
      </w:pPr>
      <w:r>
        <w:rPr>
          <w:sz w:val="40"/>
          <w:szCs w:val="40"/>
        </w:rPr>
        <w:t xml:space="preserve">La classe non deve avere il metodo </w:t>
      </w:r>
      <w:proofErr w:type="spellStart"/>
      <w:proofErr w:type="gramStart"/>
      <w:r>
        <w:rPr>
          <w:sz w:val="40"/>
          <w:szCs w:val="40"/>
        </w:rPr>
        <w:t>finalize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14:paraId="7354041E" w14:textId="62CAF9BA" w:rsidR="00C34FD4" w:rsidRDefault="00C34FD4">
      <w:pPr>
        <w:rPr>
          <w:sz w:val="40"/>
          <w:szCs w:val="40"/>
        </w:rPr>
      </w:pPr>
      <w:r>
        <w:rPr>
          <w:sz w:val="40"/>
          <w:szCs w:val="40"/>
        </w:rPr>
        <w:t xml:space="preserve">MDB </w:t>
      </w:r>
      <w:proofErr w:type="spellStart"/>
      <w:r>
        <w:rPr>
          <w:sz w:val="40"/>
          <w:szCs w:val="40"/>
        </w:rPr>
        <w:t>as</w:t>
      </w:r>
      <w:proofErr w:type="spellEnd"/>
      <w:r>
        <w:rPr>
          <w:sz w:val="40"/>
          <w:szCs w:val="40"/>
        </w:rPr>
        <w:t xml:space="preserve"> a consumer</w:t>
      </w:r>
    </w:p>
    <w:p w14:paraId="1FDB32FB" w14:textId="15D3667B" w:rsidR="00C34FD4" w:rsidRDefault="00C34FD4">
      <w:pPr>
        <w:rPr>
          <w:sz w:val="40"/>
          <w:szCs w:val="40"/>
        </w:rPr>
      </w:pPr>
      <w:r>
        <w:rPr>
          <w:sz w:val="40"/>
          <w:szCs w:val="40"/>
        </w:rPr>
        <w:t xml:space="preserve">Per natura gli </w:t>
      </w:r>
      <w:proofErr w:type="spellStart"/>
      <w:r>
        <w:rPr>
          <w:sz w:val="40"/>
          <w:szCs w:val="40"/>
        </w:rPr>
        <w:t>MDBs</w:t>
      </w:r>
      <w:proofErr w:type="spellEnd"/>
      <w:r>
        <w:rPr>
          <w:sz w:val="40"/>
          <w:szCs w:val="40"/>
        </w:rPr>
        <w:t xml:space="preserve"> sono progettati per funzionare come </w:t>
      </w:r>
      <w:proofErr w:type="spellStart"/>
      <w:r>
        <w:rPr>
          <w:sz w:val="40"/>
          <w:szCs w:val="40"/>
        </w:rPr>
        <w:t>asynchronous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message</w:t>
      </w:r>
      <w:proofErr w:type="spellEnd"/>
      <w:r>
        <w:rPr>
          <w:sz w:val="40"/>
          <w:szCs w:val="40"/>
        </w:rPr>
        <w:t xml:space="preserve"> consumers</w:t>
      </w:r>
    </w:p>
    <w:p w14:paraId="6A0F3FE4" w14:textId="55F18B8D" w:rsidR="00C34FD4" w:rsidRDefault="00C34FD4">
      <w:pPr>
        <w:rPr>
          <w:sz w:val="40"/>
          <w:szCs w:val="40"/>
        </w:rPr>
      </w:pPr>
      <w:r>
        <w:rPr>
          <w:sz w:val="40"/>
          <w:szCs w:val="40"/>
        </w:rPr>
        <w:t xml:space="preserve">Gli </w:t>
      </w:r>
      <w:proofErr w:type="spellStart"/>
      <w:r>
        <w:rPr>
          <w:sz w:val="40"/>
          <w:szCs w:val="40"/>
        </w:rPr>
        <w:t>MDBs</w:t>
      </w:r>
      <w:proofErr w:type="spellEnd"/>
      <w:r>
        <w:rPr>
          <w:sz w:val="40"/>
          <w:szCs w:val="40"/>
        </w:rPr>
        <w:t xml:space="preserve"> implementano una </w:t>
      </w:r>
      <w:proofErr w:type="spellStart"/>
      <w:r>
        <w:rPr>
          <w:sz w:val="40"/>
          <w:szCs w:val="40"/>
        </w:rPr>
        <w:t>message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listener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interface</w:t>
      </w:r>
      <w:proofErr w:type="spellEnd"/>
      <w:r>
        <w:rPr>
          <w:sz w:val="40"/>
          <w:szCs w:val="40"/>
        </w:rPr>
        <w:t>, che viene “risvegliata” dal container quando un messaggio arriva</w:t>
      </w:r>
    </w:p>
    <w:p w14:paraId="2E837D6F" w14:textId="388D4EA8" w:rsidR="00C34FD4" w:rsidRDefault="00C34FD4">
      <w:pPr>
        <w:rPr>
          <w:sz w:val="40"/>
          <w:szCs w:val="40"/>
        </w:rPr>
      </w:pPr>
      <w:r>
        <w:rPr>
          <w:sz w:val="40"/>
          <w:szCs w:val="40"/>
        </w:rPr>
        <w:t xml:space="preserve">Può un MDB essere un </w:t>
      </w:r>
      <w:proofErr w:type="spellStart"/>
      <w:r>
        <w:rPr>
          <w:sz w:val="40"/>
          <w:szCs w:val="40"/>
        </w:rPr>
        <w:t>synchronous</w:t>
      </w:r>
      <w:proofErr w:type="spellEnd"/>
      <w:r>
        <w:rPr>
          <w:sz w:val="40"/>
          <w:szCs w:val="40"/>
        </w:rPr>
        <w:t xml:space="preserve"> consumer?</w:t>
      </w:r>
    </w:p>
    <w:p w14:paraId="200F5D06" w14:textId="751511ED" w:rsidR="00C34FD4" w:rsidRDefault="00C34FD4">
      <w:pPr>
        <w:rPr>
          <w:sz w:val="40"/>
          <w:szCs w:val="40"/>
        </w:rPr>
      </w:pPr>
      <w:r>
        <w:rPr>
          <w:sz w:val="40"/>
          <w:szCs w:val="40"/>
        </w:rPr>
        <w:t>Si ma non è raccomandato</w:t>
      </w:r>
    </w:p>
    <w:p w14:paraId="445D9E1E" w14:textId="77777777" w:rsidR="00C34FD4" w:rsidRDefault="00C34FD4">
      <w:pPr>
        <w:rPr>
          <w:sz w:val="40"/>
          <w:szCs w:val="40"/>
        </w:rPr>
      </w:pPr>
    </w:p>
    <w:p w14:paraId="4A1124F1" w14:textId="1545B661" w:rsidR="002861A4" w:rsidRDefault="002861A4">
      <w:pPr>
        <w:rPr>
          <w:b/>
          <w:bCs/>
          <w:sz w:val="40"/>
          <w:szCs w:val="40"/>
        </w:rPr>
      </w:pPr>
      <w:proofErr w:type="spellStart"/>
      <w:r w:rsidRPr="002861A4">
        <w:rPr>
          <w:b/>
          <w:bCs/>
          <w:sz w:val="40"/>
          <w:szCs w:val="40"/>
        </w:rPr>
        <w:t>Topic</w:t>
      </w:r>
      <w:proofErr w:type="spellEnd"/>
    </w:p>
    <w:p w14:paraId="2E726F9F" w14:textId="0EF37529" w:rsidR="00B34904" w:rsidRDefault="004821D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Topic</w:t>
      </w:r>
      <w:proofErr w:type="spellEnd"/>
      <w:r>
        <w:rPr>
          <w:sz w:val="40"/>
          <w:szCs w:val="40"/>
        </w:rPr>
        <w:t xml:space="preserve"> è come viene chiamata la </w:t>
      </w:r>
      <w:proofErr w:type="spellStart"/>
      <w:r>
        <w:rPr>
          <w:sz w:val="40"/>
          <w:szCs w:val="40"/>
        </w:rPr>
        <w:t>destination</w:t>
      </w:r>
      <w:proofErr w:type="spellEnd"/>
      <w:r>
        <w:rPr>
          <w:sz w:val="40"/>
          <w:szCs w:val="40"/>
        </w:rPr>
        <w:t xml:space="preserve"> nel </w:t>
      </w:r>
      <w:proofErr w:type="spellStart"/>
      <w:r>
        <w:rPr>
          <w:sz w:val="40"/>
          <w:szCs w:val="40"/>
        </w:rPr>
        <w:t>publish-subscribe</w:t>
      </w:r>
      <w:proofErr w:type="spellEnd"/>
      <w:r>
        <w:rPr>
          <w:sz w:val="40"/>
          <w:szCs w:val="40"/>
        </w:rPr>
        <w:t>.</w:t>
      </w:r>
    </w:p>
    <w:p w14:paraId="2CE25626" w14:textId="4DFEED20" w:rsidR="004821DA" w:rsidRDefault="004821DA">
      <w:pPr>
        <w:rPr>
          <w:sz w:val="40"/>
          <w:szCs w:val="40"/>
        </w:rPr>
      </w:pPr>
      <w:r>
        <w:rPr>
          <w:sz w:val="40"/>
          <w:szCs w:val="40"/>
        </w:rPr>
        <w:t xml:space="preserve">Il client pubblica un messaggio con un </w:t>
      </w:r>
      <w:proofErr w:type="spellStart"/>
      <w:r>
        <w:rPr>
          <w:sz w:val="40"/>
          <w:szCs w:val="40"/>
        </w:rPr>
        <w:t>topic</w:t>
      </w:r>
      <w:proofErr w:type="spellEnd"/>
      <w:r>
        <w:rPr>
          <w:sz w:val="40"/>
          <w:szCs w:val="40"/>
        </w:rPr>
        <w:t xml:space="preserve">, e tutti i sottoscrittori al </w:t>
      </w:r>
      <w:proofErr w:type="spellStart"/>
      <w:r>
        <w:rPr>
          <w:sz w:val="40"/>
          <w:szCs w:val="40"/>
        </w:rPr>
        <w:t>topic</w:t>
      </w:r>
      <w:proofErr w:type="spellEnd"/>
      <w:r>
        <w:rPr>
          <w:sz w:val="40"/>
          <w:szCs w:val="40"/>
        </w:rPr>
        <w:t xml:space="preserve"> riceveranno il messaggio.</w:t>
      </w:r>
    </w:p>
    <w:p w14:paraId="47DBBEB0" w14:textId="044D27A2" w:rsidR="004821DA" w:rsidRDefault="004821DA">
      <w:pPr>
        <w:rPr>
          <w:sz w:val="40"/>
          <w:szCs w:val="40"/>
        </w:rPr>
      </w:pPr>
      <w:r>
        <w:rPr>
          <w:sz w:val="40"/>
          <w:szCs w:val="40"/>
        </w:rPr>
        <w:t xml:space="preserve">Il </w:t>
      </w:r>
      <w:proofErr w:type="spellStart"/>
      <w:r>
        <w:rPr>
          <w:sz w:val="40"/>
          <w:szCs w:val="40"/>
        </w:rPr>
        <w:t>topic</w:t>
      </w:r>
      <w:proofErr w:type="spellEnd"/>
      <w:r>
        <w:rPr>
          <w:sz w:val="40"/>
          <w:szCs w:val="40"/>
        </w:rPr>
        <w:t xml:space="preserve"> conserva i messaggi fino a quando non vengono distribuiti a tutti i </w:t>
      </w:r>
      <w:proofErr w:type="spellStart"/>
      <w:r>
        <w:rPr>
          <w:sz w:val="40"/>
          <w:szCs w:val="40"/>
        </w:rPr>
        <w:t>subscribers</w:t>
      </w:r>
      <w:proofErr w:type="spellEnd"/>
      <w:r>
        <w:rPr>
          <w:sz w:val="40"/>
          <w:szCs w:val="40"/>
        </w:rPr>
        <w:t xml:space="preserve">, esiste una dipendenza temporale fra publisher e </w:t>
      </w:r>
      <w:proofErr w:type="spellStart"/>
      <w:r>
        <w:rPr>
          <w:sz w:val="40"/>
          <w:szCs w:val="40"/>
        </w:rPr>
        <w:t>subscriber</w:t>
      </w:r>
      <w:proofErr w:type="spellEnd"/>
      <w:r>
        <w:rPr>
          <w:sz w:val="40"/>
          <w:szCs w:val="40"/>
        </w:rPr>
        <w:t>.</w:t>
      </w:r>
    </w:p>
    <w:p w14:paraId="1EF62DB9" w14:textId="67353E22" w:rsidR="004821DA" w:rsidRDefault="004821DA">
      <w:pPr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proofErr w:type="spellStart"/>
      <w:r>
        <w:rPr>
          <w:sz w:val="40"/>
          <w:szCs w:val="40"/>
        </w:rPr>
        <w:t>subscribers</w:t>
      </w:r>
      <w:proofErr w:type="spellEnd"/>
      <w:r>
        <w:rPr>
          <w:sz w:val="40"/>
          <w:szCs w:val="40"/>
        </w:rPr>
        <w:t xml:space="preserve"> NON ricevono i messaggi inviati PRIMA della loro sottoscrizione e, se il </w:t>
      </w:r>
      <w:proofErr w:type="spellStart"/>
      <w:r>
        <w:rPr>
          <w:sz w:val="40"/>
          <w:szCs w:val="40"/>
        </w:rPr>
        <w:t>subscriber</w:t>
      </w:r>
      <w:proofErr w:type="spellEnd"/>
      <w:r>
        <w:rPr>
          <w:sz w:val="40"/>
          <w:szCs w:val="40"/>
        </w:rPr>
        <w:t xml:space="preserve"> è inattivo per un periodo di tempo determinato, esso non riceve messaggi vecchi quando diventa nuovamente attivo.</w:t>
      </w:r>
    </w:p>
    <w:p w14:paraId="009D79D8" w14:textId="7A5D4D13" w:rsidR="004821DA" w:rsidRPr="00B34904" w:rsidRDefault="004821DA">
      <w:pPr>
        <w:rPr>
          <w:sz w:val="40"/>
          <w:szCs w:val="40"/>
        </w:rPr>
      </w:pPr>
      <w:r>
        <w:rPr>
          <w:sz w:val="40"/>
          <w:szCs w:val="40"/>
        </w:rPr>
        <w:t xml:space="preserve">Multipli </w:t>
      </w:r>
      <w:proofErr w:type="spellStart"/>
      <w:r>
        <w:rPr>
          <w:sz w:val="40"/>
          <w:szCs w:val="40"/>
        </w:rPr>
        <w:t>subscribers</w:t>
      </w:r>
      <w:proofErr w:type="spellEnd"/>
      <w:r>
        <w:rPr>
          <w:sz w:val="40"/>
          <w:szCs w:val="40"/>
        </w:rPr>
        <w:t xml:space="preserve"> possono consuma</w:t>
      </w:r>
      <w:r w:rsidR="00B70402">
        <w:rPr>
          <w:sz w:val="40"/>
          <w:szCs w:val="40"/>
        </w:rPr>
        <w:t xml:space="preserve">re lo stesso messaggio. </w:t>
      </w:r>
      <w:proofErr w:type="gramStart"/>
      <w:r w:rsidR="00B70402">
        <w:rPr>
          <w:sz w:val="40"/>
          <w:szCs w:val="40"/>
        </w:rPr>
        <w:t>E’</w:t>
      </w:r>
      <w:proofErr w:type="gramEnd"/>
      <w:r w:rsidR="00B70402">
        <w:rPr>
          <w:sz w:val="40"/>
          <w:szCs w:val="40"/>
        </w:rPr>
        <w:t xml:space="preserve"> utile per broadcast-</w:t>
      </w:r>
      <w:proofErr w:type="spellStart"/>
      <w:r w:rsidR="00B70402">
        <w:rPr>
          <w:sz w:val="40"/>
          <w:szCs w:val="40"/>
        </w:rPr>
        <w:t>type</w:t>
      </w:r>
      <w:proofErr w:type="spellEnd"/>
      <w:r w:rsidR="00B70402">
        <w:rPr>
          <w:sz w:val="40"/>
          <w:szCs w:val="40"/>
        </w:rPr>
        <w:t xml:space="preserve"> </w:t>
      </w:r>
      <w:proofErr w:type="spellStart"/>
      <w:r w:rsidR="00B70402">
        <w:rPr>
          <w:sz w:val="40"/>
          <w:szCs w:val="40"/>
        </w:rPr>
        <w:t>applications</w:t>
      </w:r>
      <w:proofErr w:type="spellEnd"/>
      <w:r w:rsidR="00432274">
        <w:rPr>
          <w:sz w:val="40"/>
          <w:szCs w:val="40"/>
        </w:rPr>
        <w:t>: singolo messaggio recapitato a diversi consumatori.</w:t>
      </w:r>
    </w:p>
    <w:p w14:paraId="6B91CF13" w14:textId="6862C61D" w:rsidR="002861A4" w:rsidRDefault="002861A4">
      <w:pPr>
        <w:rPr>
          <w:b/>
          <w:bCs/>
          <w:sz w:val="40"/>
          <w:szCs w:val="40"/>
        </w:rPr>
      </w:pPr>
      <w:proofErr w:type="spellStart"/>
      <w:r w:rsidRPr="002861A4">
        <w:rPr>
          <w:b/>
          <w:bCs/>
          <w:sz w:val="40"/>
          <w:szCs w:val="40"/>
        </w:rPr>
        <w:t>Administraded</w:t>
      </w:r>
      <w:proofErr w:type="spellEnd"/>
      <w:r w:rsidRPr="002861A4">
        <w:rPr>
          <w:b/>
          <w:bCs/>
          <w:sz w:val="40"/>
          <w:szCs w:val="40"/>
        </w:rPr>
        <w:t xml:space="preserve"> </w:t>
      </w:r>
      <w:proofErr w:type="spellStart"/>
      <w:r w:rsidRPr="002861A4">
        <w:rPr>
          <w:b/>
          <w:bCs/>
          <w:sz w:val="40"/>
          <w:szCs w:val="40"/>
        </w:rPr>
        <w:t>object</w:t>
      </w:r>
      <w:proofErr w:type="spellEnd"/>
    </w:p>
    <w:p w14:paraId="0171B142" w14:textId="6A5943DB" w:rsidR="00432274" w:rsidRDefault="00432274">
      <w:pPr>
        <w:rPr>
          <w:sz w:val="40"/>
          <w:szCs w:val="40"/>
        </w:rPr>
      </w:pPr>
      <w:r>
        <w:rPr>
          <w:sz w:val="40"/>
          <w:szCs w:val="40"/>
        </w:rPr>
        <w:t xml:space="preserve">Oggetti che si configurano amministrativamente, e non programmaticamente. Il provider permette di configurare questi oggetti e li rende disponibili nello spazio dei nomi JNDI. Come JDBC </w:t>
      </w:r>
      <w:proofErr w:type="spellStart"/>
      <w:r>
        <w:rPr>
          <w:sz w:val="40"/>
          <w:szCs w:val="40"/>
        </w:rPr>
        <w:t>datasources</w:t>
      </w:r>
      <w:proofErr w:type="spellEnd"/>
      <w:r>
        <w:rPr>
          <w:sz w:val="40"/>
          <w:szCs w:val="40"/>
        </w:rPr>
        <w:t xml:space="preserve"> questi oggetti vengono creati solo una volta. I due tipi di oggetti amministrati sono: Connection </w:t>
      </w:r>
      <w:proofErr w:type="spellStart"/>
      <w:r>
        <w:rPr>
          <w:sz w:val="40"/>
          <w:szCs w:val="40"/>
        </w:rPr>
        <w:t>factory</w:t>
      </w:r>
      <w:proofErr w:type="spellEnd"/>
      <w:r>
        <w:rPr>
          <w:sz w:val="40"/>
          <w:szCs w:val="40"/>
        </w:rPr>
        <w:t>: usato dai client per creare una connessione a una destinazione.</w:t>
      </w:r>
    </w:p>
    <w:p w14:paraId="7D8D1B6C" w14:textId="77777777" w:rsidR="00002B78" w:rsidRPr="00432274" w:rsidRDefault="00002B78">
      <w:pPr>
        <w:rPr>
          <w:sz w:val="40"/>
          <w:szCs w:val="40"/>
        </w:rPr>
      </w:pPr>
    </w:p>
    <w:p w14:paraId="7E1CA08B" w14:textId="01A9DB04" w:rsidR="002861A4" w:rsidRDefault="002861A4">
      <w:pPr>
        <w:rPr>
          <w:b/>
          <w:bCs/>
          <w:sz w:val="40"/>
          <w:szCs w:val="40"/>
        </w:rPr>
      </w:pPr>
      <w:proofErr w:type="spellStart"/>
      <w:r w:rsidRPr="002861A4">
        <w:rPr>
          <w:b/>
          <w:bCs/>
          <w:sz w:val="40"/>
          <w:szCs w:val="40"/>
        </w:rPr>
        <w:t>Durable</w:t>
      </w:r>
      <w:proofErr w:type="spellEnd"/>
      <w:r w:rsidRPr="002861A4">
        <w:rPr>
          <w:b/>
          <w:bCs/>
          <w:sz w:val="40"/>
          <w:szCs w:val="40"/>
        </w:rPr>
        <w:t xml:space="preserve"> Consumer</w:t>
      </w:r>
    </w:p>
    <w:p w14:paraId="6C43D81B" w14:textId="4AED9057" w:rsidR="00432274" w:rsidRDefault="000F76E0">
      <w:pPr>
        <w:rPr>
          <w:sz w:val="40"/>
          <w:szCs w:val="40"/>
        </w:rPr>
      </w:pPr>
      <w:r>
        <w:rPr>
          <w:sz w:val="40"/>
          <w:szCs w:val="40"/>
        </w:rPr>
        <w:t>Nel modello public-</w:t>
      </w:r>
      <w:proofErr w:type="spellStart"/>
      <w:r>
        <w:rPr>
          <w:sz w:val="40"/>
          <w:szCs w:val="40"/>
        </w:rPr>
        <w:t>subscribe</w:t>
      </w:r>
      <w:proofErr w:type="spellEnd"/>
      <w:r>
        <w:rPr>
          <w:sz w:val="40"/>
          <w:szCs w:val="40"/>
        </w:rPr>
        <w:t xml:space="preserve"> un consumer che non è in esecuzione perde i messaggi che vengono postati sul </w:t>
      </w:r>
      <w:proofErr w:type="spellStart"/>
      <w:r>
        <w:rPr>
          <w:sz w:val="40"/>
          <w:szCs w:val="40"/>
        </w:rPr>
        <w:t>topic</w:t>
      </w:r>
      <w:proofErr w:type="spellEnd"/>
      <w:r>
        <w:rPr>
          <w:sz w:val="40"/>
          <w:szCs w:val="40"/>
        </w:rPr>
        <w:t>.</w:t>
      </w:r>
    </w:p>
    <w:p w14:paraId="16C7334C" w14:textId="1A5B1BFC" w:rsidR="000F76E0" w:rsidRDefault="000F76E0">
      <w:pPr>
        <w:rPr>
          <w:sz w:val="40"/>
          <w:szCs w:val="40"/>
        </w:rPr>
      </w:pPr>
      <w:r>
        <w:rPr>
          <w:sz w:val="40"/>
          <w:szCs w:val="40"/>
        </w:rPr>
        <w:t xml:space="preserve">Con i </w:t>
      </w:r>
      <w:proofErr w:type="spellStart"/>
      <w:r>
        <w:rPr>
          <w:sz w:val="40"/>
          <w:szCs w:val="40"/>
        </w:rPr>
        <w:t>durable</w:t>
      </w:r>
      <w:proofErr w:type="spellEnd"/>
      <w:r>
        <w:rPr>
          <w:sz w:val="40"/>
          <w:szCs w:val="40"/>
        </w:rPr>
        <w:t xml:space="preserve"> consumer si può controllare che i messaggi vengono mantenuti dal provider fino a quando tutti i consumer li hanno ricevuti.</w:t>
      </w:r>
    </w:p>
    <w:p w14:paraId="344D5589" w14:textId="5881305A" w:rsidR="000F76E0" w:rsidRDefault="000F76E0">
      <w:pPr>
        <w:rPr>
          <w:sz w:val="40"/>
          <w:szCs w:val="40"/>
        </w:rPr>
      </w:pPr>
      <w:r>
        <w:rPr>
          <w:sz w:val="40"/>
          <w:szCs w:val="40"/>
        </w:rPr>
        <w:t xml:space="preserve">Con i </w:t>
      </w:r>
      <w:proofErr w:type="spellStart"/>
      <w:r>
        <w:rPr>
          <w:sz w:val="40"/>
          <w:szCs w:val="40"/>
        </w:rPr>
        <w:t>durable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subscribers</w:t>
      </w:r>
      <w:proofErr w:type="spellEnd"/>
      <w:r>
        <w:rPr>
          <w:sz w:val="40"/>
          <w:szCs w:val="40"/>
        </w:rPr>
        <w:t>, un consumer che si riconnette riceve i messaggi che sono attivati durante la disconnessione.</w:t>
      </w:r>
    </w:p>
    <w:p w14:paraId="6F28C2A3" w14:textId="5121CFE2" w:rsidR="000F76E0" w:rsidRDefault="000F76E0">
      <w:pPr>
        <w:rPr>
          <w:sz w:val="40"/>
          <w:szCs w:val="40"/>
        </w:rPr>
      </w:pPr>
      <w:r>
        <w:rPr>
          <w:sz w:val="40"/>
          <w:szCs w:val="40"/>
        </w:rPr>
        <w:t xml:space="preserve">Creazione attraverso </w:t>
      </w:r>
      <w:proofErr w:type="spellStart"/>
      <w:r>
        <w:rPr>
          <w:sz w:val="40"/>
          <w:szCs w:val="40"/>
        </w:rPr>
        <w:t>JMSContext</w:t>
      </w:r>
      <w:proofErr w:type="spellEnd"/>
      <w:r>
        <w:rPr>
          <w:sz w:val="40"/>
          <w:szCs w:val="40"/>
        </w:rPr>
        <w:t xml:space="preserve"> con una id specifica “unica”,</w:t>
      </w:r>
    </w:p>
    <w:p w14:paraId="193101F2" w14:textId="024593E2" w:rsidR="000F76E0" w:rsidRDefault="000F76E0">
      <w:pPr>
        <w:rPr>
          <w:sz w:val="40"/>
          <w:szCs w:val="40"/>
        </w:rPr>
      </w:pPr>
      <w:r>
        <w:rPr>
          <w:sz w:val="40"/>
          <w:szCs w:val="40"/>
        </w:rPr>
        <w:t>A questo punto il client inizia la connessione e riceve messaggi.</w:t>
      </w:r>
    </w:p>
    <w:p w14:paraId="424707B7" w14:textId="5F0065F1" w:rsidR="000F76E0" w:rsidRDefault="000F76E0">
      <w:pPr>
        <w:rPr>
          <w:sz w:val="40"/>
          <w:szCs w:val="40"/>
        </w:rPr>
      </w:pPr>
      <w:r>
        <w:rPr>
          <w:sz w:val="40"/>
          <w:szCs w:val="40"/>
        </w:rPr>
        <w:t>Il nome “</w:t>
      </w:r>
      <w:proofErr w:type="spellStart"/>
      <w:r>
        <w:rPr>
          <w:sz w:val="40"/>
          <w:szCs w:val="40"/>
        </w:rPr>
        <w:t>uniqueID</w:t>
      </w:r>
      <w:proofErr w:type="spellEnd"/>
      <w:r>
        <w:rPr>
          <w:sz w:val="40"/>
          <w:szCs w:val="40"/>
        </w:rPr>
        <w:t xml:space="preserve">” è usato come identificatore della </w:t>
      </w:r>
      <w:proofErr w:type="spellStart"/>
      <w:r>
        <w:rPr>
          <w:sz w:val="40"/>
          <w:szCs w:val="40"/>
        </w:rPr>
        <w:t>durable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subscription</w:t>
      </w:r>
      <w:proofErr w:type="spellEnd"/>
    </w:p>
    <w:p w14:paraId="2D53A8EA" w14:textId="2ABAA3CC" w:rsidR="000F76E0" w:rsidRDefault="000F76E0">
      <w:pPr>
        <w:rPr>
          <w:sz w:val="40"/>
          <w:szCs w:val="40"/>
        </w:rPr>
      </w:pPr>
      <w:r>
        <w:rPr>
          <w:sz w:val="40"/>
          <w:szCs w:val="40"/>
        </w:rPr>
        <w:t xml:space="preserve">Ogni </w:t>
      </w:r>
      <w:proofErr w:type="spellStart"/>
      <w:r>
        <w:rPr>
          <w:sz w:val="40"/>
          <w:szCs w:val="40"/>
        </w:rPr>
        <w:t>durable</w:t>
      </w:r>
      <w:proofErr w:type="spellEnd"/>
      <w:r>
        <w:rPr>
          <w:sz w:val="40"/>
          <w:szCs w:val="40"/>
        </w:rPr>
        <w:t xml:space="preserve"> consumer deve avere un </w:t>
      </w:r>
      <w:proofErr w:type="spellStart"/>
      <w:r>
        <w:rPr>
          <w:sz w:val="40"/>
          <w:szCs w:val="40"/>
        </w:rPr>
        <w:t>unique</w:t>
      </w:r>
      <w:proofErr w:type="spellEnd"/>
      <w:r>
        <w:rPr>
          <w:sz w:val="40"/>
          <w:szCs w:val="40"/>
        </w:rPr>
        <w:t xml:space="preserve"> ID</w:t>
      </w:r>
    </w:p>
    <w:p w14:paraId="552A8114" w14:textId="4A176642" w:rsidR="000F76E0" w:rsidRDefault="000F76E0">
      <w:pPr>
        <w:rPr>
          <w:sz w:val="40"/>
          <w:szCs w:val="40"/>
        </w:rPr>
      </w:pPr>
      <w:r>
        <w:rPr>
          <w:sz w:val="40"/>
          <w:szCs w:val="40"/>
        </w:rPr>
        <w:t xml:space="preserve">che corrisponde alla dichiarazione di un’unica connection </w:t>
      </w:r>
      <w:proofErr w:type="spellStart"/>
      <w:r>
        <w:rPr>
          <w:sz w:val="40"/>
          <w:szCs w:val="40"/>
        </w:rPr>
        <w:t>factory</w:t>
      </w:r>
      <w:proofErr w:type="spellEnd"/>
    </w:p>
    <w:p w14:paraId="7EBAD8D9" w14:textId="3399A9EB" w:rsidR="000F76E0" w:rsidRPr="00432274" w:rsidRDefault="000F76E0">
      <w:pPr>
        <w:rPr>
          <w:sz w:val="40"/>
          <w:szCs w:val="40"/>
        </w:rPr>
      </w:pPr>
      <w:r>
        <w:rPr>
          <w:sz w:val="40"/>
          <w:szCs w:val="40"/>
        </w:rPr>
        <w:t xml:space="preserve">per ogni potenziale </w:t>
      </w:r>
      <w:proofErr w:type="spellStart"/>
      <w:r>
        <w:rPr>
          <w:sz w:val="40"/>
          <w:szCs w:val="40"/>
        </w:rPr>
        <w:t>durable</w:t>
      </w:r>
      <w:proofErr w:type="spellEnd"/>
      <w:r>
        <w:rPr>
          <w:sz w:val="40"/>
          <w:szCs w:val="40"/>
        </w:rPr>
        <w:t xml:space="preserve"> consumer.</w:t>
      </w:r>
    </w:p>
    <w:p w14:paraId="46C797AF" w14:textId="04C77D25" w:rsidR="002861A4" w:rsidRPr="002861A4" w:rsidRDefault="002861A4">
      <w:pPr>
        <w:rPr>
          <w:b/>
          <w:bCs/>
          <w:sz w:val="40"/>
          <w:szCs w:val="40"/>
        </w:rPr>
      </w:pPr>
      <w:r w:rsidRPr="002861A4">
        <w:rPr>
          <w:b/>
          <w:bCs/>
          <w:sz w:val="40"/>
          <w:szCs w:val="40"/>
        </w:rPr>
        <w:t>JMS Recapito persistente</w:t>
      </w:r>
    </w:p>
    <w:p w14:paraId="74189961" w14:textId="63235563" w:rsidR="002861A4" w:rsidRDefault="009E6E4F">
      <w:pPr>
        <w:rPr>
          <w:sz w:val="40"/>
          <w:szCs w:val="40"/>
        </w:rPr>
      </w:pPr>
      <w:r>
        <w:rPr>
          <w:sz w:val="40"/>
          <w:szCs w:val="40"/>
        </w:rPr>
        <w:t xml:space="preserve">Per gestire la persistenza, JMS supporta 2 modalità di </w:t>
      </w:r>
      <w:proofErr w:type="spellStart"/>
      <w:r>
        <w:rPr>
          <w:sz w:val="40"/>
          <w:szCs w:val="40"/>
        </w:rPr>
        <w:t>message</w:t>
      </w:r>
      <w:proofErr w:type="spellEnd"/>
      <w:r>
        <w:rPr>
          <w:sz w:val="40"/>
          <w:szCs w:val="40"/>
        </w:rPr>
        <w:t xml:space="preserve"> delivery: </w:t>
      </w:r>
      <w:proofErr w:type="spellStart"/>
      <w:r>
        <w:rPr>
          <w:sz w:val="40"/>
          <w:szCs w:val="40"/>
        </w:rPr>
        <w:t>persistent</w:t>
      </w:r>
      <w:proofErr w:type="spellEnd"/>
      <w:r>
        <w:rPr>
          <w:sz w:val="40"/>
          <w:szCs w:val="40"/>
        </w:rPr>
        <w:t xml:space="preserve"> e </w:t>
      </w:r>
      <w:proofErr w:type="spellStart"/>
      <w:r>
        <w:rPr>
          <w:sz w:val="40"/>
          <w:szCs w:val="40"/>
        </w:rPr>
        <w:t>nonpersistent</w:t>
      </w:r>
      <w:proofErr w:type="spellEnd"/>
    </w:p>
    <w:p w14:paraId="5D8F905A" w14:textId="5C558382" w:rsidR="009E6E4F" w:rsidRDefault="009E6E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Persistent</w:t>
      </w:r>
      <w:proofErr w:type="spellEnd"/>
      <w:r>
        <w:rPr>
          <w:sz w:val="40"/>
          <w:szCs w:val="40"/>
        </w:rPr>
        <w:t xml:space="preserve"> delivery: messaggio salvato sul provider</w:t>
      </w:r>
    </w:p>
    <w:p w14:paraId="57A2F7FA" w14:textId="47D43868" w:rsidR="009E6E4F" w:rsidRDefault="009E6E4F">
      <w:pPr>
        <w:rPr>
          <w:sz w:val="40"/>
          <w:szCs w:val="40"/>
        </w:rPr>
      </w:pPr>
      <w:r>
        <w:rPr>
          <w:sz w:val="40"/>
          <w:szCs w:val="40"/>
        </w:rPr>
        <w:t>Non-</w:t>
      </w:r>
      <w:proofErr w:type="spellStart"/>
      <w:r>
        <w:rPr>
          <w:sz w:val="40"/>
          <w:szCs w:val="40"/>
        </w:rPr>
        <w:t>persistent</w:t>
      </w:r>
      <w:proofErr w:type="spellEnd"/>
      <w:r>
        <w:rPr>
          <w:sz w:val="40"/>
          <w:szCs w:val="40"/>
        </w:rPr>
        <w:t xml:space="preserve"> delivery: messaggio non salvato</w:t>
      </w:r>
    </w:p>
    <w:p w14:paraId="3384C958" w14:textId="184CD289" w:rsidR="009E6E4F" w:rsidRDefault="009E6E4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Persistent</w:t>
      </w:r>
      <w:proofErr w:type="spellEnd"/>
      <w:r>
        <w:rPr>
          <w:sz w:val="40"/>
          <w:szCs w:val="40"/>
        </w:rPr>
        <w:t xml:space="preserve"> delivery è il valore di default… che può essere “degradato” per migliore le prestazioni</w:t>
      </w:r>
    </w:p>
    <w:p w14:paraId="3A6E1184" w14:textId="23696030" w:rsidR="009E6E4F" w:rsidRDefault="009E6E4F">
      <w:pPr>
        <w:rPr>
          <w:sz w:val="40"/>
          <w:szCs w:val="40"/>
        </w:rPr>
      </w:pPr>
      <w:r>
        <w:rPr>
          <w:sz w:val="40"/>
          <w:szCs w:val="40"/>
        </w:rPr>
        <w:t xml:space="preserve">esempio: </w:t>
      </w:r>
      <w:proofErr w:type="gramStart"/>
      <w:r>
        <w:rPr>
          <w:sz w:val="40"/>
          <w:szCs w:val="40"/>
        </w:rPr>
        <w:t>context.createProducer</w:t>
      </w:r>
      <w:proofErr w:type="gramEnd"/>
      <w:r>
        <w:rPr>
          <w:sz w:val="40"/>
          <w:szCs w:val="40"/>
        </w:rPr>
        <w:t>().</w:t>
      </w:r>
      <w:r w:rsidRPr="009E6E4F">
        <w:rPr>
          <w:b/>
          <w:bCs/>
          <w:sz w:val="40"/>
          <w:szCs w:val="40"/>
        </w:rPr>
        <w:t>setDeliveryMode</w:t>
      </w:r>
      <w:r>
        <w:rPr>
          <w:sz w:val="40"/>
          <w:szCs w:val="40"/>
        </w:rPr>
        <w:t xml:space="preserve">(DeliveryMode.NON_PERSISTENT).send(queue, </w:t>
      </w:r>
      <w:proofErr w:type="spellStart"/>
      <w:r>
        <w:rPr>
          <w:sz w:val="40"/>
          <w:szCs w:val="40"/>
        </w:rPr>
        <w:t>message</w:t>
      </w:r>
      <w:proofErr w:type="spellEnd"/>
      <w:r>
        <w:rPr>
          <w:sz w:val="40"/>
          <w:szCs w:val="40"/>
        </w:rPr>
        <w:t>)</w:t>
      </w:r>
    </w:p>
    <w:p w14:paraId="1C9BD7CC" w14:textId="21B27617" w:rsidR="00701203" w:rsidRDefault="00701203">
      <w:pPr>
        <w:rPr>
          <w:sz w:val="40"/>
          <w:szCs w:val="40"/>
        </w:rPr>
      </w:pPr>
    </w:p>
    <w:p w14:paraId="5669270C" w14:textId="6B9DDB24" w:rsidR="00701203" w:rsidRPr="00701203" w:rsidRDefault="00701203">
      <w:pPr>
        <w:rPr>
          <w:b/>
          <w:bCs/>
          <w:sz w:val="40"/>
          <w:szCs w:val="40"/>
        </w:rPr>
      </w:pPr>
      <w:r w:rsidRPr="00701203">
        <w:rPr>
          <w:b/>
          <w:bCs/>
          <w:sz w:val="40"/>
          <w:szCs w:val="40"/>
        </w:rPr>
        <w:t>DESCRIVERE LE CARATTERISTICHE DI UN’ARCHITTETURA SOA E I PROTOCOLLI ALLA BASE DEL FUNZIONAMENTO DEI WEB SERVICES</w:t>
      </w:r>
    </w:p>
    <w:p w14:paraId="21ECED2A" w14:textId="1344A6F3" w:rsidR="00701203" w:rsidRDefault="00701203">
      <w:pPr>
        <w:rPr>
          <w:sz w:val="40"/>
          <w:szCs w:val="40"/>
        </w:rPr>
      </w:pPr>
      <w:r>
        <w:rPr>
          <w:sz w:val="40"/>
          <w:szCs w:val="40"/>
        </w:rPr>
        <w:t xml:space="preserve">Con Service </w:t>
      </w:r>
      <w:proofErr w:type="spellStart"/>
      <w:r>
        <w:rPr>
          <w:sz w:val="40"/>
          <w:szCs w:val="40"/>
        </w:rPr>
        <w:t>Oriented</w:t>
      </w:r>
      <w:proofErr w:type="spellEnd"/>
      <w:r>
        <w:rPr>
          <w:sz w:val="40"/>
          <w:szCs w:val="40"/>
        </w:rPr>
        <w:t xml:space="preserve"> Architecture (SOA) si indica solitamente un’architettura software adatta a supportare l’uso di servizi Web per garantire l’interoperabilità tra diversi sistemi così da consentire l’utilizzo delle singole applicazioni come componenti del processo di business e soddisfare le richieste degli utenti in modo integrato e trasparente.</w:t>
      </w:r>
    </w:p>
    <w:p w14:paraId="20021596" w14:textId="05B14BCB" w:rsidR="00701203" w:rsidRDefault="00701203">
      <w:pPr>
        <w:rPr>
          <w:sz w:val="40"/>
          <w:szCs w:val="40"/>
        </w:rPr>
      </w:pPr>
      <w:r>
        <w:rPr>
          <w:sz w:val="40"/>
          <w:szCs w:val="40"/>
        </w:rPr>
        <w:t xml:space="preserve">L’architettura è basata anche sui servizi, i servizi hanno l’obiettivo di incapsulare una ben precisa funzionalità </w:t>
      </w:r>
      <w:r w:rsidR="006A38B1">
        <w:rPr>
          <w:sz w:val="40"/>
          <w:szCs w:val="40"/>
        </w:rPr>
        <w:t>di business (logica applicativa), per renderla disponibile e accessibile come servizio software da parte di client software sul web – ciascun servizio può essere usato per costruire diverse applicazioni e processi di business.</w:t>
      </w:r>
    </w:p>
    <w:p w14:paraId="67C078C2" w14:textId="1CEAABF2" w:rsidR="006A38B1" w:rsidRDefault="006A38B1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 più permette anche l’integrazione dei processi di business all’interno dell’organizzazione.</w:t>
      </w:r>
    </w:p>
    <w:p w14:paraId="6D46F9E9" w14:textId="386BF8D3" w:rsidR="006A38B1" w:rsidRDefault="006A38B1">
      <w:pPr>
        <w:rPr>
          <w:sz w:val="40"/>
          <w:szCs w:val="40"/>
        </w:rPr>
      </w:pPr>
      <w:r>
        <w:rPr>
          <w:sz w:val="40"/>
          <w:szCs w:val="40"/>
        </w:rPr>
        <w:t>I servizi hanno tre caratteristiche principalmente:</w:t>
      </w:r>
    </w:p>
    <w:p w14:paraId="21358E8C" w14:textId="504B5717" w:rsidR="006A38B1" w:rsidRDefault="006A38B1">
      <w:pPr>
        <w:rPr>
          <w:sz w:val="40"/>
          <w:szCs w:val="40"/>
        </w:rPr>
      </w:pPr>
      <w:r>
        <w:rPr>
          <w:sz w:val="40"/>
          <w:szCs w:val="40"/>
        </w:rPr>
        <w:t>Tecnologia neutra: devono essere invocati attraverso tecnologie standard a minimo comune denominatore disponibili per quasi tutti gli ambienti IT.</w:t>
      </w:r>
    </w:p>
    <w:p w14:paraId="6AD0982A" w14:textId="77777777" w:rsidR="006A38B1" w:rsidRDefault="006A38B1">
      <w:pPr>
        <w:rPr>
          <w:sz w:val="40"/>
          <w:szCs w:val="40"/>
        </w:rPr>
      </w:pPr>
      <w:r>
        <w:rPr>
          <w:sz w:val="40"/>
          <w:szCs w:val="40"/>
        </w:rPr>
        <w:t>Ciò implica che i meccanismi di chiamata (protocolli, descrizioni e meccanismi di scoperta) dovrebbero essere conformi agli standard ampiamente accettati.</w:t>
      </w:r>
    </w:p>
    <w:p w14:paraId="6D09B5E3" w14:textId="77777777" w:rsidR="006A38B1" w:rsidRDefault="006A38B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Loosely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coupled</w:t>
      </w:r>
      <w:proofErr w:type="spellEnd"/>
      <w:r>
        <w:rPr>
          <w:sz w:val="40"/>
          <w:szCs w:val="40"/>
        </w:rPr>
        <w:t>: non devono richiedere conoscenze o strutture interne o convenzioni (contesto) dal lato del cliente o del servizio.</w:t>
      </w:r>
    </w:p>
    <w:p w14:paraId="5CB3F1AD" w14:textId="77777777" w:rsidR="006A38B1" w:rsidRDefault="006A38B1">
      <w:pPr>
        <w:rPr>
          <w:sz w:val="40"/>
          <w:szCs w:val="40"/>
        </w:rPr>
      </w:pPr>
      <w:r>
        <w:rPr>
          <w:sz w:val="40"/>
          <w:szCs w:val="40"/>
        </w:rPr>
        <w:t>Supportare la trasparenza della posizione: i servizi devono avere le loro definizioni e le informazioni sulla posizione memorizzate in un repository come UDDI ed essere accessibili da una varietà di client che possono localizzare e invocare i servizi indipendentemente dalla loro posizione.</w:t>
      </w:r>
    </w:p>
    <w:p w14:paraId="47F612ED" w14:textId="5850589F" w:rsidR="00B04FA8" w:rsidRPr="00606E49" w:rsidRDefault="00B04FA8" w:rsidP="00B04FA8">
      <w:pPr>
        <w:rPr>
          <w:b/>
          <w:bCs/>
          <w:sz w:val="40"/>
          <w:szCs w:val="40"/>
        </w:rPr>
      </w:pPr>
      <w:r w:rsidRPr="00606E49">
        <w:rPr>
          <w:b/>
          <w:bCs/>
          <w:sz w:val="40"/>
          <w:szCs w:val="40"/>
        </w:rPr>
        <w:t>SOAP WEB SERVICES</w:t>
      </w:r>
    </w:p>
    <w:p w14:paraId="16568E7D" w14:textId="77777777" w:rsidR="00606E49" w:rsidRDefault="00B04FA8" w:rsidP="00B04FA8">
      <w:pPr>
        <w:rPr>
          <w:sz w:val="40"/>
          <w:szCs w:val="40"/>
        </w:rPr>
      </w:pPr>
      <w:r w:rsidRPr="00B04FA8">
        <w:rPr>
          <w:sz w:val="40"/>
          <w:szCs w:val="40"/>
        </w:rPr>
        <w:t xml:space="preserve">Si dice che i servizi web SOAP (Simple Object Access </w:t>
      </w:r>
      <w:proofErr w:type="spellStart"/>
      <w:r w:rsidRPr="00B04FA8">
        <w:rPr>
          <w:sz w:val="40"/>
          <w:szCs w:val="40"/>
        </w:rPr>
        <w:t>Protocol</w:t>
      </w:r>
      <w:proofErr w:type="spellEnd"/>
      <w:r w:rsidRPr="00B04FA8">
        <w:rPr>
          <w:sz w:val="40"/>
          <w:szCs w:val="40"/>
        </w:rPr>
        <w:t>) siano "vagamente accoppiati"</w:t>
      </w:r>
      <w:r w:rsidR="00606E49">
        <w:rPr>
          <w:sz w:val="40"/>
          <w:szCs w:val="40"/>
        </w:rPr>
        <w:t xml:space="preserve"> </w:t>
      </w:r>
      <w:r w:rsidRPr="00B04FA8">
        <w:rPr>
          <w:sz w:val="40"/>
          <w:szCs w:val="40"/>
        </w:rPr>
        <w:t>perché il client, ovvero il consumatore, di un servizio web non si devono conoscere i dettagli</w:t>
      </w:r>
      <w:r w:rsidR="00606E49">
        <w:rPr>
          <w:sz w:val="40"/>
          <w:szCs w:val="40"/>
        </w:rPr>
        <w:t xml:space="preserve"> </w:t>
      </w:r>
      <w:r w:rsidRPr="00B04FA8">
        <w:rPr>
          <w:sz w:val="40"/>
          <w:szCs w:val="40"/>
        </w:rPr>
        <w:t>d’implementazione (come il linguaggio usato per svilupparlo, la piattaforma su cui gira).</w:t>
      </w:r>
    </w:p>
    <w:p w14:paraId="588442F0" w14:textId="77777777" w:rsidR="00606E49" w:rsidRDefault="00B04FA8" w:rsidP="00B04FA8">
      <w:pPr>
        <w:rPr>
          <w:sz w:val="40"/>
          <w:szCs w:val="40"/>
        </w:rPr>
      </w:pPr>
      <w:r w:rsidRPr="00B04FA8">
        <w:rPr>
          <w:sz w:val="40"/>
          <w:szCs w:val="40"/>
        </w:rPr>
        <w:lastRenderedPageBreak/>
        <w:t>Il</w:t>
      </w:r>
      <w:r w:rsidR="00606E49">
        <w:rPr>
          <w:sz w:val="40"/>
          <w:szCs w:val="40"/>
        </w:rPr>
        <w:t xml:space="preserve"> </w:t>
      </w:r>
      <w:r w:rsidRPr="00B04FA8">
        <w:rPr>
          <w:sz w:val="40"/>
          <w:szCs w:val="40"/>
        </w:rPr>
        <w:t>consumatore è in grado di invocare un servizio Web SOAP utilizzando un'interfaccia intuitiva che</w:t>
      </w:r>
      <w:r w:rsidR="00606E49">
        <w:rPr>
          <w:sz w:val="40"/>
          <w:szCs w:val="40"/>
        </w:rPr>
        <w:t xml:space="preserve"> </w:t>
      </w:r>
      <w:r w:rsidRPr="00B04FA8">
        <w:rPr>
          <w:sz w:val="40"/>
          <w:szCs w:val="40"/>
        </w:rPr>
        <w:t>descrive i metodi commerciali disponibili (parametri e valore di ritorno).</w:t>
      </w:r>
    </w:p>
    <w:p w14:paraId="096DC8A5" w14:textId="77777777" w:rsidR="00606E49" w:rsidRDefault="00B04FA8" w:rsidP="00B04FA8">
      <w:pPr>
        <w:rPr>
          <w:sz w:val="40"/>
          <w:szCs w:val="40"/>
        </w:rPr>
      </w:pPr>
      <w:r w:rsidRPr="00B04FA8">
        <w:rPr>
          <w:sz w:val="40"/>
          <w:szCs w:val="40"/>
        </w:rPr>
        <w:t>L'implementazione</w:t>
      </w:r>
      <w:r w:rsidR="00606E49">
        <w:rPr>
          <w:sz w:val="40"/>
          <w:szCs w:val="40"/>
        </w:rPr>
        <w:t xml:space="preserve"> </w:t>
      </w:r>
      <w:r w:rsidRPr="00B04FA8">
        <w:rPr>
          <w:sz w:val="40"/>
          <w:szCs w:val="40"/>
        </w:rPr>
        <w:t>sottostante può essere eseguita in qualsiasi linguaggio (Visual Basic, C #, C, C ++, Java, ecc.). Un</w:t>
      </w:r>
      <w:r w:rsidR="00606E49">
        <w:rPr>
          <w:sz w:val="40"/>
          <w:szCs w:val="40"/>
        </w:rPr>
        <w:t xml:space="preserve"> </w:t>
      </w:r>
      <w:r w:rsidRPr="00B04FA8">
        <w:rPr>
          <w:sz w:val="40"/>
          <w:szCs w:val="40"/>
        </w:rPr>
        <w:t>consumatore e un fornitore di servizi sar</w:t>
      </w:r>
      <w:r w:rsidR="00606E49">
        <w:rPr>
          <w:sz w:val="40"/>
          <w:szCs w:val="40"/>
        </w:rPr>
        <w:t>anno</w:t>
      </w:r>
      <w:r w:rsidRPr="00B04FA8">
        <w:rPr>
          <w:sz w:val="40"/>
          <w:szCs w:val="40"/>
        </w:rPr>
        <w:t xml:space="preserve"> ancora in grado di scambiare dati in un modo liberamente</w:t>
      </w:r>
      <w:r w:rsidR="00606E49">
        <w:rPr>
          <w:sz w:val="40"/>
          <w:szCs w:val="40"/>
        </w:rPr>
        <w:t xml:space="preserve"> </w:t>
      </w:r>
      <w:r w:rsidRPr="00B04FA8">
        <w:rPr>
          <w:sz w:val="40"/>
          <w:szCs w:val="40"/>
        </w:rPr>
        <w:t>accoppiato: utilizzando documenti XML.</w:t>
      </w:r>
    </w:p>
    <w:p w14:paraId="68B251D5" w14:textId="77777777" w:rsidR="00606E49" w:rsidRDefault="00B04FA8" w:rsidP="00B04FA8">
      <w:pPr>
        <w:rPr>
          <w:sz w:val="40"/>
          <w:szCs w:val="40"/>
        </w:rPr>
      </w:pPr>
      <w:r w:rsidRPr="00B04FA8">
        <w:rPr>
          <w:sz w:val="40"/>
          <w:szCs w:val="40"/>
        </w:rPr>
        <w:t>Un consumatore invia una richiesta a un servizio Web</w:t>
      </w:r>
      <w:r w:rsidR="00606E49">
        <w:rPr>
          <w:sz w:val="40"/>
          <w:szCs w:val="40"/>
        </w:rPr>
        <w:t xml:space="preserve"> </w:t>
      </w:r>
      <w:r w:rsidRPr="00B04FA8">
        <w:rPr>
          <w:sz w:val="40"/>
          <w:szCs w:val="40"/>
        </w:rPr>
        <w:t>SOAP sotto forma di un documento XML e,</w:t>
      </w:r>
      <w:r w:rsidR="00606E49">
        <w:rPr>
          <w:sz w:val="40"/>
          <w:szCs w:val="40"/>
        </w:rPr>
        <w:t xml:space="preserve"> </w:t>
      </w:r>
      <w:r w:rsidRPr="00B04FA8">
        <w:rPr>
          <w:sz w:val="40"/>
          <w:szCs w:val="40"/>
        </w:rPr>
        <w:t>facoltativamente, riceve una risposta, anche in XML.</w:t>
      </w:r>
    </w:p>
    <w:p w14:paraId="0A2CAFCB" w14:textId="77777777" w:rsidR="00606E49" w:rsidRDefault="00B04FA8" w:rsidP="00B04FA8">
      <w:pPr>
        <w:rPr>
          <w:sz w:val="40"/>
          <w:szCs w:val="40"/>
        </w:rPr>
      </w:pPr>
      <w:r w:rsidRPr="00B04FA8">
        <w:rPr>
          <w:sz w:val="40"/>
          <w:szCs w:val="40"/>
        </w:rPr>
        <w:t>I</w:t>
      </w:r>
      <w:r w:rsidR="00606E49">
        <w:rPr>
          <w:sz w:val="40"/>
          <w:szCs w:val="40"/>
        </w:rPr>
        <w:t xml:space="preserve"> </w:t>
      </w:r>
      <w:r w:rsidRPr="00B04FA8">
        <w:rPr>
          <w:sz w:val="40"/>
          <w:szCs w:val="40"/>
        </w:rPr>
        <w:t>servizi Web SOAP riguardano anche la distribuzione.</w:t>
      </w:r>
    </w:p>
    <w:p w14:paraId="0670F194" w14:textId="6C2C002B" w:rsidR="00B04FA8" w:rsidRPr="00B04FA8" w:rsidRDefault="00B04FA8" w:rsidP="00B04FA8">
      <w:pPr>
        <w:rPr>
          <w:sz w:val="40"/>
          <w:szCs w:val="40"/>
        </w:rPr>
      </w:pPr>
      <w:r w:rsidRPr="00B04FA8">
        <w:rPr>
          <w:sz w:val="40"/>
          <w:szCs w:val="40"/>
        </w:rPr>
        <w:t>Il software distribuito è in circolazione da</w:t>
      </w:r>
      <w:r w:rsidR="00606E49">
        <w:rPr>
          <w:sz w:val="40"/>
          <w:szCs w:val="40"/>
        </w:rPr>
        <w:t xml:space="preserve"> </w:t>
      </w:r>
      <w:r w:rsidRPr="00B04FA8">
        <w:rPr>
          <w:sz w:val="40"/>
          <w:szCs w:val="40"/>
        </w:rPr>
        <w:t>molto tempo, ma, a differenza sistemi distribuiti esistenti, i servizi Web SOAP sono adattati al Web.</w:t>
      </w:r>
    </w:p>
    <w:p w14:paraId="35F0804D" w14:textId="77777777" w:rsidR="00B04FA8" w:rsidRPr="00B04FA8" w:rsidRDefault="00B04FA8" w:rsidP="00B04FA8">
      <w:pPr>
        <w:rPr>
          <w:sz w:val="40"/>
          <w:szCs w:val="40"/>
        </w:rPr>
      </w:pPr>
      <w:r w:rsidRPr="00B04FA8">
        <w:rPr>
          <w:sz w:val="40"/>
          <w:szCs w:val="40"/>
        </w:rPr>
        <w:t xml:space="preserve">Il protocollo di rete predefinito è HTTP, un protocollo </w:t>
      </w:r>
      <w:proofErr w:type="spellStart"/>
      <w:r w:rsidRPr="00B04FA8">
        <w:rPr>
          <w:sz w:val="40"/>
          <w:szCs w:val="40"/>
        </w:rPr>
        <w:t>stateless</w:t>
      </w:r>
      <w:proofErr w:type="spellEnd"/>
      <w:r w:rsidRPr="00B04FA8">
        <w:rPr>
          <w:sz w:val="40"/>
          <w:szCs w:val="40"/>
        </w:rPr>
        <w:t xml:space="preserve"> noto e robusto.</w:t>
      </w:r>
    </w:p>
    <w:p w14:paraId="19F153AE" w14:textId="3D08BF56" w:rsidR="00B04FA8" w:rsidRPr="00B04FA8" w:rsidRDefault="00B04FA8" w:rsidP="00B04FA8">
      <w:pPr>
        <w:rPr>
          <w:sz w:val="40"/>
          <w:szCs w:val="40"/>
        </w:rPr>
      </w:pPr>
      <w:r w:rsidRPr="00B04FA8">
        <w:rPr>
          <w:sz w:val="40"/>
          <w:szCs w:val="40"/>
        </w:rPr>
        <w:t>In parole semplici, i servizi Web SOAP costituiscono una sorta di logica aziendale esposta tramite</w:t>
      </w:r>
      <w:r w:rsidR="00733646">
        <w:rPr>
          <w:sz w:val="40"/>
          <w:szCs w:val="40"/>
        </w:rPr>
        <w:t xml:space="preserve"> </w:t>
      </w:r>
      <w:r w:rsidRPr="00B04FA8">
        <w:rPr>
          <w:sz w:val="40"/>
          <w:szCs w:val="40"/>
        </w:rPr>
        <w:t>un servizio (ad esempio, il fornitore di servizi) a un cliente (ad esempio, il consumatore del</w:t>
      </w:r>
      <w:r w:rsidR="00733646">
        <w:rPr>
          <w:sz w:val="40"/>
          <w:szCs w:val="40"/>
        </w:rPr>
        <w:t xml:space="preserve"> </w:t>
      </w:r>
      <w:r w:rsidRPr="00B04FA8">
        <w:rPr>
          <w:sz w:val="40"/>
          <w:szCs w:val="40"/>
        </w:rPr>
        <w:t>servizio). Tuttavia, a differenza degli oggetti o EJB, i servizi Web SOAP forniscono un'interfaccia</w:t>
      </w:r>
    </w:p>
    <w:p w14:paraId="5A240151" w14:textId="77777777" w:rsidR="00B04FA8" w:rsidRPr="00B04FA8" w:rsidRDefault="00B04FA8" w:rsidP="00B04FA8">
      <w:pPr>
        <w:rPr>
          <w:sz w:val="40"/>
          <w:szCs w:val="40"/>
        </w:rPr>
      </w:pPr>
      <w:r w:rsidRPr="00B04FA8">
        <w:rPr>
          <w:sz w:val="40"/>
          <w:szCs w:val="40"/>
        </w:rPr>
        <w:t>liberamente accoppiata utilizzando XML. Gli standard del servizio Web SOAP specificano che</w:t>
      </w:r>
    </w:p>
    <w:p w14:paraId="325368BA" w14:textId="77777777" w:rsidR="00B04FA8" w:rsidRPr="00B04FA8" w:rsidRDefault="00B04FA8" w:rsidP="00B04FA8">
      <w:pPr>
        <w:rPr>
          <w:sz w:val="40"/>
          <w:szCs w:val="40"/>
        </w:rPr>
      </w:pPr>
      <w:r w:rsidRPr="00B04FA8">
        <w:rPr>
          <w:sz w:val="40"/>
          <w:szCs w:val="40"/>
        </w:rPr>
        <w:lastRenderedPageBreak/>
        <w:t>l'interfaccia a cui viene inviato un messaggio deve definire il formato della richiesta e della risposta</w:t>
      </w:r>
    </w:p>
    <w:p w14:paraId="44E57B6A" w14:textId="77777777" w:rsidR="00B04FA8" w:rsidRPr="00B04FA8" w:rsidRDefault="00B04FA8" w:rsidP="00B04FA8">
      <w:pPr>
        <w:rPr>
          <w:sz w:val="40"/>
          <w:szCs w:val="40"/>
        </w:rPr>
      </w:pPr>
      <w:r w:rsidRPr="00B04FA8">
        <w:rPr>
          <w:sz w:val="40"/>
          <w:szCs w:val="40"/>
        </w:rPr>
        <w:t>del messaggio e i meccanismi per pubblicare e scoprire le interfacce dei servizi Web (il registro del</w:t>
      </w:r>
    </w:p>
    <w:p w14:paraId="2AE4F046" w14:textId="77777777" w:rsidR="00733646" w:rsidRDefault="00B04FA8" w:rsidP="00B04FA8">
      <w:pPr>
        <w:rPr>
          <w:sz w:val="40"/>
          <w:szCs w:val="40"/>
        </w:rPr>
      </w:pPr>
      <w:r w:rsidRPr="00B04FA8">
        <w:rPr>
          <w:sz w:val="40"/>
          <w:szCs w:val="40"/>
        </w:rPr>
        <w:t>servizio).</w:t>
      </w:r>
    </w:p>
    <w:p w14:paraId="0974BA6F" w14:textId="292FD401" w:rsidR="00B04FA8" w:rsidRPr="00B04FA8" w:rsidRDefault="00B04FA8" w:rsidP="00B04FA8">
      <w:pPr>
        <w:rPr>
          <w:sz w:val="40"/>
          <w:szCs w:val="40"/>
        </w:rPr>
      </w:pPr>
      <w:r w:rsidRPr="00B04FA8">
        <w:rPr>
          <w:sz w:val="40"/>
          <w:szCs w:val="40"/>
        </w:rPr>
        <w:t>Il servizio Web SOAP può facoltativamente registrare la propria interfaccia in un registro</w:t>
      </w:r>
    </w:p>
    <w:p w14:paraId="5E20E6E7" w14:textId="77777777" w:rsidR="00B04FA8" w:rsidRPr="00B04FA8" w:rsidRDefault="00B04FA8" w:rsidP="00B04FA8">
      <w:pPr>
        <w:rPr>
          <w:sz w:val="40"/>
          <w:szCs w:val="40"/>
        </w:rPr>
      </w:pPr>
      <w:r w:rsidRPr="00B04FA8">
        <w:rPr>
          <w:sz w:val="40"/>
          <w:szCs w:val="40"/>
        </w:rPr>
        <w:t xml:space="preserve">(Universal </w:t>
      </w:r>
      <w:proofErr w:type="spellStart"/>
      <w:r w:rsidRPr="00B04FA8">
        <w:rPr>
          <w:sz w:val="40"/>
          <w:szCs w:val="40"/>
        </w:rPr>
        <w:t>Description</w:t>
      </w:r>
      <w:proofErr w:type="spellEnd"/>
      <w:r w:rsidRPr="00B04FA8">
        <w:rPr>
          <w:sz w:val="40"/>
          <w:szCs w:val="40"/>
        </w:rPr>
        <w:t xml:space="preserve"> Discovery and Integration, o UDDI) in modo che un utente possa scoprirlo.</w:t>
      </w:r>
    </w:p>
    <w:p w14:paraId="2F470DB1" w14:textId="77777777" w:rsidR="00B04FA8" w:rsidRPr="00B04FA8" w:rsidRDefault="00B04FA8" w:rsidP="00B04FA8">
      <w:pPr>
        <w:rPr>
          <w:sz w:val="40"/>
          <w:szCs w:val="40"/>
        </w:rPr>
      </w:pPr>
      <w:r w:rsidRPr="00B04FA8">
        <w:rPr>
          <w:sz w:val="40"/>
          <w:szCs w:val="40"/>
        </w:rPr>
        <w:t>Una volta che il consumatore conosce l'interfaccia del servizio e il formato del messaggio, può</w:t>
      </w:r>
    </w:p>
    <w:p w14:paraId="7558DE80" w14:textId="53E50B6D" w:rsidR="006A38B1" w:rsidRPr="00A01CFF" w:rsidRDefault="00B04FA8" w:rsidP="00B04FA8">
      <w:pPr>
        <w:rPr>
          <w:sz w:val="40"/>
          <w:szCs w:val="40"/>
        </w:rPr>
      </w:pPr>
      <w:r w:rsidRPr="00B04FA8">
        <w:rPr>
          <w:sz w:val="40"/>
          <w:szCs w:val="40"/>
        </w:rPr>
        <w:t>inviare una richiesta al fornitore di servizi e ricevere una risposta.</w:t>
      </w:r>
      <w:r w:rsidR="006A38B1">
        <w:rPr>
          <w:sz w:val="40"/>
          <w:szCs w:val="40"/>
        </w:rPr>
        <w:t xml:space="preserve"> </w:t>
      </w:r>
    </w:p>
    <w:sectPr w:rsidR="006A38B1" w:rsidRPr="00A01C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E8"/>
    <w:rsid w:val="00002B78"/>
    <w:rsid w:val="000F76E0"/>
    <w:rsid w:val="00172D44"/>
    <w:rsid w:val="001840B0"/>
    <w:rsid w:val="001B16CA"/>
    <w:rsid w:val="001C4250"/>
    <w:rsid w:val="0028494F"/>
    <w:rsid w:val="002861A4"/>
    <w:rsid w:val="002D47F0"/>
    <w:rsid w:val="002E1D0E"/>
    <w:rsid w:val="003A5940"/>
    <w:rsid w:val="003A7DE8"/>
    <w:rsid w:val="00432274"/>
    <w:rsid w:val="004821DA"/>
    <w:rsid w:val="004B40FF"/>
    <w:rsid w:val="0050356D"/>
    <w:rsid w:val="00504912"/>
    <w:rsid w:val="005D386E"/>
    <w:rsid w:val="00606E49"/>
    <w:rsid w:val="00671246"/>
    <w:rsid w:val="006A38B1"/>
    <w:rsid w:val="00701203"/>
    <w:rsid w:val="00720645"/>
    <w:rsid w:val="00733646"/>
    <w:rsid w:val="00772679"/>
    <w:rsid w:val="007F675D"/>
    <w:rsid w:val="00816C74"/>
    <w:rsid w:val="00822E4E"/>
    <w:rsid w:val="009E6E4F"/>
    <w:rsid w:val="009F0F98"/>
    <w:rsid w:val="00A01CFF"/>
    <w:rsid w:val="00A25D37"/>
    <w:rsid w:val="00B04FA8"/>
    <w:rsid w:val="00B34904"/>
    <w:rsid w:val="00B70402"/>
    <w:rsid w:val="00C34FD4"/>
    <w:rsid w:val="00C45FAA"/>
    <w:rsid w:val="00DC1555"/>
    <w:rsid w:val="00DC40A9"/>
    <w:rsid w:val="00EE3F10"/>
    <w:rsid w:val="00F2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5C26"/>
  <w15:chartTrackingRefBased/>
  <w15:docId w15:val="{D3259AC7-2B22-4E03-99DF-6DC382FF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2993</Words>
  <Characters>17064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TARANTO</dc:creator>
  <cp:keywords/>
  <dc:description/>
  <cp:lastModifiedBy>ANTONIO TARANTO</cp:lastModifiedBy>
  <cp:revision>14</cp:revision>
  <dcterms:created xsi:type="dcterms:W3CDTF">2024-01-14T17:16:00Z</dcterms:created>
  <dcterms:modified xsi:type="dcterms:W3CDTF">2024-01-15T20:05:00Z</dcterms:modified>
</cp:coreProperties>
</file>