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A0D2C" w14:textId="77777777" w:rsidR="00AD697E" w:rsidRPr="00AC1CD4" w:rsidRDefault="00AD697E" w:rsidP="00AD697E">
      <w:pPr>
        <w:pStyle w:val="Titolo1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Corso di Calcolo Scientifico</w:t>
      </w:r>
    </w:p>
    <w:p w14:paraId="5CE820A2" w14:textId="77777777" w:rsidR="00AD697E" w:rsidRPr="00AC1CD4" w:rsidRDefault="00AD697E" w:rsidP="00AD697E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C.L. Informatica -Prof. D. Conte</w:t>
      </w:r>
    </w:p>
    <w:p w14:paraId="5038C3E9" w14:textId="3E278AB1" w:rsidR="00AD697E" w:rsidRPr="00AC1CD4" w:rsidRDefault="00AD697E" w:rsidP="00AD697E">
      <w:pPr>
        <w:pStyle w:val="Titolo1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a.a. 202</w:t>
      </w:r>
      <w:r w:rsidR="00EF5BCD">
        <w:rPr>
          <w:sz w:val="22"/>
          <w:szCs w:val="22"/>
        </w:rPr>
        <w:t>2</w:t>
      </w:r>
      <w:r>
        <w:rPr>
          <w:sz w:val="22"/>
          <w:szCs w:val="22"/>
        </w:rPr>
        <w:t>-202</w:t>
      </w:r>
      <w:r w:rsidR="00EF5BCD">
        <w:rPr>
          <w:sz w:val="22"/>
          <w:szCs w:val="22"/>
        </w:rPr>
        <w:t>3</w:t>
      </w:r>
    </w:p>
    <w:p w14:paraId="2CC0B26A" w14:textId="77777777" w:rsidR="00AD697E" w:rsidRPr="00AC1CD4" w:rsidRDefault="00AD697E" w:rsidP="00AD697E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Prima prova intercorso (parte pratica)</w:t>
      </w:r>
    </w:p>
    <w:p w14:paraId="77894E24" w14:textId="77777777" w:rsidR="00AD697E" w:rsidRPr="00AC1CD4" w:rsidRDefault="00AD697E" w:rsidP="00AD697E">
      <w:pPr>
        <w:rPr>
          <w:b/>
          <w:color w:val="000000"/>
          <w:sz w:val="22"/>
          <w:szCs w:val="22"/>
        </w:rPr>
      </w:pPr>
    </w:p>
    <w:p w14:paraId="6987BFC6" w14:textId="77777777" w:rsidR="00AD697E" w:rsidRPr="00AC1CD4" w:rsidRDefault="00AD697E" w:rsidP="00AD697E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1</w:t>
      </w:r>
    </w:p>
    <w:p w14:paraId="17D50325" w14:textId="77777777" w:rsidR="00AD697E" w:rsidRDefault="00AD697E" w:rsidP="00AD697E">
      <w:pPr>
        <w:pStyle w:val="Corpotesto"/>
        <w:rPr>
          <w:sz w:val="22"/>
          <w:szCs w:val="22"/>
        </w:rPr>
      </w:pPr>
      <w:r w:rsidRPr="00AC1CD4">
        <w:rPr>
          <w:sz w:val="22"/>
          <w:szCs w:val="22"/>
        </w:rPr>
        <w:t>Esegui le seguenti operazioni in ambiente Matlab/Octave e commenta i risultati ottenuti:</w:t>
      </w:r>
    </w:p>
    <w:p w14:paraId="61E671B7" w14:textId="77777777" w:rsidR="00AD697E" w:rsidRPr="0047416E" w:rsidRDefault="00AD697E" w:rsidP="00AD697E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265.78591390 , b=- 265.78591380</w:t>
      </w:r>
    </w:p>
    <w:p w14:paraId="60A55A10" w14:textId="77777777" w:rsidR="00AD697E" w:rsidRPr="0047416E" w:rsidRDefault="00AD697E" w:rsidP="00AD697E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a=1, b=1e -15</w:t>
      </w:r>
    </w:p>
    <w:p w14:paraId="427CF6D2" w14:textId="77777777" w:rsidR="00AD697E" w:rsidRPr="0047416E" w:rsidRDefault="00AD697E" w:rsidP="00AD697E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9.42091 e 95 , b= 4.39719 e 119</w:t>
      </w:r>
    </w:p>
    <w:p w14:paraId="4F15BC6A" w14:textId="77777777" w:rsidR="00AD697E" w:rsidRDefault="00AD697E" w:rsidP="00AD697E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47416E">
        <w:rPr>
          <w:szCs w:val="24"/>
        </w:rPr>
        <w:t>(a*b)/c e a*(b/c) con a= 3.65414 e 218 , b= 6.91154 e 153 , c= 3.41655 e 245</w:t>
      </w:r>
    </w:p>
    <w:p w14:paraId="0FEA1E74" w14:textId="77777777" w:rsidR="00AD697E" w:rsidRPr="00270533" w:rsidRDefault="00AD697E" w:rsidP="00AD697E">
      <w:pPr>
        <w:pStyle w:val="Corpotesto"/>
        <w:ind w:left="1287"/>
        <w:rPr>
          <w:sz w:val="22"/>
          <w:szCs w:val="22"/>
        </w:rPr>
      </w:pPr>
    </w:p>
    <w:p w14:paraId="239F09DB" w14:textId="77777777" w:rsidR="00AD697E" w:rsidRPr="00AC1CD4" w:rsidRDefault="00AD697E" w:rsidP="00AD697E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 xml:space="preserve">ESERCIZIO 2 </w:t>
      </w:r>
    </w:p>
    <w:p w14:paraId="2749D580" w14:textId="77777777" w:rsidR="00AD697E" w:rsidRDefault="00AD697E" w:rsidP="00AD697E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56905927" w14:textId="77777777" w:rsidR="00AD697E" w:rsidRDefault="00AD697E" w:rsidP="00AD697E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80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1537+18a</m:t>
                      </m:r>
                    </m:e>
                  </m:d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126921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1600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15153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320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a=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-8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7AB91C35" w14:textId="77777777" w:rsidR="00AD697E" w:rsidRPr="009C1138" w:rsidRDefault="00AD697E" w:rsidP="00AD697E">
      <w:pPr>
        <w:spacing w:after="200" w:line="276" w:lineRule="auto"/>
        <w:contextualSpacing/>
        <w:jc w:val="both"/>
      </w:pPr>
      <w:r w:rsidRPr="00E369CF">
        <w:rPr>
          <w:sz w:val="22"/>
          <w:szCs w:val="22"/>
        </w:rPr>
        <w:t xml:space="preserve">Risolvi il sistema Ax=b </w:t>
      </w:r>
      <w:r w:rsidRPr="009C1138">
        <w:t>con il metodo il metodo di Gauss con e senza pivoting parziale</w:t>
      </w:r>
      <w:r>
        <w:t xml:space="preserve"> e con il comando in linea \ di Matlab </w:t>
      </w:r>
      <w:r w:rsidRPr="00E369CF">
        <w:rPr>
          <w:sz w:val="22"/>
          <w:szCs w:val="22"/>
        </w:rPr>
        <w:t xml:space="preserve">e completa la seguente tabella. </w:t>
      </w:r>
    </w:p>
    <w:tbl>
      <w:tblPr>
        <w:tblpPr w:leftFromText="141" w:rightFromText="141" w:vertAnchor="text" w:horzAnchor="margin" w:tblpY="1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2126"/>
      </w:tblGrid>
      <w:tr w:rsidR="00AD697E" w:rsidRPr="009C1138" w14:paraId="50319A85" w14:textId="77777777" w:rsidTr="00EF5924">
        <w:tc>
          <w:tcPr>
            <w:tcW w:w="1555" w:type="dxa"/>
            <w:shd w:val="clear" w:color="auto" w:fill="auto"/>
          </w:tcPr>
          <w:p w14:paraId="2A7C24CD" w14:textId="77777777" w:rsidR="00AD697E" w:rsidRPr="009C1138" w:rsidRDefault="00AD697E" w:rsidP="00EF5924">
            <w:pPr>
              <w:jc w:val="center"/>
            </w:pPr>
            <w:r w:rsidRPr="009C1138">
              <w:t>Metodo</w:t>
            </w:r>
          </w:p>
        </w:tc>
        <w:tc>
          <w:tcPr>
            <w:tcW w:w="2268" w:type="dxa"/>
            <w:shd w:val="clear" w:color="auto" w:fill="auto"/>
          </w:tcPr>
          <w:p w14:paraId="779C9693" w14:textId="77777777" w:rsidR="00AD697E" w:rsidRPr="009C1138" w:rsidRDefault="00AD697E" w:rsidP="00EF5924">
            <w:pPr>
              <w:jc w:val="center"/>
            </w:pPr>
            <w:r>
              <w:t xml:space="preserve">x </w:t>
            </w:r>
          </w:p>
        </w:tc>
        <w:tc>
          <w:tcPr>
            <w:tcW w:w="2551" w:type="dxa"/>
          </w:tcPr>
          <w:p w14:paraId="4D4977E4" w14:textId="77777777" w:rsidR="00AD697E" w:rsidRPr="009C1138" w:rsidRDefault="00AD697E" w:rsidP="00EF5924">
            <w:pPr>
              <w:jc w:val="center"/>
            </w:pPr>
            <w:r>
              <w:t>xEsatta</w:t>
            </w:r>
          </w:p>
        </w:tc>
        <w:tc>
          <w:tcPr>
            <w:tcW w:w="1985" w:type="dxa"/>
            <w:shd w:val="clear" w:color="auto" w:fill="auto"/>
          </w:tcPr>
          <w:p w14:paraId="168954A6" w14:textId="77777777" w:rsidR="00AD697E" w:rsidRPr="009C1138" w:rsidRDefault="00AD697E" w:rsidP="00EF5924">
            <w:pPr>
              <w:jc w:val="center"/>
            </w:pPr>
            <w:r w:rsidRPr="009C1138">
              <w:t>Errore relativo</w:t>
            </w:r>
          </w:p>
        </w:tc>
        <w:tc>
          <w:tcPr>
            <w:tcW w:w="2126" w:type="dxa"/>
          </w:tcPr>
          <w:p w14:paraId="2D813095" w14:textId="77777777" w:rsidR="00AD697E" w:rsidRPr="009C1138" w:rsidRDefault="00AD697E" w:rsidP="00EF5924">
            <w:pPr>
              <w:jc w:val="center"/>
            </w:pPr>
            <w:r w:rsidRPr="009C1138">
              <w:t>Determinante</w:t>
            </w:r>
          </w:p>
        </w:tc>
      </w:tr>
      <w:tr w:rsidR="00AD697E" w:rsidRPr="009C1138" w14:paraId="4D0F12B1" w14:textId="77777777" w:rsidTr="00EF5924">
        <w:tc>
          <w:tcPr>
            <w:tcW w:w="1555" w:type="dxa"/>
            <w:shd w:val="clear" w:color="auto" w:fill="auto"/>
          </w:tcPr>
          <w:p w14:paraId="1A01CAB8" w14:textId="77777777" w:rsidR="00AD697E" w:rsidRPr="009C1138" w:rsidRDefault="00AD697E" w:rsidP="00EF5924">
            <w:pPr>
              <w:jc w:val="center"/>
            </w:pPr>
            <w:r w:rsidRPr="009C1138">
              <w:t>Gauss-Naive</w:t>
            </w:r>
          </w:p>
        </w:tc>
        <w:tc>
          <w:tcPr>
            <w:tcW w:w="2268" w:type="dxa"/>
            <w:shd w:val="clear" w:color="auto" w:fill="auto"/>
          </w:tcPr>
          <w:p w14:paraId="51CAA59F" w14:textId="77777777" w:rsidR="00AD697E" w:rsidRDefault="00AD697E" w:rsidP="00EF5924">
            <w:pPr>
              <w:jc w:val="center"/>
            </w:pPr>
          </w:p>
          <w:p w14:paraId="6640A81D" w14:textId="77777777" w:rsidR="00AD697E" w:rsidRDefault="00AD697E" w:rsidP="00EF5924">
            <w:pPr>
              <w:jc w:val="center"/>
            </w:pPr>
          </w:p>
          <w:p w14:paraId="597E5B31" w14:textId="77777777" w:rsidR="00AD697E" w:rsidRPr="009C1138" w:rsidRDefault="00AD697E" w:rsidP="00EF5924">
            <w:pPr>
              <w:jc w:val="center"/>
            </w:pPr>
          </w:p>
        </w:tc>
        <w:tc>
          <w:tcPr>
            <w:tcW w:w="2551" w:type="dxa"/>
          </w:tcPr>
          <w:p w14:paraId="5F7D4DE7" w14:textId="77777777" w:rsidR="00AD697E" w:rsidRPr="009C1138" w:rsidRDefault="00AD697E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65226E5B" w14:textId="77777777" w:rsidR="00AD697E" w:rsidRPr="009C1138" w:rsidRDefault="00AD697E" w:rsidP="00EF5924">
            <w:pPr>
              <w:jc w:val="center"/>
            </w:pPr>
          </w:p>
        </w:tc>
        <w:tc>
          <w:tcPr>
            <w:tcW w:w="2126" w:type="dxa"/>
          </w:tcPr>
          <w:p w14:paraId="74F09849" w14:textId="77777777" w:rsidR="00AD697E" w:rsidRPr="009C1138" w:rsidRDefault="00AD697E" w:rsidP="00EF5924">
            <w:pPr>
              <w:jc w:val="center"/>
            </w:pPr>
          </w:p>
        </w:tc>
      </w:tr>
      <w:tr w:rsidR="00AD697E" w:rsidRPr="009C1138" w14:paraId="0EA03D23" w14:textId="77777777" w:rsidTr="00EF5924">
        <w:tc>
          <w:tcPr>
            <w:tcW w:w="1555" w:type="dxa"/>
            <w:shd w:val="clear" w:color="auto" w:fill="auto"/>
          </w:tcPr>
          <w:p w14:paraId="564CF8F9" w14:textId="77777777" w:rsidR="00AD697E" w:rsidRPr="009C1138" w:rsidRDefault="00AD697E" w:rsidP="00EF5924">
            <w:pPr>
              <w:jc w:val="center"/>
            </w:pPr>
            <w:r w:rsidRPr="009C1138">
              <w:t>Gauss-Piv</w:t>
            </w:r>
          </w:p>
        </w:tc>
        <w:tc>
          <w:tcPr>
            <w:tcW w:w="2268" w:type="dxa"/>
            <w:shd w:val="clear" w:color="auto" w:fill="auto"/>
          </w:tcPr>
          <w:p w14:paraId="61F85F24" w14:textId="77777777" w:rsidR="00AD697E" w:rsidRDefault="00AD697E" w:rsidP="00EF5924">
            <w:pPr>
              <w:jc w:val="center"/>
            </w:pPr>
          </w:p>
          <w:p w14:paraId="1066DD7E" w14:textId="77777777" w:rsidR="00AD697E" w:rsidRDefault="00AD697E" w:rsidP="00EF5924">
            <w:pPr>
              <w:jc w:val="center"/>
            </w:pPr>
          </w:p>
          <w:p w14:paraId="554BF673" w14:textId="77777777" w:rsidR="00AD697E" w:rsidRPr="009C1138" w:rsidRDefault="00AD697E" w:rsidP="00EF5924">
            <w:pPr>
              <w:jc w:val="center"/>
            </w:pPr>
          </w:p>
        </w:tc>
        <w:tc>
          <w:tcPr>
            <w:tcW w:w="2551" w:type="dxa"/>
          </w:tcPr>
          <w:p w14:paraId="5E3A8526" w14:textId="77777777" w:rsidR="00AD697E" w:rsidRPr="009C1138" w:rsidRDefault="00AD697E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0612E7D0" w14:textId="77777777" w:rsidR="00AD697E" w:rsidRPr="009C1138" w:rsidRDefault="00AD697E" w:rsidP="00EF5924">
            <w:pPr>
              <w:jc w:val="center"/>
            </w:pPr>
          </w:p>
        </w:tc>
        <w:tc>
          <w:tcPr>
            <w:tcW w:w="2126" w:type="dxa"/>
          </w:tcPr>
          <w:p w14:paraId="1E53C459" w14:textId="77777777" w:rsidR="00AD697E" w:rsidRPr="009C1138" w:rsidRDefault="00AD697E" w:rsidP="00EF5924">
            <w:pPr>
              <w:jc w:val="center"/>
            </w:pPr>
          </w:p>
        </w:tc>
      </w:tr>
      <w:tr w:rsidR="00AD697E" w:rsidRPr="009C1138" w14:paraId="4E7A3A9F" w14:textId="77777777" w:rsidTr="00EF5924">
        <w:tc>
          <w:tcPr>
            <w:tcW w:w="1555" w:type="dxa"/>
            <w:shd w:val="clear" w:color="auto" w:fill="auto"/>
          </w:tcPr>
          <w:p w14:paraId="34562109" w14:textId="77777777" w:rsidR="00AD697E" w:rsidRPr="009C1138" w:rsidRDefault="00AD697E" w:rsidP="00EF5924">
            <w:pPr>
              <w:jc w:val="center"/>
            </w:pPr>
            <w:r>
              <w:t>\ di Matlab</w:t>
            </w:r>
          </w:p>
        </w:tc>
        <w:tc>
          <w:tcPr>
            <w:tcW w:w="2268" w:type="dxa"/>
            <w:shd w:val="clear" w:color="auto" w:fill="auto"/>
          </w:tcPr>
          <w:p w14:paraId="673E2E62" w14:textId="77777777" w:rsidR="00AD697E" w:rsidRDefault="00AD697E" w:rsidP="00EF5924">
            <w:pPr>
              <w:jc w:val="center"/>
            </w:pPr>
          </w:p>
          <w:p w14:paraId="578656D1" w14:textId="77777777" w:rsidR="00AD697E" w:rsidRDefault="00AD697E" w:rsidP="00EF5924">
            <w:pPr>
              <w:jc w:val="center"/>
            </w:pPr>
          </w:p>
          <w:p w14:paraId="57BD7B5F" w14:textId="77777777" w:rsidR="00AD697E" w:rsidRDefault="00AD697E" w:rsidP="00EF5924">
            <w:pPr>
              <w:jc w:val="center"/>
            </w:pPr>
          </w:p>
          <w:p w14:paraId="1B32D77C" w14:textId="77777777" w:rsidR="00AD697E" w:rsidRDefault="00AD697E" w:rsidP="00EF5924">
            <w:pPr>
              <w:jc w:val="center"/>
            </w:pPr>
          </w:p>
        </w:tc>
        <w:tc>
          <w:tcPr>
            <w:tcW w:w="2551" w:type="dxa"/>
          </w:tcPr>
          <w:p w14:paraId="08818013" w14:textId="77777777" w:rsidR="00AD697E" w:rsidRPr="009C1138" w:rsidRDefault="00AD697E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6B1B0C13" w14:textId="77777777" w:rsidR="00AD697E" w:rsidRPr="009C1138" w:rsidRDefault="00AD697E" w:rsidP="00EF5924">
            <w:pPr>
              <w:jc w:val="center"/>
            </w:pPr>
          </w:p>
        </w:tc>
        <w:tc>
          <w:tcPr>
            <w:tcW w:w="2126" w:type="dxa"/>
          </w:tcPr>
          <w:p w14:paraId="07AB376E" w14:textId="77777777" w:rsidR="00AD697E" w:rsidRPr="009C1138" w:rsidRDefault="00AD697E" w:rsidP="00EF5924">
            <w:pPr>
              <w:jc w:val="center"/>
            </w:pPr>
          </w:p>
        </w:tc>
      </w:tr>
    </w:tbl>
    <w:p w14:paraId="4227C06D" w14:textId="77777777" w:rsidR="00AD697E" w:rsidRPr="009C1138" w:rsidRDefault="00AD697E" w:rsidP="00AD697E">
      <w:pPr>
        <w:pStyle w:val="Corpotesto"/>
        <w:rPr>
          <w:szCs w:val="24"/>
        </w:rPr>
      </w:pPr>
    </w:p>
    <w:p w14:paraId="0A0DE733" w14:textId="77777777" w:rsidR="00AD697E" w:rsidRDefault="00AD697E" w:rsidP="00AD697E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Riporta gli eventuali messaggi di errore o warning che il programma stampa a video</w:t>
      </w:r>
      <w:r>
        <w:rPr>
          <w:sz w:val="22"/>
          <w:szCs w:val="22"/>
        </w:rPr>
        <w:t>;</w:t>
      </w:r>
    </w:p>
    <w:p w14:paraId="526B3B96" w14:textId="77777777" w:rsidR="00AD697E" w:rsidRPr="003122EB" w:rsidRDefault="00AD697E" w:rsidP="00AD697E">
      <w:pPr>
        <w:pStyle w:val="Corpotesto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Riporta il vettore pivot del metodo di Gauss-Piv;</w:t>
      </w:r>
    </w:p>
    <w:p w14:paraId="76D9BBD6" w14:textId="77777777" w:rsidR="00AD697E" w:rsidRPr="00AC1CD4" w:rsidRDefault="00AD697E" w:rsidP="00AD697E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1A07F27C" w14:textId="77777777" w:rsidR="00AD697E" w:rsidRPr="00AC1CD4" w:rsidRDefault="00AD697E" w:rsidP="00AD697E">
      <w:pPr>
        <w:pStyle w:val="Corpotesto"/>
        <w:ind w:left="709" w:hanging="142"/>
        <w:rPr>
          <w:sz w:val="22"/>
          <w:szCs w:val="22"/>
        </w:rPr>
      </w:pPr>
    </w:p>
    <w:p w14:paraId="3DEE4EB2" w14:textId="77777777" w:rsidR="00AD697E" w:rsidRDefault="00AD697E" w:rsidP="00AD697E">
      <w:pPr>
        <w:rPr>
          <w:b/>
          <w:color w:val="000000"/>
          <w:sz w:val="22"/>
          <w:szCs w:val="22"/>
        </w:rPr>
      </w:pPr>
    </w:p>
    <w:p w14:paraId="7A4DDFB9" w14:textId="77777777" w:rsidR="00AD697E" w:rsidRPr="00AC1CD4" w:rsidRDefault="00AD697E" w:rsidP="00AD697E">
      <w:pPr>
        <w:rPr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3</w:t>
      </w:r>
    </w:p>
    <w:p w14:paraId="188CACFA" w14:textId="77777777" w:rsidR="00AD697E" w:rsidRDefault="00AD697E" w:rsidP="00AD697E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67D4B488" w14:textId="77777777" w:rsidR="00AD697E" w:rsidRPr="00AD697E" w:rsidRDefault="00AD697E" w:rsidP="00AD697E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-36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-9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-18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54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54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-63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126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116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67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213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53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tol=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-15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61EAAB5" w14:textId="77777777" w:rsidR="00AD697E" w:rsidRDefault="00AD697E" w:rsidP="00AD697E">
      <w:pPr>
        <w:spacing w:after="200" w:line="276" w:lineRule="auto"/>
        <w:contextualSpacing/>
        <w:jc w:val="both"/>
        <w:rPr>
          <w:sz w:val="22"/>
          <w:szCs w:val="22"/>
        </w:rPr>
      </w:pPr>
      <w:r w:rsidRPr="001E1768">
        <w:rPr>
          <w:sz w:val="22"/>
          <w:szCs w:val="22"/>
        </w:rPr>
        <w:t>Risolvi il sistema Ax=b con i metodi di Jacobi e Gauss-Seidel con tolleranza tol, e completa la seguente tabella.</w:t>
      </w:r>
    </w:p>
    <w:p w14:paraId="4187D1C6" w14:textId="77777777" w:rsidR="00AD697E" w:rsidRPr="001E1768" w:rsidRDefault="00AD697E" w:rsidP="00AD697E">
      <w:pPr>
        <w:spacing w:after="200" w:line="276" w:lineRule="auto"/>
        <w:contextualSpacing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4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1560"/>
        <w:gridCol w:w="2268"/>
        <w:gridCol w:w="1275"/>
      </w:tblGrid>
      <w:tr w:rsidR="00AD697E" w:rsidRPr="00AC1CD4" w14:paraId="0B166A1E" w14:textId="77777777" w:rsidTr="00EF5924">
        <w:tc>
          <w:tcPr>
            <w:tcW w:w="988" w:type="dxa"/>
            <w:shd w:val="clear" w:color="auto" w:fill="auto"/>
          </w:tcPr>
          <w:p w14:paraId="1287619D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lastRenderedPageBreak/>
              <w:t>Metodo</w:t>
            </w:r>
          </w:p>
        </w:tc>
        <w:tc>
          <w:tcPr>
            <w:tcW w:w="1842" w:type="dxa"/>
          </w:tcPr>
          <w:p w14:paraId="6EB87EDA" w14:textId="77777777" w:rsidR="00AD697E" w:rsidRPr="009C1138" w:rsidRDefault="00AD697E" w:rsidP="00EF5924">
            <w:pPr>
              <w:jc w:val="center"/>
            </w:pPr>
            <w:r>
              <w:t xml:space="preserve">x </w:t>
            </w:r>
          </w:p>
        </w:tc>
        <w:tc>
          <w:tcPr>
            <w:tcW w:w="2268" w:type="dxa"/>
          </w:tcPr>
          <w:p w14:paraId="36E76197" w14:textId="77777777" w:rsidR="00AD697E" w:rsidRPr="009C1138" w:rsidRDefault="00AD697E" w:rsidP="00EF5924">
            <w:pPr>
              <w:jc w:val="center"/>
            </w:pPr>
            <w:r>
              <w:t>xEsatta</w:t>
            </w:r>
          </w:p>
        </w:tc>
        <w:tc>
          <w:tcPr>
            <w:tcW w:w="1560" w:type="dxa"/>
            <w:shd w:val="clear" w:color="auto" w:fill="auto"/>
          </w:tcPr>
          <w:p w14:paraId="6597A303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Errore relativo</w:t>
            </w:r>
          </w:p>
        </w:tc>
        <w:tc>
          <w:tcPr>
            <w:tcW w:w="2268" w:type="dxa"/>
            <w:shd w:val="clear" w:color="auto" w:fill="auto"/>
          </w:tcPr>
          <w:p w14:paraId="05559D09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Stima dell’errore</w:t>
            </w:r>
          </w:p>
        </w:tc>
        <w:tc>
          <w:tcPr>
            <w:tcW w:w="1275" w:type="dxa"/>
          </w:tcPr>
          <w:p w14:paraId="407607CF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Numero di iterazioni</w:t>
            </w:r>
          </w:p>
        </w:tc>
      </w:tr>
      <w:tr w:rsidR="00AD697E" w:rsidRPr="00AC1CD4" w14:paraId="61CA8A1B" w14:textId="77777777" w:rsidTr="00EF5924">
        <w:tc>
          <w:tcPr>
            <w:tcW w:w="988" w:type="dxa"/>
            <w:shd w:val="clear" w:color="auto" w:fill="auto"/>
          </w:tcPr>
          <w:p w14:paraId="75F1B32C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Jacobi</w:t>
            </w:r>
          </w:p>
        </w:tc>
        <w:tc>
          <w:tcPr>
            <w:tcW w:w="1842" w:type="dxa"/>
          </w:tcPr>
          <w:p w14:paraId="54739A9D" w14:textId="77777777" w:rsidR="00AD697E" w:rsidRDefault="00AD697E" w:rsidP="00EF5924">
            <w:pPr>
              <w:jc w:val="center"/>
            </w:pPr>
          </w:p>
          <w:p w14:paraId="71FF6E25" w14:textId="77777777" w:rsidR="00AD697E" w:rsidRDefault="00AD697E" w:rsidP="00EF5924">
            <w:pPr>
              <w:jc w:val="center"/>
            </w:pPr>
          </w:p>
          <w:p w14:paraId="6F317DF8" w14:textId="77777777" w:rsidR="00AD697E" w:rsidRPr="009C1138" w:rsidRDefault="00AD697E" w:rsidP="00EF5924">
            <w:pPr>
              <w:jc w:val="center"/>
            </w:pPr>
          </w:p>
        </w:tc>
        <w:tc>
          <w:tcPr>
            <w:tcW w:w="2268" w:type="dxa"/>
          </w:tcPr>
          <w:p w14:paraId="58BA8F19" w14:textId="77777777" w:rsidR="00AD697E" w:rsidRPr="009C1138" w:rsidRDefault="00AD697E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0810A39A" w14:textId="77777777" w:rsidR="00AD697E" w:rsidRDefault="00AD697E" w:rsidP="00EF5924">
            <w:pPr>
              <w:jc w:val="center"/>
              <w:rPr>
                <w:sz w:val="22"/>
                <w:szCs w:val="22"/>
              </w:rPr>
            </w:pPr>
          </w:p>
          <w:p w14:paraId="0161058B" w14:textId="77777777" w:rsidR="00AD697E" w:rsidRDefault="00AD697E" w:rsidP="00EF5924">
            <w:pPr>
              <w:jc w:val="center"/>
              <w:rPr>
                <w:sz w:val="22"/>
                <w:szCs w:val="22"/>
              </w:rPr>
            </w:pPr>
          </w:p>
          <w:p w14:paraId="021E5AA0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61875748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202C6279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</w:p>
        </w:tc>
      </w:tr>
      <w:tr w:rsidR="00AD697E" w:rsidRPr="00AC1CD4" w14:paraId="5A575057" w14:textId="77777777" w:rsidTr="00EF5924">
        <w:tc>
          <w:tcPr>
            <w:tcW w:w="988" w:type="dxa"/>
            <w:shd w:val="clear" w:color="auto" w:fill="auto"/>
          </w:tcPr>
          <w:p w14:paraId="322118F5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Gauss-Seidel</w:t>
            </w:r>
          </w:p>
        </w:tc>
        <w:tc>
          <w:tcPr>
            <w:tcW w:w="1842" w:type="dxa"/>
          </w:tcPr>
          <w:p w14:paraId="3AC73F1A" w14:textId="77777777" w:rsidR="00AD697E" w:rsidRDefault="00AD697E" w:rsidP="00EF5924">
            <w:pPr>
              <w:jc w:val="center"/>
            </w:pPr>
          </w:p>
          <w:p w14:paraId="08CCA8F5" w14:textId="77777777" w:rsidR="00AD697E" w:rsidRDefault="00AD697E" w:rsidP="00EF5924">
            <w:pPr>
              <w:jc w:val="center"/>
            </w:pPr>
          </w:p>
          <w:p w14:paraId="2E7A70AF" w14:textId="77777777" w:rsidR="00AD697E" w:rsidRPr="009C1138" w:rsidRDefault="00AD697E" w:rsidP="00EF5924">
            <w:pPr>
              <w:jc w:val="center"/>
            </w:pPr>
          </w:p>
        </w:tc>
        <w:tc>
          <w:tcPr>
            <w:tcW w:w="2268" w:type="dxa"/>
          </w:tcPr>
          <w:p w14:paraId="2A41AD76" w14:textId="77777777" w:rsidR="00AD697E" w:rsidRPr="009C1138" w:rsidRDefault="00AD697E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34A85113" w14:textId="77777777" w:rsidR="00AD697E" w:rsidRDefault="00AD697E" w:rsidP="00EF5924">
            <w:pPr>
              <w:jc w:val="center"/>
              <w:rPr>
                <w:sz w:val="22"/>
                <w:szCs w:val="22"/>
              </w:rPr>
            </w:pPr>
          </w:p>
          <w:p w14:paraId="383B0B23" w14:textId="77777777" w:rsidR="00AD697E" w:rsidRDefault="00AD697E" w:rsidP="00EF5924">
            <w:pPr>
              <w:jc w:val="center"/>
              <w:rPr>
                <w:sz w:val="22"/>
                <w:szCs w:val="22"/>
              </w:rPr>
            </w:pPr>
          </w:p>
          <w:p w14:paraId="4C271142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1CDFF20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26C1228D" w14:textId="77777777" w:rsidR="00AD697E" w:rsidRPr="00AC1CD4" w:rsidRDefault="00AD697E" w:rsidP="00EF59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2B200A1" w14:textId="77777777" w:rsidR="00AD697E" w:rsidRPr="00AC1CD4" w:rsidRDefault="00AD697E" w:rsidP="00AD697E">
      <w:pPr>
        <w:pStyle w:val="Corpotesto"/>
        <w:rPr>
          <w:sz w:val="22"/>
          <w:szCs w:val="22"/>
        </w:rPr>
      </w:pPr>
    </w:p>
    <w:p w14:paraId="61CF1753" w14:textId="77777777" w:rsidR="00AD697E" w:rsidRPr="00AC1CD4" w:rsidRDefault="00AD697E" w:rsidP="00AD697E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60BEA823" w14:textId="77777777" w:rsidR="00AD697E" w:rsidRDefault="00AD697E" w:rsidP="00AD697E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803E7C">
        <w:rPr>
          <w:sz w:val="22"/>
          <w:szCs w:val="22"/>
        </w:rPr>
        <w:t xml:space="preserve">I metodi sono convergenti? </w:t>
      </w:r>
    </w:p>
    <w:p w14:paraId="38EAD415" w14:textId="13CE7313" w:rsidR="00581279" w:rsidRPr="00AD697E" w:rsidRDefault="00581279">
      <w:pPr>
        <w:rPr>
          <w:sz w:val="22"/>
          <w:szCs w:val="22"/>
        </w:rPr>
      </w:pPr>
    </w:p>
    <w:sectPr w:rsidR="00581279" w:rsidRPr="00AD69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28"/>
    <w:multiLevelType w:val="hybridMultilevel"/>
    <w:tmpl w:val="0E808C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A2057E4"/>
    <w:multiLevelType w:val="hybridMultilevel"/>
    <w:tmpl w:val="2B26C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50805"/>
    <w:multiLevelType w:val="hybridMultilevel"/>
    <w:tmpl w:val="C65C43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290155">
    <w:abstractNumId w:val="0"/>
  </w:num>
  <w:num w:numId="2" w16cid:durableId="1434284655">
    <w:abstractNumId w:val="1"/>
  </w:num>
  <w:num w:numId="3" w16cid:durableId="1440488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3C"/>
    <w:rsid w:val="00581279"/>
    <w:rsid w:val="00AD697E"/>
    <w:rsid w:val="00D60B3C"/>
    <w:rsid w:val="00EF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3F186"/>
  <w15:chartTrackingRefBased/>
  <w15:docId w15:val="{5C9C5E43-A6C8-4E34-9A9B-BC5870A8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D69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AD697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AD697E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AD697E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AD697E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AD697E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AD697E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</dc:creator>
  <cp:keywords/>
  <dc:description/>
  <cp:lastModifiedBy>Giovanni PAGANO</cp:lastModifiedBy>
  <cp:revision>3</cp:revision>
  <dcterms:created xsi:type="dcterms:W3CDTF">2022-05-04T16:53:00Z</dcterms:created>
  <dcterms:modified xsi:type="dcterms:W3CDTF">2024-04-18T18:07:00Z</dcterms:modified>
</cp:coreProperties>
</file>