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5CB" w:rsidRPr="00674E1F" w:rsidRDefault="00AD25CB" w:rsidP="00674E1F">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bookmarkStart w:id="0" w:name="_GoBack"/>
      <w:r w:rsidRPr="00674E1F">
        <w:rPr>
          <w:rFonts w:ascii="Times New Roman" w:eastAsia="Times New Roman" w:hAnsi="Times New Roman" w:cs="Times New Roman"/>
          <w:b/>
          <w:bCs/>
          <w:sz w:val="28"/>
          <w:szCs w:val="28"/>
          <w:lang w:eastAsia="en-GB"/>
        </w:rPr>
        <w:t>2.2.4. Thuật toán kiểm tra chữ ký</w:t>
      </w:r>
    </w:p>
    <w:p w:rsidR="00AD25CB" w:rsidRPr="00674E1F" w:rsidRDefault="007236A1" w:rsidP="00674E1F">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674E1F">
        <w:rPr>
          <w:rFonts w:ascii="Times New Roman" w:eastAsia="Times New Roman" w:hAnsi="Times New Roman" w:cs="Times New Roman"/>
          <w:b/>
          <w:bCs/>
          <w:sz w:val="28"/>
          <w:szCs w:val="28"/>
          <w:lang w:eastAsia="en-GB"/>
        </w:rPr>
        <w:t>2.2.4.</w:t>
      </w:r>
      <w:r w:rsidR="00AD25CB" w:rsidRPr="00674E1F">
        <w:rPr>
          <w:rFonts w:ascii="Times New Roman" w:eastAsia="Times New Roman" w:hAnsi="Times New Roman" w:cs="Times New Roman"/>
          <w:b/>
          <w:bCs/>
          <w:sz w:val="28"/>
          <w:szCs w:val="28"/>
          <w:lang w:eastAsia="en-GB"/>
        </w:rPr>
        <w:t xml:space="preserve">1. Bản chất và Mục đích </w:t>
      </w:r>
    </w:p>
    <w:p w:rsidR="00AD25CB" w:rsidRPr="00674E1F" w:rsidRDefault="00AD25CB" w:rsidP="00674E1F">
      <w:pPr>
        <w:spacing w:before="100" w:beforeAutospacing="1" w:after="10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sz w:val="28"/>
          <w:szCs w:val="28"/>
          <w:lang w:eastAsia="en-GB"/>
        </w:rPr>
        <w:t>Trong hệ mật mã bất đối xứng nói chung và DSA nói riêng, thuật toán kiểm tra chữ ký là một hàm toán học một chiều không đối xứng với hàm ký.</w:t>
      </w:r>
    </w:p>
    <w:p w:rsidR="00AD25CB" w:rsidRPr="00674E1F" w:rsidRDefault="00AD25CB" w:rsidP="00674E1F">
      <w:pPr>
        <w:spacing w:before="100" w:beforeAutospacing="1" w:after="10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b/>
          <w:bCs/>
          <w:sz w:val="28"/>
          <w:szCs w:val="28"/>
          <w:lang w:eastAsia="en-GB"/>
        </w:rPr>
        <w:t>Mục đích:</w:t>
      </w:r>
      <w:r w:rsidRPr="00674E1F">
        <w:rPr>
          <w:rFonts w:ascii="Times New Roman" w:eastAsia="Times New Roman" w:hAnsi="Times New Roman" w:cs="Times New Roman"/>
          <w:sz w:val="28"/>
          <w:szCs w:val="28"/>
          <w:lang w:eastAsia="en-GB"/>
        </w:rPr>
        <w:t xml:space="preserve"> Giúp bên nhận (hoặc bên thứ ba độc lập) minh chứng được hai điều cốt lõi mà không cần biết khóa bí mật của người ký:</w:t>
      </w:r>
    </w:p>
    <w:p w:rsidR="00AD25CB" w:rsidRPr="00674E1F" w:rsidRDefault="00AD25CB" w:rsidP="00674E1F">
      <w:pPr>
        <w:pStyle w:val="ListParagraph"/>
        <w:numPr>
          <w:ilvl w:val="0"/>
          <w:numId w:val="9"/>
        </w:numPr>
        <w:spacing w:before="100" w:beforeAutospacing="1" w:after="10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b/>
          <w:bCs/>
          <w:sz w:val="28"/>
          <w:szCs w:val="28"/>
          <w:lang w:eastAsia="en-GB"/>
        </w:rPr>
        <w:t>Tính toàn vẹn (Integrity):</w:t>
      </w:r>
      <w:r w:rsidRPr="00674E1F">
        <w:rPr>
          <w:rFonts w:ascii="Times New Roman" w:eastAsia="Times New Roman" w:hAnsi="Times New Roman" w:cs="Times New Roman"/>
          <w:sz w:val="28"/>
          <w:szCs w:val="28"/>
          <w:lang w:eastAsia="en-GB"/>
        </w:rPr>
        <w:t xml:space="preserve"> Thông điệp không bị chỉnh sửa, thêm bớt trong quá trình truyền tải.</w:t>
      </w:r>
    </w:p>
    <w:p w:rsidR="00AD25CB" w:rsidRPr="00674E1F" w:rsidRDefault="00AD25CB" w:rsidP="00674E1F">
      <w:pPr>
        <w:pStyle w:val="ListParagraph"/>
        <w:numPr>
          <w:ilvl w:val="0"/>
          <w:numId w:val="9"/>
        </w:numPr>
        <w:spacing w:before="100" w:beforeAutospacing="1" w:after="10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b/>
          <w:bCs/>
          <w:sz w:val="28"/>
          <w:szCs w:val="28"/>
          <w:lang w:eastAsia="en-GB"/>
        </w:rPr>
        <w:t>Tính không thể phủ nhận (Non-repudiation):</w:t>
      </w:r>
      <w:r w:rsidRPr="00674E1F">
        <w:rPr>
          <w:rFonts w:ascii="Times New Roman" w:eastAsia="Times New Roman" w:hAnsi="Times New Roman" w:cs="Times New Roman"/>
          <w:sz w:val="28"/>
          <w:szCs w:val="28"/>
          <w:lang w:eastAsia="en-GB"/>
        </w:rPr>
        <w:t xml:space="preserve"> Chữ ký này chắc chắn được tạo ra bởi người sở hữu khóa bí mật tương ứng với khóa công khai đang kiểm tra.</w:t>
      </w:r>
    </w:p>
    <w:p w:rsidR="00AD25CB" w:rsidRPr="00674E1F" w:rsidRDefault="00AD25CB" w:rsidP="00674E1F">
      <w:pPr>
        <w:pStyle w:val="ListParagraph"/>
        <w:numPr>
          <w:ilvl w:val="0"/>
          <w:numId w:val="9"/>
        </w:numPr>
        <w:spacing w:before="100" w:beforeAutospacing="1" w:after="10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b/>
          <w:bCs/>
          <w:sz w:val="28"/>
          <w:szCs w:val="28"/>
          <w:lang w:eastAsia="en-GB"/>
        </w:rPr>
        <w:t>Đầu vào (Inputs):</w:t>
      </w:r>
      <w:r w:rsidRPr="00674E1F">
        <w:rPr>
          <w:rFonts w:ascii="Times New Roman" w:eastAsia="Times New Roman" w:hAnsi="Times New Roman" w:cs="Times New Roman"/>
          <w:sz w:val="28"/>
          <w:szCs w:val="28"/>
          <w:lang w:eastAsia="en-GB"/>
        </w:rPr>
        <w:t xml:space="preserve"> Thông điệp nhận được $M$, cặp chữ ký số </w:t>
      </w:r>
      <w:r w:rsidR="003953F5" w:rsidRPr="00674E1F">
        <w:rPr>
          <w:rFonts w:ascii="Times New Roman" w:eastAsia="Times New Roman" w:hAnsi="Times New Roman" w:cs="Times New Roman"/>
          <w:sz w:val="28"/>
          <w:szCs w:val="28"/>
          <w:lang w:eastAsia="en-GB"/>
        </w:rPr>
        <w:t>(r, s)</w:t>
      </w:r>
      <w:r w:rsidRPr="00674E1F">
        <w:rPr>
          <w:rFonts w:ascii="Times New Roman" w:eastAsia="Times New Roman" w:hAnsi="Times New Roman" w:cs="Times New Roman"/>
          <w:sz w:val="28"/>
          <w:szCs w:val="28"/>
          <w:lang w:eastAsia="en-GB"/>
        </w:rPr>
        <w:t xml:space="preserve">, và khóa công khai của người ký </w:t>
      </w:r>
      <w:r w:rsidR="003953F5" w:rsidRPr="00674E1F">
        <w:rPr>
          <w:rFonts w:ascii="Times New Roman" w:eastAsia="Times New Roman" w:hAnsi="Times New Roman" w:cs="Times New Roman"/>
          <w:sz w:val="28"/>
          <w:szCs w:val="28"/>
          <w:lang w:eastAsia="en-GB"/>
        </w:rPr>
        <w:t>y</w:t>
      </w:r>
      <w:r w:rsidRPr="00674E1F">
        <w:rPr>
          <w:rFonts w:ascii="Times New Roman" w:eastAsia="Times New Roman" w:hAnsi="Times New Roman" w:cs="Times New Roman"/>
          <w:sz w:val="28"/>
          <w:szCs w:val="28"/>
          <w:lang w:eastAsia="en-GB"/>
        </w:rPr>
        <w:t>.</w:t>
      </w:r>
    </w:p>
    <w:p w:rsidR="00AD25CB" w:rsidRPr="00674E1F" w:rsidRDefault="00AD25CB" w:rsidP="00674E1F">
      <w:pPr>
        <w:pStyle w:val="ListParagraph"/>
        <w:numPr>
          <w:ilvl w:val="0"/>
          <w:numId w:val="9"/>
        </w:numPr>
        <w:spacing w:before="100" w:beforeAutospacing="1" w:after="10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b/>
          <w:bCs/>
          <w:sz w:val="28"/>
          <w:szCs w:val="28"/>
          <w:lang w:eastAsia="en-GB"/>
        </w:rPr>
        <w:t>Đầu ra (Output):</w:t>
      </w:r>
      <w:r w:rsidRPr="00674E1F">
        <w:rPr>
          <w:rFonts w:ascii="Times New Roman" w:eastAsia="Times New Roman" w:hAnsi="Times New Roman" w:cs="Times New Roman"/>
          <w:sz w:val="28"/>
          <w:szCs w:val="28"/>
          <w:lang w:eastAsia="en-GB"/>
        </w:rPr>
        <w:t xml:space="preserve"> Kết quả Phù hợp (Valid - Chấp nhận) hoặc Không phù hợp (Invalid - Từ chối).</w:t>
      </w:r>
    </w:p>
    <w:p w:rsidR="00AD25CB" w:rsidRPr="00674E1F" w:rsidRDefault="007236A1" w:rsidP="00674E1F">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674E1F">
        <w:rPr>
          <w:rFonts w:ascii="Times New Roman" w:eastAsia="Times New Roman" w:hAnsi="Times New Roman" w:cs="Times New Roman"/>
          <w:b/>
          <w:bCs/>
          <w:sz w:val="28"/>
          <w:szCs w:val="28"/>
          <w:lang w:eastAsia="en-GB"/>
        </w:rPr>
        <w:t>2.2.4.</w:t>
      </w:r>
      <w:r w:rsidR="00AD25CB" w:rsidRPr="00674E1F">
        <w:rPr>
          <w:rFonts w:ascii="Times New Roman" w:eastAsia="Times New Roman" w:hAnsi="Times New Roman" w:cs="Times New Roman"/>
          <w:b/>
          <w:bCs/>
          <w:sz w:val="28"/>
          <w:szCs w:val="28"/>
          <w:lang w:eastAsia="en-GB"/>
        </w:rPr>
        <w:t xml:space="preserve">2. Các tham số hệ thống định sẵn </w:t>
      </w:r>
    </w:p>
    <w:p w:rsidR="00AD25CB" w:rsidRPr="00674E1F" w:rsidRDefault="00AD25CB" w:rsidP="00674E1F">
      <w:pPr>
        <w:spacing w:before="100" w:beforeAutospacing="1" w:after="10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sz w:val="28"/>
          <w:szCs w:val="28"/>
          <w:lang w:eastAsia="en-GB"/>
        </w:rPr>
        <w:t>Trước khi đi vào các bước kiểm tra, thuật toán mặc định bên nhận đã biết và sở hữu các tham số toàn cục của hệ thống (được tạo từ pha khởi tạo):</w:t>
      </w:r>
    </w:p>
    <w:p w:rsidR="00AD25CB" w:rsidRPr="00674E1F" w:rsidRDefault="00AD25CB" w:rsidP="00674E1F">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sz w:val="28"/>
          <w:szCs w:val="28"/>
          <w:lang w:eastAsia="en-GB"/>
        </w:rPr>
        <w:t>p: Số nguyên tố lớn (độ dài thông thường từ 1024 đến 3040 bits).</w:t>
      </w:r>
    </w:p>
    <w:p w:rsidR="00AD25CB" w:rsidRPr="00674E1F" w:rsidRDefault="00AD25CB" w:rsidP="00674E1F">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sz w:val="28"/>
          <w:szCs w:val="28"/>
          <w:lang w:eastAsia="en-GB"/>
        </w:rPr>
        <w:t>q: Ước số nguyên tố của p - 1 (độ dài thông thường từ 160 đến 256 bits).</w:t>
      </w:r>
    </w:p>
    <w:p w:rsidR="00AD25CB" w:rsidRPr="00674E1F" w:rsidRDefault="00AD25CB" w:rsidP="00674E1F">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sz w:val="28"/>
          <w:szCs w:val="28"/>
          <w:lang w:eastAsia="en-GB"/>
        </w:rPr>
        <w:t>g: Phần tử sinh có bậc q mod p (nghĩa là g</w:t>
      </w:r>
      <w:r w:rsidRPr="00674E1F">
        <w:rPr>
          <w:rFonts w:ascii="Times New Roman" w:eastAsia="Times New Roman" w:hAnsi="Times New Roman" w:cs="Times New Roman"/>
          <w:sz w:val="28"/>
          <w:szCs w:val="28"/>
          <w:vertAlign w:val="superscript"/>
          <w:lang w:eastAsia="en-GB"/>
        </w:rPr>
        <w:t>q</w:t>
      </w:r>
      <w:r w:rsidRPr="00674E1F">
        <w:rPr>
          <w:rFonts w:ascii="Times New Roman" w:eastAsia="Times New Roman" w:hAnsi="Times New Roman" w:cs="Times New Roman"/>
          <w:sz w:val="28"/>
          <w:szCs w:val="28"/>
          <w:lang w:eastAsia="en-GB"/>
        </w:rPr>
        <w:t xml:space="preserve"> </w:t>
      </w:r>
      <m:oMath>
        <m:r>
          <w:rPr>
            <w:rFonts w:ascii="Cambria Math" w:eastAsia="Times New Roman" w:hAnsi="Cambria Math" w:cs="Times New Roman"/>
            <w:sz w:val="28"/>
            <w:szCs w:val="28"/>
            <w:lang w:eastAsia="en-GB"/>
          </w:rPr>
          <m:t>≡</m:t>
        </m:r>
      </m:oMath>
      <w:r w:rsidRPr="00674E1F">
        <w:rPr>
          <w:rFonts w:ascii="Times New Roman" w:eastAsia="Times New Roman" w:hAnsi="Times New Roman" w:cs="Times New Roman"/>
          <w:sz w:val="28"/>
          <w:szCs w:val="28"/>
          <w:lang w:eastAsia="en-GB"/>
        </w:rPr>
        <w:t>1( mod p)).</w:t>
      </w:r>
    </w:p>
    <w:p w:rsidR="00AD25CB" w:rsidRPr="00674E1F" w:rsidRDefault="00AD25CB" w:rsidP="00674E1F">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sz w:val="28"/>
          <w:szCs w:val="28"/>
          <w:lang w:eastAsia="en-GB"/>
        </w:rPr>
        <w:t>y: Khóa công khai của người ký (y = g</w:t>
      </w:r>
      <w:r w:rsidRPr="00674E1F">
        <w:rPr>
          <w:rFonts w:ascii="Times New Roman" w:eastAsia="Times New Roman" w:hAnsi="Times New Roman" w:cs="Times New Roman"/>
          <w:sz w:val="28"/>
          <w:szCs w:val="28"/>
          <w:vertAlign w:val="superscript"/>
          <w:lang w:eastAsia="en-GB"/>
        </w:rPr>
        <w:t>x</w:t>
      </w:r>
      <w:r w:rsidRPr="00674E1F">
        <w:rPr>
          <w:rFonts w:ascii="Times New Roman" w:eastAsia="Times New Roman" w:hAnsi="Times New Roman" w:cs="Times New Roman"/>
          <w:sz w:val="28"/>
          <w:szCs w:val="28"/>
          <w:lang w:eastAsia="en-GB"/>
        </w:rPr>
        <w:t xml:space="preserve"> (mod p), với x là khóa bí mật).</w:t>
      </w:r>
    </w:p>
    <w:p w:rsidR="00AD25CB" w:rsidRPr="00674E1F" w:rsidRDefault="007236A1" w:rsidP="00674E1F">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674E1F">
        <w:rPr>
          <w:rFonts w:ascii="Times New Roman" w:eastAsia="Times New Roman" w:hAnsi="Times New Roman" w:cs="Times New Roman"/>
          <w:b/>
          <w:bCs/>
          <w:sz w:val="28"/>
          <w:szCs w:val="28"/>
          <w:lang w:eastAsia="en-GB"/>
        </w:rPr>
        <w:t>2.2.4.</w:t>
      </w:r>
      <w:r w:rsidR="00AD25CB" w:rsidRPr="00674E1F">
        <w:rPr>
          <w:rFonts w:ascii="Times New Roman" w:eastAsia="Times New Roman" w:hAnsi="Times New Roman" w:cs="Times New Roman"/>
          <w:b/>
          <w:bCs/>
          <w:sz w:val="28"/>
          <w:szCs w:val="28"/>
          <w:lang w:eastAsia="en-GB"/>
        </w:rPr>
        <w:t>3. Quy trình toán học của Thuật toán Kiểm tra</w:t>
      </w:r>
    </w:p>
    <w:p w:rsidR="00AD25CB" w:rsidRPr="00674E1F" w:rsidRDefault="00AD25CB" w:rsidP="00674E1F">
      <w:pPr>
        <w:spacing w:before="100" w:beforeAutospacing="1" w:after="10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sz w:val="28"/>
          <w:szCs w:val="28"/>
          <w:lang w:eastAsia="en-GB"/>
        </w:rPr>
        <w:t>Quá trình kiểm tra chữ ký DSA được thực hiện nghiêm ngặt qua 5 bước sau:</w:t>
      </w:r>
    </w:p>
    <w:p w:rsidR="00AD25CB" w:rsidRPr="00674E1F" w:rsidRDefault="00AD25CB" w:rsidP="00674E1F">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674E1F">
        <w:rPr>
          <w:rFonts w:ascii="Times New Roman" w:eastAsia="Times New Roman" w:hAnsi="Times New Roman" w:cs="Times New Roman"/>
          <w:b/>
          <w:bCs/>
          <w:sz w:val="28"/>
          <w:szCs w:val="28"/>
          <w:lang w:eastAsia="en-GB"/>
        </w:rPr>
        <w:t>Bước 1: Kiểm tra tính hợp lệ của cặp chữ ký (r, s)</w:t>
      </w:r>
    </w:p>
    <w:p w:rsidR="00AD25CB" w:rsidRPr="00674E1F" w:rsidRDefault="00AD25CB" w:rsidP="00674E1F">
      <w:pPr>
        <w:spacing w:before="100" w:beforeAutospacing="1" w:after="10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sz w:val="28"/>
          <w:szCs w:val="28"/>
          <w:lang w:eastAsia="en-GB"/>
        </w:rPr>
        <w:t>Trước khi tính toán các lũy thừa lớn, hệ thống phải xác thực xem các giá trị của chữ ký có nằm trong khoảng toán học cho phép hay không.</w:t>
      </w:r>
    </w:p>
    <w:p w:rsidR="00AD25CB" w:rsidRPr="00674E1F" w:rsidRDefault="00AD25CB" w:rsidP="00674E1F">
      <w:pPr>
        <w:spacing w:beforeAutospacing="1" w:after="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b/>
          <w:bCs/>
          <w:sz w:val="28"/>
          <w:szCs w:val="28"/>
          <w:lang w:eastAsia="en-GB"/>
        </w:rPr>
        <w:t>Điều kiện bắt buộc:</w:t>
      </w:r>
      <w:r w:rsidRPr="00674E1F">
        <w:rPr>
          <w:rFonts w:ascii="Times New Roman" w:eastAsia="Times New Roman" w:hAnsi="Times New Roman" w:cs="Times New Roman"/>
          <w:sz w:val="28"/>
          <w:szCs w:val="28"/>
          <w:lang w:eastAsia="en-GB"/>
        </w:rPr>
        <w:t xml:space="preserve"> 0&lt; r &lt; q và 0 &lt; s &lt; q</w:t>
      </w:r>
    </w:p>
    <w:p w:rsidR="00AD25CB" w:rsidRPr="00674E1F" w:rsidRDefault="00AD25CB" w:rsidP="00674E1F">
      <w:pPr>
        <w:spacing w:beforeAutospacing="1" w:after="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b/>
          <w:bCs/>
          <w:sz w:val="28"/>
          <w:szCs w:val="28"/>
          <w:lang w:eastAsia="en-GB"/>
        </w:rPr>
        <w:t>Ý nghĩa:</w:t>
      </w:r>
      <w:r w:rsidRPr="00674E1F">
        <w:rPr>
          <w:rFonts w:ascii="Times New Roman" w:eastAsia="Times New Roman" w:hAnsi="Times New Roman" w:cs="Times New Roman"/>
          <w:sz w:val="28"/>
          <w:szCs w:val="28"/>
          <w:lang w:eastAsia="en-GB"/>
        </w:rPr>
        <w:t xml:space="preserve"> Nếu r hoặc s nằm ngoài khoảng này, chữ ký lập tức bị coi là phế phẩm (Invalid). Bước này giúp ngăn chặn các cuộc</w:t>
      </w:r>
      <w:r w:rsidR="00674E1F">
        <w:rPr>
          <w:rFonts w:ascii="Times New Roman" w:eastAsia="Times New Roman" w:hAnsi="Times New Roman" w:cs="Times New Roman"/>
          <w:sz w:val="28"/>
          <w:szCs w:val="28"/>
          <w:lang w:eastAsia="en-GB"/>
        </w:rPr>
        <w:t xml:space="preserve"> tấn công từ chối dịch vụ (DoS)</w:t>
      </w:r>
      <w:r w:rsidR="000A233D">
        <w:rPr>
          <w:rFonts w:ascii="Times New Roman" w:eastAsia="Times New Roman" w:hAnsi="Times New Roman" w:cs="Times New Roman"/>
          <w:sz w:val="28"/>
          <w:szCs w:val="28"/>
          <w:lang w:eastAsia="en-GB"/>
        </w:rPr>
        <w:t xml:space="preserve"> </w:t>
      </w:r>
      <w:r w:rsidRPr="00674E1F">
        <w:rPr>
          <w:rFonts w:ascii="Times New Roman" w:eastAsia="Times New Roman" w:hAnsi="Times New Roman" w:cs="Times New Roman"/>
          <w:sz w:val="28"/>
          <w:szCs w:val="28"/>
          <w:lang w:eastAsia="en-GB"/>
        </w:rPr>
        <w:t>bằng cách đẩy vào các số giả lập cực lớn để làm treo hệ thống tính toán.</w:t>
      </w:r>
    </w:p>
    <w:p w:rsidR="00AD25CB" w:rsidRPr="00674E1F" w:rsidRDefault="00AD25CB" w:rsidP="00674E1F">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674E1F">
        <w:rPr>
          <w:rFonts w:ascii="Times New Roman" w:eastAsia="Times New Roman" w:hAnsi="Times New Roman" w:cs="Times New Roman"/>
          <w:b/>
          <w:bCs/>
          <w:sz w:val="28"/>
          <w:szCs w:val="28"/>
          <w:lang w:eastAsia="en-GB"/>
        </w:rPr>
        <w:lastRenderedPageBreak/>
        <w:t>Bước 2: Tính nghịch đảo cấu trúc của s (Tính w)</w:t>
      </w:r>
    </w:p>
    <w:p w:rsidR="00AD25CB" w:rsidRPr="00674E1F" w:rsidRDefault="00AD25CB" w:rsidP="00674E1F">
      <w:pPr>
        <w:spacing w:after="0"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sz w:val="28"/>
          <w:szCs w:val="28"/>
          <w:lang w:eastAsia="en-GB"/>
        </w:rPr>
        <w:t>Tính thặng dư nghịch đảo modulo q của thành phần chữ ký s: w = s</w:t>
      </w:r>
      <w:r w:rsidRPr="00674E1F">
        <w:rPr>
          <w:rFonts w:ascii="Times New Roman" w:eastAsia="Times New Roman" w:hAnsi="Times New Roman" w:cs="Times New Roman"/>
          <w:sz w:val="28"/>
          <w:szCs w:val="28"/>
          <w:vertAlign w:val="superscript"/>
          <w:lang w:eastAsia="en-GB"/>
        </w:rPr>
        <w:t>-1</w:t>
      </w:r>
      <w:r w:rsidRPr="00674E1F">
        <w:rPr>
          <w:rFonts w:ascii="Times New Roman" w:eastAsia="Times New Roman" w:hAnsi="Times New Roman" w:cs="Times New Roman"/>
          <w:sz w:val="28"/>
          <w:szCs w:val="28"/>
          <w:lang w:eastAsia="en-GB"/>
        </w:rPr>
        <w:t xml:space="preserve"> (mod q).</w:t>
      </w:r>
    </w:p>
    <w:p w:rsidR="00AD25CB" w:rsidRPr="00674E1F" w:rsidRDefault="00AD25CB" w:rsidP="00674E1F">
      <w:pPr>
        <w:numPr>
          <w:ilvl w:val="0"/>
          <w:numId w:val="4"/>
        </w:numPr>
        <w:spacing w:before="100" w:beforeAutospacing="1" w:after="10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b/>
          <w:bCs/>
          <w:sz w:val="28"/>
          <w:szCs w:val="28"/>
          <w:lang w:eastAsia="en-GB"/>
        </w:rPr>
        <w:t>Phương pháp toán học:</w:t>
      </w:r>
      <w:r w:rsidRPr="00674E1F">
        <w:rPr>
          <w:rFonts w:ascii="Times New Roman" w:eastAsia="Times New Roman" w:hAnsi="Times New Roman" w:cs="Times New Roman"/>
          <w:sz w:val="28"/>
          <w:szCs w:val="28"/>
          <w:lang w:eastAsia="en-GB"/>
        </w:rPr>
        <w:t xml:space="preserve"> Sử dụng </w:t>
      </w:r>
      <w:r w:rsidRPr="00674E1F">
        <w:rPr>
          <w:rFonts w:ascii="Times New Roman" w:eastAsia="Times New Roman" w:hAnsi="Times New Roman" w:cs="Times New Roman"/>
          <w:b/>
          <w:bCs/>
          <w:sz w:val="28"/>
          <w:szCs w:val="28"/>
          <w:lang w:eastAsia="en-GB"/>
        </w:rPr>
        <w:t>Thuật toán Euclid mở rộng</w:t>
      </w:r>
      <w:r w:rsidRPr="00674E1F">
        <w:rPr>
          <w:rFonts w:ascii="Times New Roman" w:eastAsia="Times New Roman" w:hAnsi="Times New Roman" w:cs="Times New Roman"/>
          <w:sz w:val="28"/>
          <w:szCs w:val="28"/>
          <w:lang w:eastAsia="en-GB"/>
        </w:rPr>
        <w:t xml:space="preserve"> (Extended Euclidean Algorithm) để tìm w sao cho(s.w)</w:t>
      </w:r>
      <m:oMath>
        <m:r>
          <w:rPr>
            <w:rFonts w:ascii="Cambria Math" w:eastAsia="Times New Roman" w:hAnsi="Cambria Math" w:cs="Times New Roman"/>
            <w:sz w:val="28"/>
            <w:szCs w:val="28"/>
            <w:lang w:eastAsia="en-GB"/>
          </w:rPr>
          <m:t>≡1 (</m:t>
        </m:r>
        <m:r>
          <m:rPr>
            <m:sty m:val="p"/>
          </m:rPr>
          <w:rPr>
            <w:rFonts w:ascii="Cambria Math" w:eastAsia="Times New Roman" w:hAnsi="Cambria Math" w:cs="Times New Roman"/>
            <w:sz w:val="28"/>
            <w:szCs w:val="28"/>
            <w:lang w:eastAsia="en-GB"/>
          </w:rPr>
          <m:t>mod p</m:t>
        </m:r>
        <m:r>
          <w:rPr>
            <w:rFonts w:ascii="Cambria Math" w:eastAsia="Times New Roman" w:hAnsi="Cambria Math" w:cs="Times New Roman"/>
            <w:sz w:val="28"/>
            <w:szCs w:val="28"/>
            <w:lang w:eastAsia="en-GB"/>
          </w:rPr>
          <m:t>)</m:t>
        </m:r>
      </m:oMath>
      <w:r w:rsidRPr="00674E1F">
        <w:rPr>
          <w:rFonts w:ascii="Times New Roman" w:eastAsia="Times New Roman" w:hAnsi="Times New Roman" w:cs="Times New Roman"/>
          <w:sz w:val="28"/>
          <w:szCs w:val="28"/>
          <w:lang w:eastAsia="en-GB"/>
        </w:rPr>
        <w:t>. Do q là số nguyên tố và 0 &lt; s &lt; q, s luôn nguyên tố cùng nhau với q, đảm bảo w luôn tồn tại duy nhất.</w:t>
      </w:r>
    </w:p>
    <w:p w:rsidR="00AD25CB" w:rsidRPr="00674E1F" w:rsidRDefault="00AD25CB" w:rsidP="00674E1F">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674E1F">
        <w:rPr>
          <w:rFonts w:ascii="Times New Roman" w:eastAsia="Times New Roman" w:hAnsi="Times New Roman" w:cs="Times New Roman"/>
          <w:b/>
          <w:bCs/>
          <w:sz w:val="28"/>
          <w:szCs w:val="28"/>
          <w:lang w:eastAsia="en-GB"/>
        </w:rPr>
        <w:t>Bước 3: Băm thông điệp và tính các giá trị trung gian (</w:t>
      </w:r>
      <w:r w:rsidR="007236A1" w:rsidRPr="00674E1F">
        <w:rPr>
          <w:rFonts w:ascii="Times New Roman" w:eastAsia="Times New Roman" w:hAnsi="Times New Roman" w:cs="Times New Roman"/>
          <w:b/>
          <w:bCs/>
          <w:sz w:val="28"/>
          <w:szCs w:val="28"/>
          <w:lang w:eastAsia="en-GB"/>
        </w:rPr>
        <w:t>u</w:t>
      </w:r>
      <w:r w:rsidR="007236A1" w:rsidRPr="00674E1F">
        <w:rPr>
          <w:rFonts w:ascii="Times New Roman" w:eastAsia="Times New Roman" w:hAnsi="Times New Roman" w:cs="Times New Roman"/>
          <w:b/>
          <w:bCs/>
          <w:sz w:val="28"/>
          <w:szCs w:val="28"/>
          <w:vertAlign w:val="subscript"/>
          <w:lang w:eastAsia="en-GB"/>
        </w:rPr>
        <w:t>1</w:t>
      </w:r>
      <w:r w:rsidR="007236A1" w:rsidRPr="00674E1F">
        <w:rPr>
          <w:rFonts w:ascii="Times New Roman" w:eastAsia="Times New Roman" w:hAnsi="Times New Roman" w:cs="Times New Roman"/>
          <w:b/>
          <w:bCs/>
          <w:sz w:val="28"/>
          <w:szCs w:val="28"/>
          <w:lang w:eastAsia="en-GB"/>
        </w:rPr>
        <w:t>, u</w:t>
      </w:r>
      <w:r w:rsidR="007236A1" w:rsidRPr="00674E1F">
        <w:rPr>
          <w:rFonts w:ascii="Times New Roman" w:eastAsia="Times New Roman" w:hAnsi="Times New Roman" w:cs="Times New Roman"/>
          <w:b/>
          <w:bCs/>
          <w:sz w:val="28"/>
          <w:szCs w:val="28"/>
          <w:vertAlign w:val="subscript"/>
          <w:lang w:eastAsia="en-GB"/>
        </w:rPr>
        <w:t>2</w:t>
      </w:r>
      <w:r w:rsidRPr="00674E1F">
        <w:rPr>
          <w:rFonts w:ascii="Times New Roman" w:eastAsia="Times New Roman" w:hAnsi="Times New Roman" w:cs="Times New Roman"/>
          <w:b/>
          <w:bCs/>
          <w:sz w:val="28"/>
          <w:szCs w:val="28"/>
          <w:lang w:eastAsia="en-GB"/>
        </w:rPr>
        <w:t>)</w:t>
      </w:r>
    </w:p>
    <w:p w:rsidR="00AD25CB" w:rsidRPr="00674E1F" w:rsidRDefault="00AD25CB" w:rsidP="00674E1F">
      <w:pPr>
        <w:numPr>
          <w:ilvl w:val="0"/>
          <w:numId w:val="5"/>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8"/>
          <w:szCs w:val="28"/>
          <w:lang w:eastAsia="en-GB"/>
        </w:rPr>
      </w:pPr>
      <w:r w:rsidRPr="00674E1F">
        <w:rPr>
          <w:rFonts w:ascii="Times New Roman" w:eastAsia="Times New Roman" w:hAnsi="Times New Roman" w:cs="Times New Roman"/>
          <w:sz w:val="28"/>
          <w:szCs w:val="28"/>
          <w:lang w:eastAsia="en-GB"/>
        </w:rPr>
        <w:t xml:space="preserve">Đầu tiên, tính giá trị băm của thông điệp nhận được </w:t>
      </w:r>
      <w:r w:rsidR="007236A1" w:rsidRPr="00674E1F">
        <w:rPr>
          <w:rFonts w:ascii="Times New Roman" w:eastAsia="Times New Roman" w:hAnsi="Times New Roman" w:cs="Times New Roman"/>
          <w:sz w:val="28"/>
          <w:szCs w:val="28"/>
          <w:lang w:eastAsia="en-GB"/>
        </w:rPr>
        <w:t>M</w:t>
      </w:r>
      <w:r w:rsidRPr="00674E1F">
        <w:rPr>
          <w:rFonts w:ascii="Times New Roman" w:eastAsia="Times New Roman" w:hAnsi="Times New Roman" w:cs="Times New Roman"/>
          <w:sz w:val="28"/>
          <w:szCs w:val="28"/>
          <w:lang w:eastAsia="en-GB"/>
        </w:rPr>
        <w:t xml:space="preserve"> bằng cùng một hàm băm mà bên ký đã dùng (ví dụ: SHA-1, SHA-256):H(M)</w:t>
      </w:r>
    </w:p>
    <w:p w:rsidR="00AD25CB" w:rsidRPr="00674E1F" w:rsidRDefault="00AD25CB" w:rsidP="00674E1F">
      <w:pPr>
        <w:numPr>
          <w:ilvl w:val="0"/>
          <w:numId w:val="5"/>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8"/>
          <w:szCs w:val="28"/>
          <w:lang w:eastAsia="en-GB"/>
        </w:rPr>
      </w:pPr>
      <w:r w:rsidRPr="00674E1F">
        <w:rPr>
          <w:rFonts w:ascii="Times New Roman" w:eastAsia="Times New Roman" w:hAnsi="Times New Roman" w:cs="Times New Roman"/>
          <w:sz w:val="28"/>
          <w:szCs w:val="28"/>
          <w:lang w:eastAsia="en-GB"/>
        </w:rPr>
        <w:t xml:space="preserve">Sau đó, tính hai giá trị trung gian </w:t>
      </w:r>
      <w:r w:rsidR="007236A1" w:rsidRPr="00674E1F">
        <w:rPr>
          <w:rFonts w:ascii="Times New Roman" w:eastAsia="Times New Roman" w:hAnsi="Times New Roman" w:cs="Times New Roman"/>
          <w:bCs/>
          <w:sz w:val="28"/>
          <w:szCs w:val="28"/>
          <w:lang w:eastAsia="en-GB"/>
        </w:rPr>
        <w:t>u</w:t>
      </w:r>
      <w:r w:rsidR="007236A1" w:rsidRPr="00674E1F">
        <w:rPr>
          <w:rFonts w:ascii="Times New Roman" w:eastAsia="Times New Roman" w:hAnsi="Times New Roman" w:cs="Times New Roman"/>
          <w:bCs/>
          <w:sz w:val="28"/>
          <w:szCs w:val="28"/>
          <w:vertAlign w:val="subscript"/>
          <w:lang w:eastAsia="en-GB"/>
        </w:rPr>
        <w:t xml:space="preserve">1 </w:t>
      </w:r>
      <w:r w:rsidR="007236A1" w:rsidRPr="00674E1F">
        <w:rPr>
          <w:rFonts w:ascii="Times New Roman" w:eastAsia="Times New Roman" w:hAnsi="Times New Roman" w:cs="Times New Roman"/>
          <w:bCs/>
          <w:sz w:val="28"/>
          <w:szCs w:val="28"/>
          <w:lang w:eastAsia="en-GB"/>
        </w:rPr>
        <w:t>và u</w:t>
      </w:r>
      <w:r w:rsidR="007236A1" w:rsidRPr="00674E1F">
        <w:rPr>
          <w:rFonts w:ascii="Times New Roman" w:eastAsia="Times New Roman" w:hAnsi="Times New Roman" w:cs="Times New Roman"/>
          <w:bCs/>
          <w:sz w:val="28"/>
          <w:szCs w:val="28"/>
          <w:vertAlign w:val="subscript"/>
          <w:lang w:eastAsia="en-GB"/>
        </w:rPr>
        <w:t>2</w:t>
      </w:r>
      <w:r w:rsidR="007236A1" w:rsidRPr="00674E1F">
        <w:rPr>
          <w:rFonts w:ascii="Times New Roman" w:eastAsia="Times New Roman" w:hAnsi="Times New Roman" w:cs="Times New Roman"/>
          <w:sz w:val="28"/>
          <w:szCs w:val="28"/>
          <w:lang w:eastAsia="en-GB"/>
        </w:rPr>
        <w:t xml:space="preserve"> để chuẩn bị cho việc gộp</w:t>
      </w:r>
      <w:r w:rsidRPr="00674E1F">
        <w:rPr>
          <w:rFonts w:ascii="Times New Roman" w:eastAsia="Times New Roman" w:hAnsi="Times New Roman" w:cs="Times New Roman"/>
          <w:sz w:val="28"/>
          <w:szCs w:val="28"/>
          <w:lang w:eastAsia="en-GB"/>
        </w:rPr>
        <w:t xml:space="preserve"> khóa công khai và thông điệp:</w:t>
      </w:r>
    </w:p>
    <w:p w:rsidR="00AD25CB" w:rsidRPr="00674E1F" w:rsidRDefault="007236A1" w:rsidP="00674E1F">
      <w:pPr>
        <w:spacing w:beforeAutospacing="1" w:after="0" w:afterAutospacing="1" w:line="240" w:lineRule="auto"/>
        <w:ind w:left="360"/>
        <w:rPr>
          <w:rFonts w:ascii="Times New Roman" w:eastAsia="Times New Roman" w:hAnsi="Times New Roman" w:cs="Times New Roman"/>
          <w:sz w:val="28"/>
          <w:szCs w:val="28"/>
          <w:lang w:eastAsia="en-GB"/>
        </w:rPr>
      </w:pPr>
      <w:r w:rsidRPr="00674E1F">
        <w:rPr>
          <w:rFonts w:ascii="Times New Roman" w:eastAsia="Times New Roman" w:hAnsi="Times New Roman" w:cs="Times New Roman"/>
          <w:sz w:val="28"/>
          <w:szCs w:val="28"/>
          <w:lang w:eastAsia="en-GB"/>
        </w:rPr>
        <w:t>u</w:t>
      </w:r>
      <w:r w:rsidR="00AD25CB" w:rsidRPr="00674E1F">
        <w:rPr>
          <w:rFonts w:ascii="Times New Roman" w:eastAsia="Times New Roman" w:hAnsi="Times New Roman" w:cs="Times New Roman"/>
          <w:sz w:val="28"/>
          <w:szCs w:val="28"/>
          <w:vertAlign w:val="subscript"/>
          <w:lang w:eastAsia="en-GB"/>
        </w:rPr>
        <w:t>1</w:t>
      </w:r>
      <w:r w:rsidRPr="00674E1F">
        <w:rPr>
          <w:rFonts w:ascii="Times New Roman" w:eastAsia="Times New Roman" w:hAnsi="Times New Roman" w:cs="Times New Roman"/>
          <w:sz w:val="28"/>
          <w:szCs w:val="28"/>
          <w:lang w:eastAsia="en-GB"/>
        </w:rPr>
        <w:t xml:space="preserve"> = (H(M).</w:t>
      </w:r>
      <w:r w:rsidR="00AD25CB" w:rsidRPr="00674E1F">
        <w:rPr>
          <w:rFonts w:ascii="Times New Roman" w:eastAsia="Times New Roman" w:hAnsi="Times New Roman" w:cs="Times New Roman"/>
          <w:sz w:val="28"/>
          <w:szCs w:val="28"/>
          <w:lang w:eastAsia="en-GB"/>
        </w:rPr>
        <w:t xml:space="preserve">w) </w:t>
      </w:r>
      <w:r w:rsidRPr="00674E1F">
        <w:rPr>
          <w:rFonts w:ascii="Times New Roman" w:eastAsia="Times New Roman" w:hAnsi="Times New Roman" w:cs="Times New Roman"/>
          <w:sz w:val="28"/>
          <w:szCs w:val="28"/>
          <w:lang w:eastAsia="en-GB"/>
        </w:rPr>
        <w:t>(</w:t>
      </w:r>
      <w:r w:rsidR="00AD25CB" w:rsidRPr="00674E1F">
        <w:rPr>
          <w:rFonts w:ascii="Times New Roman" w:eastAsia="Times New Roman" w:hAnsi="Times New Roman" w:cs="Times New Roman"/>
          <w:sz w:val="28"/>
          <w:szCs w:val="28"/>
          <w:lang w:eastAsia="en-GB"/>
        </w:rPr>
        <w:t>mod q</w:t>
      </w:r>
      <w:r w:rsidRPr="00674E1F">
        <w:rPr>
          <w:rFonts w:ascii="Times New Roman" w:eastAsia="Times New Roman" w:hAnsi="Times New Roman" w:cs="Times New Roman"/>
          <w:sz w:val="28"/>
          <w:szCs w:val="28"/>
          <w:lang w:eastAsia="en-GB"/>
        </w:rPr>
        <w:t>)</w:t>
      </w:r>
    </w:p>
    <w:p w:rsidR="00AD25CB" w:rsidRPr="00674E1F" w:rsidRDefault="00AD25CB" w:rsidP="00674E1F">
      <w:pPr>
        <w:spacing w:beforeAutospacing="1" w:after="0" w:afterAutospacing="1" w:line="240" w:lineRule="auto"/>
        <w:ind w:left="360"/>
        <w:rPr>
          <w:rFonts w:ascii="Times New Roman" w:eastAsia="Times New Roman" w:hAnsi="Times New Roman" w:cs="Times New Roman"/>
          <w:sz w:val="28"/>
          <w:szCs w:val="28"/>
          <w:lang w:eastAsia="en-GB"/>
        </w:rPr>
      </w:pPr>
      <w:r w:rsidRPr="00674E1F">
        <w:rPr>
          <w:rFonts w:ascii="Times New Roman" w:eastAsia="Times New Roman" w:hAnsi="Times New Roman" w:cs="Times New Roman"/>
          <w:sz w:val="28"/>
          <w:szCs w:val="28"/>
          <w:lang w:eastAsia="en-GB"/>
        </w:rPr>
        <w:t>u</w:t>
      </w:r>
      <w:r w:rsidRPr="00674E1F">
        <w:rPr>
          <w:rFonts w:ascii="Times New Roman" w:eastAsia="Times New Roman" w:hAnsi="Times New Roman" w:cs="Times New Roman"/>
          <w:sz w:val="28"/>
          <w:szCs w:val="28"/>
          <w:vertAlign w:val="subscript"/>
          <w:lang w:eastAsia="en-GB"/>
        </w:rPr>
        <w:t>2</w:t>
      </w:r>
      <w:r w:rsidR="007236A1" w:rsidRPr="00674E1F">
        <w:rPr>
          <w:rFonts w:ascii="Times New Roman" w:eastAsia="Times New Roman" w:hAnsi="Times New Roman" w:cs="Times New Roman"/>
          <w:sz w:val="28"/>
          <w:szCs w:val="28"/>
          <w:lang w:eastAsia="en-GB"/>
        </w:rPr>
        <w:t xml:space="preserve"> = (r.</w:t>
      </w:r>
      <w:r w:rsidRPr="00674E1F">
        <w:rPr>
          <w:rFonts w:ascii="Times New Roman" w:eastAsia="Times New Roman" w:hAnsi="Times New Roman" w:cs="Times New Roman"/>
          <w:sz w:val="28"/>
          <w:szCs w:val="28"/>
          <w:lang w:eastAsia="en-GB"/>
        </w:rPr>
        <w:t xml:space="preserve">w) </w:t>
      </w:r>
      <w:r w:rsidR="007236A1" w:rsidRPr="00674E1F">
        <w:rPr>
          <w:rFonts w:ascii="Times New Roman" w:eastAsia="Times New Roman" w:hAnsi="Times New Roman" w:cs="Times New Roman"/>
          <w:sz w:val="28"/>
          <w:szCs w:val="28"/>
          <w:lang w:eastAsia="en-GB"/>
        </w:rPr>
        <w:t>(</w:t>
      </w:r>
      <w:r w:rsidRPr="00674E1F">
        <w:rPr>
          <w:rFonts w:ascii="Times New Roman" w:eastAsia="Times New Roman" w:hAnsi="Times New Roman" w:cs="Times New Roman"/>
          <w:sz w:val="28"/>
          <w:szCs w:val="28"/>
          <w:lang w:eastAsia="en-GB"/>
        </w:rPr>
        <w:t>mod q</w:t>
      </w:r>
      <w:r w:rsidR="007236A1" w:rsidRPr="00674E1F">
        <w:rPr>
          <w:rFonts w:ascii="Times New Roman" w:eastAsia="Times New Roman" w:hAnsi="Times New Roman" w:cs="Times New Roman"/>
          <w:sz w:val="28"/>
          <w:szCs w:val="28"/>
          <w:lang w:eastAsia="en-GB"/>
        </w:rPr>
        <w:t>)</w:t>
      </w:r>
    </w:p>
    <w:p w:rsidR="00AD25CB" w:rsidRPr="00674E1F" w:rsidRDefault="00AD25CB" w:rsidP="00674E1F">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674E1F">
        <w:rPr>
          <w:rFonts w:ascii="Times New Roman" w:eastAsia="Times New Roman" w:hAnsi="Times New Roman" w:cs="Times New Roman"/>
          <w:b/>
          <w:bCs/>
          <w:sz w:val="28"/>
          <w:szCs w:val="28"/>
          <w:lang w:eastAsia="en-GB"/>
        </w:rPr>
        <w:t>Bước 4: Khôi phục giá trị kiểm tra (</w:t>
      </w:r>
      <w:r w:rsidR="007236A1" w:rsidRPr="00674E1F">
        <w:rPr>
          <w:rFonts w:ascii="Times New Roman" w:eastAsia="Times New Roman" w:hAnsi="Times New Roman" w:cs="Times New Roman"/>
          <w:b/>
          <w:bCs/>
          <w:sz w:val="28"/>
          <w:szCs w:val="28"/>
          <w:lang w:eastAsia="en-GB"/>
        </w:rPr>
        <w:t>v</w:t>
      </w:r>
      <w:r w:rsidRPr="00674E1F">
        <w:rPr>
          <w:rFonts w:ascii="Times New Roman" w:eastAsia="Times New Roman" w:hAnsi="Times New Roman" w:cs="Times New Roman"/>
          <w:b/>
          <w:bCs/>
          <w:sz w:val="28"/>
          <w:szCs w:val="28"/>
          <w:lang w:eastAsia="en-GB"/>
        </w:rPr>
        <w:t>)</w:t>
      </w:r>
    </w:p>
    <w:p w:rsidR="00AD25CB" w:rsidRPr="00674E1F" w:rsidRDefault="00AD25CB" w:rsidP="00674E1F">
      <w:pPr>
        <w:spacing w:before="100" w:beforeAutospacing="1" w:after="10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sz w:val="28"/>
          <w:szCs w:val="28"/>
          <w:lang w:eastAsia="en-GB"/>
        </w:rPr>
        <w:t xml:space="preserve">Đây là bước tính toán nặng nhất, thực hiện phép lũy thừa đồng dư đồng thời (Simultaneous Exponentiation) trên trường số thực modulo </w:t>
      </w:r>
      <w:r w:rsidR="007236A1" w:rsidRPr="00674E1F">
        <w:rPr>
          <w:rFonts w:ascii="Times New Roman" w:eastAsia="Times New Roman" w:hAnsi="Times New Roman" w:cs="Times New Roman"/>
          <w:sz w:val="28"/>
          <w:szCs w:val="28"/>
          <w:lang w:eastAsia="en-GB"/>
        </w:rPr>
        <w:t>p</w:t>
      </w:r>
      <w:r w:rsidRPr="00674E1F">
        <w:rPr>
          <w:rFonts w:ascii="Times New Roman" w:eastAsia="Times New Roman" w:hAnsi="Times New Roman" w:cs="Times New Roman"/>
          <w:sz w:val="28"/>
          <w:szCs w:val="28"/>
          <w:lang w:eastAsia="en-GB"/>
        </w:rPr>
        <w:t xml:space="preserve">, sau đó lấy dư theo modulo </w:t>
      </w:r>
      <w:r w:rsidR="007236A1" w:rsidRPr="00674E1F">
        <w:rPr>
          <w:rFonts w:ascii="Times New Roman" w:eastAsia="Times New Roman" w:hAnsi="Times New Roman" w:cs="Times New Roman"/>
          <w:sz w:val="28"/>
          <w:szCs w:val="28"/>
          <w:lang w:eastAsia="en-GB"/>
        </w:rPr>
        <w:t>q</w:t>
      </w:r>
      <w:r w:rsidRPr="00674E1F">
        <w:rPr>
          <w:rFonts w:ascii="Times New Roman" w:eastAsia="Times New Roman" w:hAnsi="Times New Roman" w:cs="Times New Roman"/>
          <w:sz w:val="28"/>
          <w:szCs w:val="28"/>
          <w:lang w:eastAsia="en-GB"/>
        </w:rPr>
        <w:t>:</w:t>
      </w:r>
    </w:p>
    <w:p w:rsidR="00AD25CB" w:rsidRPr="00674E1F" w:rsidRDefault="00AD25CB" w:rsidP="00674E1F">
      <w:pPr>
        <w:spacing w:after="0" w:line="240" w:lineRule="auto"/>
        <w:jc w:val="center"/>
        <w:rPr>
          <w:rFonts w:ascii="Times New Roman" w:eastAsia="Times New Roman" w:hAnsi="Times New Roman" w:cs="Times New Roman"/>
          <w:sz w:val="28"/>
          <w:szCs w:val="28"/>
          <w:lang w:eastAsia="en-GB"/>
        </w:rPr>
      </w:pPr>
      <w:r w:rsidRPr="00674E1F">
        <w:rPr>
          <w:rFonts w:ascii="Times New Roman" w:eastAsia="Times New Roman" w:hAnsi="Times New Roman" w:cs="Times New Roman"/>
          <w:sz w:val="28"/>
          <w:szCs w:val="28"/>
          <w:lang w:eastAsia="en-GB"/>
        </w:rPr>
        <w:t xml:space="preserve">v = </w:t>
      </w:r>
      <w:r w:rsidR="007236A1" w:rsidRPr="00674E1F">
        <w:rPr>
          <w:rFonts w:ascii="Times New Roman" w:eastAsia="Times New Roman" w:hAnsi="Times New Roman" w:cs="Times New Roman"/>
          <w:sz w:val="28"/>
          <w:szCs w:val="28"/>
          <w:lang w:eastAsia="en-GB"/>
        </w:rPr>
        <w:t>((g</w:t>
      </w:r>
      <w:r w:rsidR="007236A1" w:rsidRPr="00674E1F">
        <w:rPr>
          <w:rFonts w:ascii="Times New Roman" w:eastAsia="Times New Roman" w:hAnsi="Times New Roman" w:cs="Times New Roman"/>
          <w:sz w:val="28"/>
          <w:szCs w:val="28"/>
          <w:vertAlign w:val="superscript"/>
          <w:lang w:eastAsia="en-GB"/>
        </w:rPr>
        <w:t>u1</w:t>
      </w:r>
      <w:r w:rsidR="007236A1" w:rsidRPr="00674E1F">
        <w:rPr>
          <w:rFonts w:ascii="Times New Roman" w:eastAsia="Times New Roman" w:hAnsi="Times New Roman" w:cs="Times New Roman"/>
          <w:sz w:val="28"/>
          <w:szCs w:val="28"/>
          <w:lang w:eastAsia="en-GB"/>
        </w:rPr>
        <w:t>.y</w:t>
      </w:r>
      <w:r w:rsidR="007236A1" w:rsidRPr="00674E1F">
        <w:rPr>
          <w:rFonts w:ascii="Times New Roman" w:eastAsia="Times New Roman" w:hAnsi="Times New Roman" w:cs="Times New Roman"/>
          <w:sz w:val="28"/>
          <w:szCs w:val="28"/>
          <w:vertAlign w:val="superscript"/>
          <w:lang w:eastAsia="en-GB"/>
        </w:rPr>
        <w:t>u2</w:t>
      </w:r>
      <w:r w:rsidR="007236A1" w:rsidRPr="00674E1F">
        <w:rPr>
          <w:rFonts w:ascii="Times New Roman" w:eastAsia="Times New Roman" w:hAnsi="Times New Roman" w:cs="Times New Roman"/>
          <w:sz w:val="28"/>
          <w:szCs w:val="28"/>
          <w:lang w:eastAsia="en-GB"/>
        </w:rPr>
        <w:t>) (mod p)) (mod q)</w:t>
      </w:r>
    </w:p>
    <w:p w:rsidR="00AD25CB" w:rsidRPr="00674E1F" w:rsidRDefault="00AD25CB" w:rsidP="00674E1F">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674E1F">
        <w:rPr>
          <w:rFonts w:ascii="Times New Roman" w:eastAsia="Times New Roman" w:hAnsi="Times New Roman" w:cs="Times New Roman"/>
          <w:b/>
          <w:bCs/>
          <w:sz w:val="28"/>
          <w:szCs w:val="28"/>
          <w:lang w:eastAsia="en-GB"/>
        </w:rPr>
        <w:t>Bước 5: So sánh và đưa ra kết luận</w:t>
      </w:r>
    </w:p>
    <w:p w:rsidR="00AD25CB" w:rsidRPr="00674E1F" w:rsidRDefault="00AD25CB" w:rsidP="00674E1F">
      <w:pPr>
        <w:numPr>
          <w:ilvl w:val="0"/>
          <w:numId w:val="6"/>
        </w:numPr>
        <w:spacing w:before="100" w:beforeAutospacing="1" w:after="10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b/>
          <w:bCs/>
          <w:sz w:val="28"/>
          <w:szCs w:val="28"/>
          <w:lang w:eastAsia="en-GB"/>
        </w:rPr>
        <w:t>So sánh:</w:t>
      </w:r>
      <w:r w:rsidRPr="00674E1F">
        <w:rPr>
          <w:rFonts w:ascii="Times New Roman" w:eastAsia="Times New Roman" w:hAnsi="Times New Roman" w:cs="Times New Roman"/>
          <w:sz w:val="28"/>
          <w:szCs w:val="28"/>
          <w:lang w:eastAsia="en-GB"/>
        </w:rPr>
        <w:t xml:space="preserve"> Tiến hành đối chiếu giá trị </w:t>
      </w:r>
      <w:r w:rsidR="007236A1" w:rsidRPr="00674E1F">
        <w:rPr>
          <w:rFonts w:ascii="Times New Roman" w:eastAsia="Times New Roman" w:hAnsi="Times New Roman" w:cs="Times New Roman"/>
          <w:sz w:val="28"/>
          <w:szCs w:val="28"/>
          <w:lang w:eastAsia="en-GB"/>
        </w:rPr>
        <w:t>v</w:t>
      </w:r>
      <w:r w:rsidRPr="00674E1F">
        <w:rPr>
          <w:rFonts w:ascii="Times New Roman" w:eastAsia="Times New Roman" w:hAnsi="Times New Roman" w:cs="Times New Roman"/>
          <w:sz w:val="28"/>
          <w:szCs w:val="28"/>
          <w:lang w:eastAsia="en-GB"/>
        </w:rPr>
        <w:t xml:space="preserve"> vừa tính được với thành phần </w:t>
      </w:r>
      <w:r w:rsidR="007236A1" w:rsidRPr="00674E1F">
        <w:rPr>
          <w:rFonts w:ascii="Times New Roman" w:eastAsia="Times New Roman" w:hAnsi="Times New Roman" w:cs="Times New Roman"/>
          <w:sz w:val="28"/>
          <w:szCs w:val="28"/>
          <w:lang w:eastAsia="en-GB"/>
        </w:rPr>
        <w:t>r</w:t>
      </w:r>
      <w:r w:rsidRPr="00674E1F">
        <w:rPr>
          <w:rFonts w:ascii="Times New Roman" w:eastAsia="Times New Roman" w:hAnsi="Times New Roman" w:cs="Times New Roman"/>
          <w:sz w:val="28"/>
          <w:szCs w:val="28"/>
          <w:lang w:eastAsia="en-GB"/>
        </w:rPr>
        <w:t xml:space="preserve"> nhận được trong cặp chữ ký.</w:t>
      </w:r>
    </w:p>
    <w:p w:rsidR="00AD25CB" w:rsidRPr="00674E1F" w:rsidRDefault="00AD25CB" w:rsidP="00674E1F">
      <w:pPr>
        <w:numPr>
          <w:ilvl w:val="0"/>
          <w:numId w:val="6"/>
        </w:numPr>
        <w:spacing w:before="100" w:beforeAutospacing="1" w:after="100" w:afterAutospacing="1" w:line="240" w:lineRule="auto"/>
        <w:rPr>
          <w:rFonts w:ascii="Times New Roman" w:eastAsia="Times New Roman" w:hAnsi="Times New Roman" w:cs="Times New Roman"/>
          <w:sz w:val="28"/>
          <w:szCs w:val="28"/>
          <w:lang w:eastAsia="en-GB"/>
        </w:rPr>
      </w:pPr>
      <w:r w:rsidRPr="00674E1F">
        <w:rPr>
          <w:rFonts w:ascii="Times New Roman" w:eastAsia="Times New Roman" w:hAnsi="Times New Roman" w:cs="Times New Roman"/>
          <w:b/>
          <w:bCs/>
          <w:sz w:val="28"/>
          <w:szCs w:val="28"/>
          <w:lang w:eastAsia="en-GB"/>
        </w:rPr>
        <w:t>Kết luận:</w:t>
      </w:r>
      <w:r w:rsidR="00674E1F">
        <w:rPr>
          <w:rFonts w:ascii="Times New Roman" w:eastAsia="Times New Roman" w:hAnsi="Times New Roman" w:cs="Times New Roman"/>
          <w:sz w:val="28"/>
          <w:szCs w:val="28"/>
          <w:lang w:eastAsia="en-GB"/>
        </w:rPr>
        <w:br/>
      </w:r>
      <w:r w:rsidRPr="00674E1F">
        <w:rPr>
          <w:rFonts w:ascii="Times New Roman" w:eastAsia="Times New Roman" w:hAnsi="Times New Roman" w:cs="Times New Roman"/>
          <w:sz w:val="28"/>
          <w:szCs w:val="28"/>
          <w:lang w:eastAsia="en-GB"/>
        </w:rPr>
        <w:t xml:space="preserve">Nếu </w:t>
      </w:r>
      <w:r w:rsidR="007236A1" w:rsidRPr="00674E1F">
        <w:rPr>
          <w:rFonts w:ascii="Times New Roman" w:eastAsia="Times New Roman" w:hAnsi="Times New Roman" w:cs="Times New Roman"/>
          <w:sz w:val="28"/>
          <w:szCs w:val="28"/>
          <w:lang w:eastAsia="en-GB"/>
        </w:rPr>
        <w:t>v = r</w:t>
      </w:r>
      <w:r w:rsidRPr="00674E1F">
        <w:rPr>
          <w:rFonts w:ascii="Times New Roman" w:eastAsia="Times New Roman" w:hAnsi="Times New Roman" w:cs="Times New Roman"/>
          <w:sz w:val="28"/>
          <w:szCs w:val="28"/>
          <w:lang w:eastAsia="en-GB"/>
        </w:rPr>
        <w:t xml:space="preserve">: Chữ ký </w:t>
      </w:r>
      <w:r w:rsidRPr="00674E1F">
        <w:rPr>
          <w:rFonts w:ascii="Times New Roman" w:eastAsia="Times New Roman" w:hAnsi="Times New Roman" w:cs="Times New Roman"/>
          <w:bCs/>
          <w:sz w:val="28"/>
          <w:szCs w:val="28"/>
          <w:lang w:eastAsia="en-GB"/>
        </w:rPr>
        <w:t>HỢP LỆ</w:t>
      </w:r>
      <w:r w:rsidRPr="00674E1F">
        <w:rPr>
          <w:rFonts w:ascii="Times New Roman" w:eastAsia="Times New Roman" w:hAnsi="Times New Roman" w:cs="Times New Roman"/>
          <w:sz w:val="28"/>
          <w:szCs w:val="28"/>
          <w:lang w:eastAsia="en-GB"/>
        </w:rPr>
        <w:t xml:space="preserve"> (Thông điệp nguyên vẹn, người ký chính xác).</w:t>
      </w:r>
    </w:p>
    <w:p w:rsidR="00261DF4" w:rsidRPr="00674E1F" w:rsidRDefault="00AD25CB" w:rsidP="00674E1F">
      <w:pPr>
        <w:pStyle w:val="Heading2"/>
        <w:ind w:firstLine="360"/>
        <w:rPr>
          <w:sz w:val="28"/>
          <w:szCs w:val="28"/>
        </w:rPr>
      </w:pPr>
      <w:r w:rsidRPr="00674E1F">
        <w:rPr>
          <w:b w:val="0"/>
          <w:sz w:val="28"/>
          <w:szCs w:val="28"/>
        </w:rPr>
        <w:t xml:space="preserve">Nếu </w:t>
      </w:r>
      <w:r w:rsidR="007236A1" w:rsidRPr="00674E1F">
        <w:rPr>
          <w:b w:val="0"/>
          <w:sz w:val="28"/>
          <w:szCs w:val="28"/>
        </w:rPr>
        <w:t>v</w:t>
      </w:r>
      <m:oMath>
        <m:r>
          <w:rPr>
            <w:rFonts w:ascii="Cambria Math" w:hAnsi="Cambria Math"/>
            <w:sz w:val="28"/>
            <w:szCs w:val="28"/>
          </w:rPr>
          <m:t>≠</m:t>
        </m:r>
      </m:oMath>
      <w:r w:rsidR="007236A1" w:rsidRPr="00674E1F">
        <w:rPr>
          <w:b w:val="0"/>
          <w:sz w:val="28"/>
          <w:szCs w:val="28"/>
        </w:rPr>
        <w:t>r</w:t>
      </w:r>
      <w:r w:rsidRPr="00674E1F">
        <w:rPr>
          <w:b w:val="0"/>
          <w:sz w:val="28"/>
          <w:szCs w:val="28"/>
        </w:rPr>
        <w:t>: Chữ ký KHÔNG HỢP LỆ (Thông điệp đã bị sửa đổi hoặc khóa công khai sai).</w:t>
      </w:r>
      <w:r w:rsidR="00261DF4" w:rsidRPr="00674E1F">
        <w:rPr>
          <w:b w:val="0"/>
          <w:sz w:val="28"/>
          <w:szCs w:val="28"/>
        </w:rPr>
        <w:br/>
      </w:r>
      <w:r w:rsidR="003953F5" w:rsidRPr="00674E1F">
        <w:rPr>
          <w:sz w:val="28"/>
          <w:szCs w:val="28"/>
        </w:rPr>
        <w:t>2.2.4.</w:t>
      </w:r>
      <w:r w:rsidR="00261DF4" w:rsidRPr="00674E1F">
        <w:rPr>
          <w:sz w:val="28"/>
          <w:szCs w:val="28"/>
        </w:rPr>
        <w:t>4. Các lỗ hổng và Lưu ý bảo mật khi triển khai Thuật toán Kiểm tra</w:t>
      </w:r>
    </w:p>
    <w:p w:rsidR="00261DF4" w:rsidRPr="00674E1F" w:rsidRDefault="00261DF4" w:rsidP="00674E1F">
      <w:pPr>
        <w:pStyle w:val="NormalWeb"/>
        <w:rPr>
          <w:sz w:val="28"/>
          <w:szCs w:val="28"/>
        </w:rPr>
      </w:pPr>
      <w:r w:rsidRPr="00674E1F">
        <w:rPr>
          <w:sz w:val="28"/>
          <w:szCs w:val="28"/>
        </w:rPr>
        <w:t>Khi viết báo cáo, việc đưa thêm các lưu ý bảo mật trong thực tế sẽ làm tăng tính chuyên môn của bài tập nhóm:</w:t>
      </w:r>
    </w:p>
    <w:p w:rsidR="00261DF4" w:rsidRPr="00674E1F" w:rsidRDefault="00261DF4" w:rsidP="00674E1F">
      <w:pPr>
        <w:pStyle w:val="NormalWeb"/>
        <w:numPr>
          <w:ilvl w:val="0"/>
          <w:numId w:val="7"/>
        </w:numPr>
        <w:rPr>
          <w:sz w:val="28"/>
          <w:szCs w:val="28"/>
        </w:rPr>
      </w:pPr>
      <w:r w:rsidRPr="00674E1F">
        <w:rPr>
          <w:b/>
          <w:bCs/>
          <w:sz w:val="28"/>
          <w:szCs w:val="28"/>
        </w:rPr>
        <w:t>Tấn công Replay &amp; Tràn số:</w:t>
      </w:r>
      <w:r w:rsidRPr="00674E1F">
        <w:rPr>
          <w:sz w:val="28"/>
          <w:szCs w:val="28"/>
        </w:rPr>
        <w:t xml:space="preserve"> Nếu lập trình viên bỏ qua </w:t>
      </w:r>
      <w:r w:rsidRPr="00674E1F">
        <w:rPr>
          <w:b/>
          <w:bCs/>
          <w:sz w:val="28"/>
          <w:szCs w:val="28"/>
        </w:rPr>
        <w:t>Bước 1</w:t>
      </w:r>
      <w:r w:rsidRPr="00674E1F">
        <w:rPr>
          <w:sz w:val="28"/>
          <w:szCs w:val="28"/>
        </w:rPr>
        <w:t xml:space="preserve"> (không kiểm tra </w:t>
      </w:r>
      <w:r w:rsidRPr="00674E1F">
        <w:rPr>
          <w:rStyle w:val="math-inline"/>
          <w:sz w:val="28"/>
          <w:szCs w:val="28"/>
        </w:rPr>
        <w:t>0 &lt; r, s &lt; q</w:t>
      </w:r>
      <w:r w:rsidRPr="00674E1F">
        <w:rPr>
          <w:sz w:val="28"/>
          <w:szCs w:val="28"/>
        </w:rPr>
        <w:t xml:space="preserve">), kẻ tấn công có thể chọn các giá trị lớn hơn dạng </w:t>
      </w:r>
      <w:r w:rsidR="003953F5" w:rsidRPr="00674E1F">
        <w:rPr>
          <w:rStyle w:val="math-inline"/>
          <w:sz w:val="28"/>
          <w:szCs w:val="28"/>
        </w:rPr>
        <w:t>r' = r + n.q</w:t>
      </w:r>
      <w:r w:rsidR="00674E1F">
        <w:rPr>
          <w:rStyle w:val="math-inline"/>
          <w:sz w:val="28"/>
          <w:szCs w:val="28"/>
        </w:rPr>
        <w:t xml:space="preserve"> </w:t>
      </w:r>
      <w:r w:rsidRPr="00674E1F">
        <w:rPr>
          <w:sz w:val="28"/>
          <w:szCs w:val="28"/>
        </w:rPr>
        <w:t>để đánh lừa hệ thống, gây sai lệch tính toán.</w:t>
      </w:r>
    </w:p>
    <w:p w:rsidR="00261DF4" w:rsidRPr="00674E1F" w:rsidRDefault="00261DF4" w:rsidP="00674E1F">
      <w:pPr>
        <w:pStyle w:val="NormalWeb"/>
        <w:numPr>
          <w:ilvl w:val="0"/>
          <w:numId w:val="7"/>
        </w:numPr>
        <w:rPr>
          <w:sz w:val="28"/>
          <w:szCs w:val="28"/>
        </w:rPr>
      </w:pPr>
      <w:r w:rsidRPr="00674E1F">
        <w:rPr>
          <w:b/>
          <w:bCs/>
          <w:sz w:val="28"/>
          <w:szCs w:val="28"/>
        </w:rPr>
        <w:lastRenderedPageBreak/>
        <w:t>An toàn của hàm băm:</w:t>
      </w:r>
      <w:r w:rsidRPr="00674E1F">
        <w:rPr>
          <w:sz w:val="28"/>
          <w:szCs w:val="28"/>
        </w:rPr>
        <w:t xml:space="preserve"> Thuật toán kiểm tra phụ thuộc hoàn toàn vào </w:t>
      </w:r>
      <w:r w:rsidRPr="00674E1F">
        <w:rPr>
          <w:rStyle w:val="math-inline"/>
          <w:sz w:val="28"/>
          <w:szCs w:val="28"/>
        </w:rPr>
        <w:t>H(M)</w:t>
      </w:r>
      <w:r w:rsidRPr="00674E1F">
        <w:rPr>
          <w:sz w:val="28"/>
          <w:szCs w:val="28"/>
        </w:rPr>
        <w:t xml:space="preserve">. Nếu sử dụng các hàm băm đã lỗi thời như MD5 hoặc SHA-1 (trong các hệ thống cũ), kẻ tấn công có thể tạo ra hai thông điệp khác nhau nhưng có cùng một giá trị băm (Tấn công xung đột - Collision Attack), từ đó "gắp" chữ ký của thông điệp này sang thông điệp khác. Hiện nay khuyến cáo luôn dùng </w:t>
      </w:r>
      <w:r w:rsidRPr="00674E1F">
        <w:rPr>
          <w:b/>
          <w:bCs/>
          <w:sz w:val="28"/>
          <w:szCs w:val="28"/>
        </w:rPr>
        <w:t>SHA-256</w:t>
      </w:r>
      <w:r w:rsidRPr="00674E1F">
        <w:rPr>
          <w:sz w:val="28"/>
          <w:szCs w:val="28"/>
        </w:rPr>
        <w:t xml:space="preserve"> hoặc </w:t>
      </w:r>
      <w:r w:rsidRPr="00674E1F">
        <w:rPr>
          <w:b/>
          <w:bCs/>
          <w:sz w:val="28"/>
          <w:szCs w:val="28"/>
        </w:rPr>
        <w:t>SHA-3</w:t>
      </w:r>
      <w:r w:rsidRPr="00674E1F">
        <w:rPr>
          <w:sz w:val="28"/>
          <w:szCs w:val="28"/>
        </w:rPr>
        <w:t>.</w:t>
      </w:r>
    </w:p>
    <w:p w:rsidR="00261DF4" w:rsidRPr="00674E1F" w:rsidRDefault="00261DF4" w:rsidP="00674E1F">
      <w:pPr>
        <w:pStyle w:val="NormalWeb"/>
        <w:numPr>
          <w:ilvl w:val="0"/>
          <w:numId w:val="7"/>
        </w:numPr>
        <w:rPr>
          <w:sz w:val="28"/>
          <w:szCs w:val="28"/>
        </w:rPr>
      </w:pPr>
      <w:r w:rsidRPr="00674E1F">
        <w:rPr>
          <w:b/>
          <w:bCs/>
          <w:sz w:val="28"/>
          <w:szCs w:val="28"/>
        </w:rPr>
        <w:t>Tấn công kênh kề (Side-channel attack):</w:t>
      </w:r>
      <w:r w:rsidRPr="00674E1F">
        <w:rPr>
          <w:sz w:val="28"/>
          <w:szCs w:val="28"/>
        </w:rPr>
        <w:t xml:space="preserve"> Phép tính lũy thừa đồng dư </w:t>
      </w:r>
      <w:r w:rsidRPr="00674E1F">
        <w:rPr>
          <w:rStyle w:val="math-inline"/>
          <w:sz w:val="28"/>
          <w:szCs w:val="28"/>
        </w:rPr>
        <w:t>g</w:t>
      </w:r>
      <w:r w:rsidR="003953F5" w:rsidRPr="00674E1F">
        <w:rPr>
          <w:rStyle w:val="math-inline"/>
          <w:sz w:val="28"/>
          <w:szCs w:val="28"/>
          <w:vertAlign w:val="superscript"/>
        </w:rPr>
        <w:t>u1</w:t>
      </w:r>
      <w:r w:rsidR="003953F5" w:rsidRPr="00674E1F">
        <w:rPr>
          <w:rStyle w:val="math-inline"/>
          <w:sz w:val="28"/>
          <w:szCs w:val="28"/>
        </w:rPr>
        <w:t xml:space="preserve"> .</w:t>
      </w:r>
      <w:r w:rsidRPr="00674E1F">
        <w:rPr>
          <w:rStyle w:val="math-inline"/>
          <w:sz w:val="28"/>
          <w:szCs w:val="28"/>
        </w:rPr>
        <w:t xml:space="preserve"> y</w:t>
      </w:r>
      <w:r w:rsidR="003953F5" w:rsidRPr="00674E1F">
        <w:rPr>
          <w:rStyle w:val="math-inline"/>
          <w:sz w:val="28"/>
          <w:szCs w:val="28"/>
          <w:vertAlign w:val="superscript"/>
        </w:rPr>
        <w:t xml:space="preserve">u2 </w:t>
      </w:r>
      <w:r w:rsidR="003953F5" w:rsidRPr="00674E1F">
        <w:rPr>
          <w:rStyle w:val="math-inline"/>
          <w:sz w:val="28"/>
          <w:szCs w:val="28"/>
        </w:rPr>
        <w:t>(</w:t>
      </w:r>
      <w:r w:rsidRPr="00674E1F">
        <w:rPr>
          <w:rStyle w:val="math-inline"/>
          <w:sz w:val="28"/>
          <w:szCs w:val="28"/>
        </w:rPr>
        <w:t>mod p</w:t>
      </w:r>
      <w:r w:rsidR="003953F5" w:rsidRPr="00674E1F">
        <w:rPr>
          <w:rStyle w:val="math-inline"/>
          <w:sz w:val="28"/>
          <w:szCs w:val="28"/>
        </w:rPr>
        <w:t>)</w:t>
      </w:r>
      <w:r w:rsidRPr="00674E1F">
        <w:rPr>
          <w:sz w:val="28"/>
          <w:szCs w:val="28"/>
        </w:rPr>
        <w:t xml:space="preserve"> tiêu tốn nhiều thời gian xử lý của CPU. Kẻ tấn công có thể đo thời gian phản hồi của thuật toán kiểm tra để dò đoán thông tin. Do đó, các thư viện lớn như OpenSSL thường triển khai kỹ thuật "Tính toán thời gian không đổi" (Constant-time execution) để khắc phục lỗi này.</w:t>
      </w:r>
    </w:p>
    <w:p w:rsidR="00AD25CB" w:rsidRPr="00674E1F" w:rsidRDefault="00AD25CB" w:rsidP="00674E1F">
      <w:pPr>
        <w:spacing w:before="100" w:beforeAutospacing="1" w:after="100" w:afterAutospacing="1" w:line="240" w:lineRule="auto"/>
        <w:ind w:left="1440"/>
        <w:rPr>
          <w:rFonts w:ascii="Times New Roman" w:eastAsia="Times New Roman" w:hAnsi="Times New Roman" w:cs="Times New Roman"/>
          <w:sz w:val="28"/>
          <w:szCs w:val="28"/>
          <w:lang w:eastAsia="en-GB"/>
        </w:rPr>
      </w:pPr>
    </w:p>
    <w:bookmarkEnd w:id="0"/>
    <w:p w:rsidR="006F57F6" w:rsidRPr="00674E1F" w:rsidRDefault="006F57F6" w:rsidP="00674E1F">
      <w:pPr>
        <w:rPr>
          <w:rFonts w:ascii="Times New Roman" w:hAnsi="Times New Roman" w:cs="Times New Roman"/>
          <w:sz w:val="28"/>
          <w:szCs w:val="28"/>
        </w:rPr>
      </w:pPr>
    </w:p>
    <w:sectPr w:rsidR="006F57F6" w:rsidRPr="00674E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0DF2"/>
    <w:multiLevelType w:val="multilevel"/>
    <w:tmpl w:val="6DACB6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471094"/>
    <w:multiLevelType w:val="hybridMultilevel"/>
    <w:tmpl w:val="6706B7B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933E2E"/>
    <w:multiLevelType w:val="multilevel"/>
    <w:tmpl w:val="4DF6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C34F1"/>
    <w:multiLevelType w:val="multilevel"/>
    <w:tmpl w:val="63FA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112F8"/>
    <w:multiLevelType w:val="multilevel"/>
    <w:tmpl w:val="C010B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307E9"/>
    <w:multiLevelType w:val="multilevel"/>
    <w:tmpl w:val="484C19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CB20BAE"/>
    <w:multiLevelType w:val="multilevel"/>
    <w:tmpl w:val="A25897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02532C7"/>
    <w:multiLevelType w:val="hybridMultilevel"/>
    <w:tmpl w:val="77F20DD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75B03A5E"/>
    <w:multiLevelType w:val="multilevel"/>
    <w:tmpl w:val="CD6AEF5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B8442CF"/>
    <w:multiLevelType w:val="multilevel"/>
    <w:tmpl w:val="A66ABA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C4D7B7D"/>
    <w:multiLevelType w:val="multilevel"/>
    <w:tmpl w:val="5EC65A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4"/>
  </w:num>
  <w:num w:numId="2">
    <w:abstractNumId w:val="6"/>
  </w:num>
  <w:num w:numId="3">
    <w:abstractNumId w:val="2"/>
  </w:num>
  <w:num w:numId="4">
    <w:abstractNumId w:val="0"/>
  </w:num>
  <w:num w:numId="5">
    <w:abstractNumId w:val="3"/>
  </w:num>
  <w:num w:numId="6">
    <w:abstractNumId w:val="8"/>
  </w:num>
  <w:num w:numId="7">
    <w:abstractNumId w:val="5"/>
  </w:num>
  <w:num w:numId="8">
    <w:abstractNumId w:val="1"/>
  </w:num>
  <w:num w:numId="9">
    <w:abstractNumId w:val="7"/>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5CB"/>
    <w:rsid w:val="000A233D"/>
    <w:rsid w:val="00261DF4"/>
    <w:rsid w:val="003953F5"/>
    <w:rsid w:val="00674E1F"/>
    <w:rsid w:val="006F57F6"/>
    <w:rsid w:val="007236A1"/>
    <w:rsid w:val="00AD25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C674E"/>
  <w15:chartTrackingRefBased/>
  <w15:docId w15:val="{D6DAF14F-1068-4DE4-9964-563AEFB2C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D25C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AD25C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25CB"/>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AD25CB"/>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AD25C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ath-inline">
    <w:name w:val="math-inline"/>
    <w:basedOn w:val="DefaultParagraphFont"/>
    <w:rsid w:val="00AD25CB"/>
  </w:style>
  <w:style w:type="character" w:styleId="HTMLCode">
    <w:name w:val="HTML Code"/>
    <w:basedOn w:val="DefaultParagraphFont"/>
    <w:uiPriority w:val="99"/>
    <w:semiHidden/>
    <w:unhideWhenUsed/>
    <w:rsid w:val="00AD25CB"/>
    <w:rPr>
      <w:rFonts w:ascii="Courier New" w:eastAsia="Times New Roman" w:hAnsi="Courier New" w:cs="Courier New"/>
      <w:sz w:val="20"/>
      <w:szCs w:val="20"/>
    </w:rPr>
  </w:style>
  <w:style w:type="character" w:styleId="PlaceholderText">
    <w:name w:val="Placeholder Text"/>
    <w:basedOn w:val="DefaultParagraphFont"/>
    <w:uiPriority w:val="99"/>
    <w:semiHidden/>
    <w:rsid w:val="00AD25CB"/>
    <w:rPr>
      <w:color w:val="808080"/>
    </w:rPr>
  </w:style>
  <w:style w:type="paragraph" w:styleId="ListParagraph">
    <w:name w:val="List Paragraph"/>
    <w:basedOn w:val="Normal"/>
    <w:uiPriority w:val="34"/>
    <w:qFormat/>
    <w:rsid w:val="00674E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570010">
      <w:bodyDiv w:val="1"/>
      <w:marLeft w:val="0"/>
      <w:marRight w:val="0"/>
      <w:marTop w:val="0"/>
      <w:marBottom w:val="0"/>
      <w:divBdr>
        <w:top w:val="none" w:sz="0" w:space="0" w:color="auto"/>
        <w:left w:val="none" w:sz="0" w:space="0" w:color="auto"/>
        <w:bottom w:val="none" w:sz="0" w:space="0" w:color="auto"/>
        <w:right w:val="none" w:sz="0" w:space="0" w:color="auto"/>
      </w:divBdr>
    </w:div>
    <w:div w:id="1793982515">
      <w:bodyDiv w:val="1"/>
      <w:marLeft w:val="0"/>
      <w:marRight w:val="0"/>
      <w:marTop w:val="0"/>
      <w:marBottom w:val="0"/>
      <w:divBdr>
        <w:top w:val="none" w:sz="0" w:space="0" w:color="auto"/>
        <w:left w:val="none" w:sz="0" w:space="0" w:color="auto"/>
        <w:bottom w:val="none" w:sz="0" w:space="0" w:color="auto"/>
        <w:right w:val="none" w:sz="0" w:space="0" w:color="auto"/>
      </w:divBdr>
      <w:divsChild>
        <w:div w:id="1239091511">
          <w:marLeft w:val="0"/>
          <w:marRight w:val="0"/>
          <w:marTop w:val="0"/>
          <w:marBottom w:val="0"/>
          <w:divBdr>
            <w:top w:val="none" w:sz="0" w:space="0" w:color="auto"/>
            <w:left w:val="none" w:sz="0" w:space="0" w:color="auto"/>
            <w:bottom w:val="none" w:sz="0" w:space="0" w:color="auto"/>
            <w:right w:val="none" w:sz="0" w:space="0" w:color="auto"/>
          </w:divBdr>
          <w:divsChild>
            <w:div w:id="1766999801">
              <w:marLeft w:val="0"/>
              <w:marRight w:val="0"/>
              <w:marTop w:val="0"/>
              <w:marBottom w:val="0"/>
              <w:divBdr>
                <w:top w:val="none" w:sz="0" w:space="0" w:color="auto"/>
                <w:left w:val="none" w:sz="0" w:space="0" w:color="auto"/>
                <w:bottom w:val="none" w:sz="0" w:space="0" w:color="auto"/>
                <w:right w:val="none" w:sz="0" w:space="0" w:color="auto"/>
              </w:divBdr>
            </w:div>
          </w:divsChild>
        </w:div>
        <w:div w:id="781998179">
          <w:marLeft w:val="0"/>
          <w:marRight w:val="0"/>
          <w:marTop w:val="0"/>
          <w:marBottom w:val="0"/>
          <w:divBdr>
            <w:top w:val="none" w:sz="0" w:space="0" w:color="auto"/>
            <w:left w:val="none" w:sz="0" w:space="0" w:color="auto"/>
            <w:bottom w:val="none" w:sz="0" w:space="0" w:color="auto"/>
            <w:right w:val="none" w:sz="0" w:space="0" w:color="auto"/>
          </w:divBdr>
          <w:divsChild>
            <w:div w:id="416364906">
              <w:marLeft w:val="0"/>
              <w:marRight w:val="0"/>
              <w:marTop w:val="0"/>
              <w:marBottom w:val="0"/>
              <w:divBdr>
                <w:top w:val="none" w:sz="0" w:space="0" w:color="auto"/>
                <w:left w:val="none" w:sz="0" w:space="0" w:color="auto"/>
                <w:bottom w:val="none" w:sz="0" w:space="0" w:color="auto"/>
                <w:right w:val="none" w:sz="0" w:space="0" w:color="auto"/>
              </w:divBdr>
            </w:div>
          </w:divsChild>
        </w:div>
        <w:div w:id="1136600635">
          <w:marLeft w:val="0"/>
          <w:marRight w:val="0"/>
          <w:marTop w:val="0"/>
          <w:marBottom w:val="0"/>
          <w:divBdr>
            <w:top w:val="none" w:sz="0" w:space="0" w:color="auto"/>
            <w:left w:val="none" w:sz="0" w:space="0" w:color="auto"/>
            <w:bottom w:val="none" w:sz="0" w:space="0" w:color="auto"/>
            <w:right w:val="none" w:sz="0" w:space="0" w:color="auto"/>
          </w:divBdr>
          <w:divsChild>
            <w:div w:id="948927942">
              <w:marLeft w:val="0"/>
              <w:marRight w:val="0"/>
              <w:marTop w:val="0"/>
              <w:marBottom w:val="0"/>
              <w:divBdr>
                <w:top w:val="none" w:sz="0" w:space="0" w:color="auto"/>
                <w:left w:val="none" w:sz="0" w:space="0" w:color="auto"/>
                <w:bottom w:val="none" w:sz="0" w:space="0" w:color="auto"/>
                <w:right w:val="none" w:sz="0" w:space="0" w:color="auto"/>
              </w:divBdr>
            </w:div>
          </w:divsChild>
        </w:div>
        <w:div w:id="401098827">
          <w:marLeft w:val="0"/>
          <w:marRight w:val="0"/>
          <w:marTop w:val="0"/>
          <w:marBottom w:val="0"/>
          <w:divBdr>
            <w:top w:val="none" w:sz="0" w:space="0" w:color="auto"/>
            <w:left w:val="none" w:sz="0" w:space="0" w:color="auto"/>
            <w:bottom w:val="none" w:sz="0" w:space="0" w:color="auto"/>
            <w:right w:val="none" w:sz="0" w:space="0" w:color="auto"/>
          </w:divBdr>
          <w:divsChild>
            <w:div w:id="1253465405">
              <w:marLeft w:val="0"/>
              <w:marRight w:val="0"/>
              <w:marTop w:val="0"/>
              <w:marBottom w:val="0"/>
              <w:divBdr>
                <w:top w:val="none" w:sz="0" w:space="0" w:color="auto"/>
                <w:left w:val="none" w:sz="0" w:space="0" w:color="auto"/>
                <w:bottom w:val="none" w:sz="0" w:space="0" w:color="auto"/>
                <w:right w:val="none" w:sz="0" w:space="0" w:color="auto"/>
              </w:divBdr>
            </w:div>
          </w:divsChild>
        </w:div>
        <w:div w:id="1942494131">
          <w:marLeft w:val="0"/>
          <w:marRight w:val="0"/>
          <w:marTop w:val="0"/>
          <w:marBottom w:val="0"/>
          <w:divBdr>
            <w:top w:val="none" w:sz="0" w:space="0" w:color="auto"/>
            <w:left w:val="none" w:sz="0" w:space="0" w:color="auto"/>
            <w:bottom w:val="none" w:sz="0" w:space="0" w:color="auto"/>
            <w:right w:val="none" w:sz="0" w:space="0" w:color="auto"/>
          </w:divBdr>
          <w:divsChild>
            <w:div w:id="204802475">
              <w:marLeft w:val="0"/>
              <w:marRight w:val="0"/>
              <w:marTop w:val="0"/>
              <w:marBottom w:val="0"/>
              <w:divBdr>
                <w:top w:val="none" w:sz="0" w:space="0" w:color="auto"/>
                <w:left w:val="none" w:sz="0" w:space="0" w:color="auto"/>
                <w:bottom w:val="none" w:sz="0" w:space="0" w:color="auto"/>
                <w:right w:val="none" w:sz="0" w:space="0" w:color="auto"/>
              </w:divBdr>
            </w:div>
          </w:divsChild>
        </w:div>
        <w:div w:id="250554060">
          <w:marLeft w:val="0"/>
          <w:marRight w:val="0"/>
          <w:marTop w:val="0"/>
          <w:marBottom w:val="0"/>
          <w:divBdr>
            <w:top w:val="none" w:sz="0" w:space="0" w:color="auto"/>
            <w:left w:val="none" w:sz="0" w:space="0" w:color="auto"/>
            <w:bottom w:val="none" w:sz="0" w:space="0" w:color="auto"/>
            <w:right w:val="none" w:sz="0" w:space="0" w:color="auto"/>
          </w:divBdr>
          <w:divsChild>
            <w:div w:id="6520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2026-05-19T08:41:00Z</dcterms:created>
  <dcterms:modified xsi:type="dcterms:W3CDTF">2026-05-20T17:02:00Z</dcterms:modified>
</cp:coreProperties>
</file>