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9D3CA" w14:textId="77777777" w:rsidR="00E858C7" w:rsidRPr="00772FF1" w:rsidRDefault="00E858C7" w:rsidP="001A3C19">
      <w:pPr>
        <w:tabs>
          <w:tab w:val="left" w:pos="420"/>
          <w:tab w:val="left" w:pos="840"/>
        </w:tabs>
        <w:spacing w:line="590" w:lineRule="exact"/>
        <w:jc w:val="center"/>
        <w:rPr>
          <w:rFonts w:ascii="Times New Roman" w:eastAsia="仿宋_GB2312" w:hAnsi="Times New Roman" w:cs="Times New Roman"/>
          <w:kern w:val="32"/>
          <w:sz w:val="32"/>
          <w:szCs w:val="32"/>
        </w:rPr>
      </w:pPr>
      <w:bookmarkStart w:id="0" w:name="_Hlk130416148"/>
      <w:bookmarkEnd w:id="0"/>
    </w:p>
    <w:p w14:paraId="6F5F51E0" w14:textId="586C47C2" w:rsidR="001C5328" w:rsidRPr="00772FF1" w:rsidRDefault="001C5328" w:rsidP="001A3C19">
      <w:pPr>
        <w:tabs>
          <w:tab w:val="left" w:pos="420"/>
          <w:tab w:val="left" w:pos="840"/>
        </w:tabs>
        <w:spacing w:line="590" w:lineRule="exact"/>
        <w:jc w:val="center"/>
        <w:rPr>
          <w:rFonts w:ascii="Times New Roman" w:eastAsia="仿宋_GB2312" w:hAnsi="Times New Roman" w:cs="Times New Roman"/>
          <w:kern w:val="32"/>
          <w:sz w:val="32"/>
          <w:szCs w:val="32"/>
        </w:rPr>
      </w:pPr>
      <w:r w:rsidRPr="00772FF1">
        <w:rPr>
          <w:rFonts w:ascii="Times New Roman" w:eastAsia="仿宋_GB2312" w:hAnsi="Times New Roman" w:cs="Times New Roman"/>
          <w:noProof/>
          <w:kern w:val="32"/>
          <w:sz w:val="32"/>
          <w:szCs w:val="32"/>
        </w:rPr>
        <w:drawing>
          <wp:anchor distT="0" distB="0" distL="114300" distR="114300" simplePos="0" relativeHeight="251659776" behindDoc="0" locked="0" layoutInCell="1" allowOverlap="1" wp14:anchorId="29612343" wp14:editId="0E928FDE">
            <wp:simplePos x="0" y="0"/>
            <wp:positionH relativeFrom="column">
              <wp:posOffset>1456690</wp:posOffset>
            </wp:positionH>
            <wp:positionV relativeFrom="paragraph">
              <wp:posOffset>-238760</wp:posOffset>
            </wp:positionV>
            <wp:extent cx="2818800" cy="532800"/>
            <wp:effectExtent l="0" t="0" r="635" b="63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800" cy="53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4E374" w14:textId="77777777" w:rsidR="001C5328" w:rsidRPr="00772FF1" w:rsidRDefault="001C5328" w:rsidP="001A3C19">
      <w:pPr>
        <w:tabs>
          <w:tab w:val="left" w:pos="420"/>
          <w:tab w:val="left" w:pos="840"/>
        </w:tabs>
        <w:spacing w:line="360" w:lineRule="auto"/>
        <w:jc w:val="center"/>
        <w:rPr>
          <w:rFonts w:ascii="Times New Roman" w:eastAsia="仿宋_GB2312" w:hAnsi="Times New Roman" w:cs="Times New Roman"/>
          <w:b/>
          <w:sz w:val="44"/>
          <w:szCs w:val="24"/>
        </w:rPr>
      </w:pPr>
      <w:r w:rsidRPr="00772FF1">
        <w:rPr>
          <w:rFonts w:ascii="Times New Roman" w:eastAsia="仿宋_GB2312" w:hAnsi="Times New Roman" w:cs="Times New Roman"/>
          <w:b/>
          <w:sz w:val="44"/>
          <w:szCs w:val="24"/>
        </w:rPr>
        <w:t>普通本科毕业设计（论文）开题报告</w:t>
      </w:r>
    </w:p>
    <w:p w14:paraId="2026B455" w14:textId="00D434F2" w:rsidR="001C5328" w:rsidRPr="00772FF1" w:rsidRDefault="001C5328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67FFDEFC" w14:textId="1867CEEC" w:rsidR="00A533E2" w:rsidRPr="00772FF1" w:rsidRDefault="00A533E2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6179F7D8" w14:textId="77777777" w:rsidR="004214A3" w:rsidRPr="00772FF1" w:rsidRDefault="004214A3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1E395253" w14:textId="77777777" w:rsidR="00A533E2" w:rsidRPr="00772FF1" w:rsidRDefault="00A533E2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07E0D688" w14:textId="77777777" w:rsidR="001C5328" w:rsidRPr="00772FF1" w:rsidRDefault="001C5328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5386"/>
      </w:tblGrid>
      <w:tr w:rsidR="0098248E" w:rsidRPr="00772FF1" w14:paraId="22319D62" w14:textId="77777777" w:rsidTr="00F76C58">
        <w:trPr>
          <w:jc w:val="center"/>
        </w:trPr>
        <w:tc>
          <w:tcPr>
            <w:tcW w:w="1620" w:type="dxa"/>
            <w:shd w:val="clear" w:color="auto" w:fill="auto"/>
          </w:tcPr>
          <w:p w14:paraId="12CBFC2A" w14:textId="3E73DF65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30"/>
              </w:rPr>
            </w:pPr>
            <w:r w:rsidRPr="00772FF1">
              <w:rPr>
                <w:rFonts w:ascii="Times New Roman" w:eastAsia="仿宋_GB2312" w:hAnsi="Times New Roman" w:cs="Times New Roman"/>
                <w:sz w:val="30"/>
              </w:rPr>
              <w:t>课题名称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36958C3C" w14:textId="2C372ABA" w:rsidR="0098248E" w:rsidRPr="00772FF1" w:rsidRDefault="00F50617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30"/>
              </w:rPr>
            </w:pPr>
            <w:r>
              <w:rPr>
                <w:rFonts w:ascii="Times New Roman" w:eastAsia="仿宋_GB2312" w:hAnsi="Times New Roman" w:cs="Times New Roman" w:hint="eastAsia"/>
                <w:sz w:val="30"/>
              </w:rPr>
              <w:t>基于物联网的小拱棚种植环境监控系统</w:t>
            </w:r>
          </w:p>
        </w:tc>
      </w:tr>
    </w:tbl>
    <w:p w14:paraId="6FC520E4" w14:textId="5E1A56CB" w:rsidR="0098248E" w:rsidRPr="00772FF1" w:rsidRDefault="0098248E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 w:val="30"/>
          <w:szCs w:val="24"/>
        </w:rPr>
      </w:pPr>
    </w:p>
    <w:p w14:paraId="2B583347" w14:textId="6E958842" w:rsidR="00775A2F" w:rsidRPr="00772FF1" w:rsidRDefault="00775A2F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color w:val="FF0000"/>
          <w:sz w:val="30"/>
          <w:szCs w:val="24"/>
        </w:rPr>
      </w:pPr>
    </w:p>
    <w:p w14:paraId="79993925" w14:textId="77777777" w:rsidR="00F76C58" w:rsidRPr="00772FF1" w:rsidRDefault="00F76C58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 w:val="30"/>
          <w:szCs w:val="24"/>
          <w:u w:val="single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3969"/>
      </w:tblGrid>
      <w:tr w:rsidR="0098248E" w:rsidRPr="00772FF1" w14:paraId="5B4AB000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7AB13350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学院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clear" w:color="auto" w:fill="auto"/>
          </w:tcPr>
          <w:p w14:paraId="7B0A7580" w14:textId="747C1AFF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自动化学院</w:t>
            </w:r>
          </w:p>
        </w:tc>
      </w:tr>
      <w:tr w:rsidR="0098248E" w:rsidRPr="00772FF1" w14:paraId="34BAF4D2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5B4EDD9E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专业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98ECA2" w14:textId="2FE34CDA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机器人</w:t>
            </w:r>
          </w:p>
        </w:tc>
      </w:tr>
      <w:tr w:rsidR="0098248E" w:rsidRPr="00772FF1" w14:paraId="20641E3E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034EDA69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班级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31D9184" w14:textId="1002A173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仿宋_GB2312" w:hAnsi="Times New Roman" w:cs="Times New Roman"/>
                <w:sz w:val="28"/>
                <w:szCs w:val="28"/>
              </w:rPr>
              <w:t>91</w:t>
            </w:r>
          </w:p>
        </w:tc>
      </w:tr>
      <w:tr w:rsidR="0098248E" w:rsidRPr="00772FF1" w14:paraId="29636604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3BE8FE38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6D8A66" w14:textId="12AEC410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/>
                <w:sz w:val="28"/>
                <w:szCs w:val="28"/>
              </w:rPr>
              <w:t>201900318005</w:t>
            </w:r>
          </w:p>
        </w:tc>
      </w:tr>
      <w:tr w:rsidR="0098248E" w:rsidRPr="00772FF1" w14:paraId="57B85F96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654D5DC6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姓名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136937" w14:textId="45AD0915" w:rsidR="0098248E" w:rsidRPr="00772FF1" w:rsidRDefault="00B558EB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庞文祥</w:t>
            </w:r>
          </w:p>
        </w:tc>
      </w:tr>
      <w:tr w:rsidR="0098248E" w:rsidRPr="00772FF1" w14:paraId="6FB1D9C8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5737D9F4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指导教师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4B14507" w14:textId="6C1044A2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高远</w:t>
            </w:r>
          </w:p>
        </w:tc>
      </w:tr>
    </w:tbl>
    <w:p w14:paraId="358BD8E6" w14:textId="6074A43C" w:rsidR="001C5328" w:rsidRPr="00772FF1" w:rsidRDefault="001C5328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rPr>
          <w:rFonts w:ascii="Times New Roman" w:eastAsia="仿宋_GB2312" w:hAnsi="Times New Roman" w:cs="Times New Roman"/>
          <w:sz w:val="28"/>
          <w:szCs w:val="24"/>
        </w:rPr>
      </w:pPr>
    </w:p>
    <w:p w14:paraId="75CD72AD" w14:textId="090DBB55" w:rsidR="0098248E" w:rsidRPr="00772FF1" w:rsidRDefault="0098248E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rPr>
          <w:rFonts w:ascii="Times New Roman" w:eastAsia="仿宋_GB2312" w:hAnsi="Times New Roman" w:cs="Times New Roman"/>
          <w:sz w:val="28"/>
          <w:szCs w:val="24"/>
          <w:u w:val="single"/>
        </w:rPr>
      </w:pPr>
    </w:p>
    <w:p w14:paraId="510CC798" w14:textId="77777777" w:rsidR="001C5328" w:rsidRPr="00772FF1" w:rsidRDefault="001C5328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rPr>
          <w:rFonts w:ascii="Times New Roman" w:eastAsia="仿宋_GB2312" w:hAnsi="Times New Roman" w:cs="Times New Roman"/>
          <w:sz w:val="28"/>
          <w:szCs w:val="24"/>
          <w:u w:val="single"/>
        </w:rPr>
      </w:pPr>
    </w:p>
    <w:p w14:paraId="28DB0C2C" w14:textId="0925E7B4" w:rsidR="007838BA" w:rsidRPr="00772FF1" w:rsidRDefault="000A358E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jc w:val="center"/>
        <w:rPr>
          <w:rFonts w:ascii="Times New Roman" w:eastAsia="仿宋_GB2312" w:hAnsi="Times New Roman" w:cs="Times New Roman"/>
          <w:sz w:val="28"/>
          <w:szCs w:val="24"/>
        </w:rPr>
      </w:pPr>
      <w:r w:rsidRPr="00772FF1">
        <w:rPr>
          <w:rFonts w:ascii="Times New Roman" w:eastAsia="仿宋_GB2312" w:hAnsi="Times New Roman" w:cs="Times New Roman"/>
          <w:sz w:val="28"/>
          <w:szCs w:val="24"/>
        </w:rPr>
        <w:t>202</w:t>
      </w:r>
      <w:r w:rsidR="007F294E">
        <w:rPr>
          <w:rFonts w:ascii="Times New Roman" w:eastAsia="仿宋_GB2312" w:hAnsi="Times New Roman" w:cs="Times New Roman"/>
          <w:sz w:val="28"/>
          <w:szCs w:val="24"/>
        </w:rPr>
        <w:t>3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年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0</w:t>
      </w:r>
      <w:r w:rsidR="00F62E5B" w:rsidRPr="00772FF1">
        <w:rPr>
          <w:rFonts w:ascii="Times New Roman" w:eastAsia="仿宋_GB2312" w:hAnsi="Times New Roman" w:cs="Times New Roman"/>
          <w:sz w:val="28"/>
          <w:szCs w:val="24"/>
        </w:rPr>
        <w:t>2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月</w:t>
      </w:r>
      <w:r w:rsidR="00F62E5B" w:rsidRPr="00772FF1">
        <w:rPr>
          <w:rFonts w:ascii="Times New Roman" w:eastAsia="仿宋_GB2312" w:hAnsi="Times New Roman" w:cs="Times New Roman"/>
          <w:sz w:val="28"/>
          <w:szCs w:val="24"/>
        </w:rPr>
        <w:t>12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日</w:t>
      </w:r>
    </w:p>
    <w:p w14:paraId="766EB7A4" w14:textId="58AF3986" w:rsidR="001C5328" w:rsidRPr="00772FF1" w:rsidRDefault="004008FE" w:rsidP="001A3C1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黑体"/>
          <w:b/>
          <w:bCs/>
          <w:sz w:val="32"/>
          <w:szCs w:val="32"/>
          <w:lang w:eastAsia="zh-CN"/>
        </w:rPr>
      </w:pPr>
      <w:r w:rsidRPr="00772FF1">
        <w:rPr>
          <w:rFonts w:eastAsia="黑体"/>
          <w:b/>
          <w:bCs/>
          <w:sz w:val="32"/>
          <w:szCs w:val="32"/>
          <w:lang w:eastAsia="zh-CN"/>
        </w:rPr>
        <w:lastRenderedPageBreak/>
        <w:t>一、毕业设计（论文）选题的目的和意义</w:t>
      </w:r>
    </w:p>
    <w:p w14:paraId="0C4BFC3A" w14:textId="618E65A1" w:rsidR="00E6686C" w:rsidRPr="00B860D3" w:rsidRDefault="007E70EB" w:rsidP="0023693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B860D3">
        <w:rPr>
          <w:rFonts w:eastAsia="仿宋" w:hint="eastAsia"/>
          <w:lang w:eastAsia="zh-CN"/>
        </w:rPr>
        <w:t>广西是农业大区，面向南海，毗邻粤港澳，</w:t>
      </w:r>
      <w:r w:rsidR="00BB44CF" w:rsidRPr="00B860D3">
        <w:rPr>
          <w:rFonts w:eastAsia="仿宋" w:hint="eastAsia"/>
          <w:lang w:eastAsia="zh-CN"/>
        </w:rPr>
        <w:t>既是</w:t>
      </w:r>
      <w:r w:rsidRPr="00B860D3">
        <w:rPr>
          <w:rFonts w:eastAsia="仿宋" w:hint="eastAsia"/>
          <w:lang w:eastAsia="zh-CN"/>
        </w:rPr>
        <w:t>与东盟接壤的海上通道，</w:t>
      </w:r>
      <w:r w:rsidR="00BB44CF" w:rsidRPr="00B860D3">
        <w:rPr>
          <w:rFonts w:eastAsia="仿宋" w:hint="eastAsia"/>
          <w:lang w:eastAsia="zh-CN"/>
        </w:rPr>
        <w:t>也是</w:t>
      </w:r>
      <w:r w:rsidRPr="00B860D3">
        <w:rPr>
          <w:rFonts w:eastAsia="仿宋" w:hint="eastAsia"/>
          <w:lang w:eastAsia="zh-CN"/>
        </w:rPr>
        <w:t>西部陆海的出海</w:t>
      </w:r>
      <w:r w:rsidR="00BB44CF" w:rsidRPr="00B860D3">
        <w:rPr>
          <w:rFonts w:eastAsia="仿宋" w:hint="eastAsia"/>
          <w:lang w:eastAsia="zh-CN"/>
        </w:rPr>
        <w:t>口</w:t>
      </w:r>
      <w:r w:rsidRPr="00B860D3">
        <w:rPr>
          <w:rFonts w:eastAsia="仿宋" w:hint="eastAsia"/>
          <w:lang w:eastAsia="zh-CN"/>
        </w:rPr>
        <w:t>，具有明显的开放性区位优势。</w:t>
      </w:r>
      <w:r w:rsidR="00E6686C" w:rsidRPr="00B860D3">
        <w:rPr>
          <w:rFonts w:eastAsia="仿宋" w:hint="eastAsia"/>
          <w:lang w:eastAsia="zh-CN"/>
        </w:rPr>
        <w:t>地处亚热带季风性气候区，除了少数对气候和热量有着特殊要求的农产品外，多数农产品都能在广西“安家落户”。以种植业为例，水果、茶叶、油料等作物都在广西有较好的发展前景。</w:t>
      </w:r>
    </w:p>
    <w:p w14:paraId="74A93E6E" w14:textId="5F6D12FA" w:rsidR="007E70EB" w:rsidRPr="00B860D3" w:rsidRDefault="00E6686C" w:rsidP="0023693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B860D3">
        <w:rPr>
          <w:rFonts w:eastAsia="仿宋" w:hint="eastAsia"/>
          <w:lang w:eastAsia="zh-CN"/>
        </w:rPr>
        <w:t>拥有得天独厚条件的广西</w:t>
      </w:r>
      <w:r w:rsidR="00E97D18" w:rsidRPr="00B860D3">
        <w:rPr>
          <w:rFonts w:eastAsia="仿宋" w:hint="eastAsia"/>
          <w:lang w:eastAsia="zh-CN"/>
        </w:rPr>
        <w:t>，</w:t>
      </w:r>
      <w:r w:rsidR="00055395">
        <w:rPr>
          <w:rFonts w:eastAsia="仿宋" w:hint="eastAsia"/>
          <w:lang w:eastAsia="zh-CN"/>
        </w:rPr>
        <w:t>现有耕地面积</w:t>
      </w:r>
      <w:r w:rsidR="00055395">
        <w:rPr>
          <w:rFonts w:eastAsia="仿宋" w:hint="eastAsia"/>
          <w:lang w:eastAsia="zh-CN"/>
        </w:rPr>
        <w:t>2</w:t>
      </w:r>
      <w:r w:rsidR="00055395">
        <w:rPr>
          <w:rFonts w:eastAsia="仿宋"/>
          <w:lang w:eastAsia="zh-CN"/>
        </w:rPr>
        <w:t>62.52</w:t>
      </w:r>
      <w:r w:rsidR="00055395">
        <w:rPr>
          <w:rFonts w:eastAsia="仿宋" w:hint="eastAsia"/>
          <w:lang w:eastAsia="zh-CN"/>
        </w:rPr>
        <w:t>万</w:t>
      </w:r>
      <w:r w:rsidR="00055395">
        <w:rPr>
          <w:rFonts w:eastAsia="仿宋" w:hint="eastAsia"/>
          <w:lang w:eastAsia="zh-CN"/>
        </w:rPr>
        <w:t>hm</w:t>
      </w:r>
      <w:r w:rsidR="00055395" w:rsidRPr="00055395">
        <w:rPr>
          <w:rFonts w:eastAsia="仿宋"/>
          <w:vertAlign w:val="superscript"/>
          <w:lang w:eastAsia="zh-CN"/>
        </w:rPr>
        <w:t>2</w:t>
      </w:r>
      <w:r w:rsidR="00055395">
        <w:rPr>
          <w:rFonts w:eastAsia="仿宋" w:hint="eastAsia"/>
          <w:lang w:eastAsia="zh-CN"/>
        </w:rPr>
        <w:t>，</w:t>
      </w:r>
      <w:r w:rsidRPr="00B860D3">
        <w:rPr>
          <w:rFonts w:eastAsia="仿宋" w:hint="eastAsia"/>
          <w:lang w:eastAsia="zh-CN"/>
        </w:rPr>
        <w:t>农业实力却并不突出，甚至较为落后</w:t>
      </w:r>
      <w:r w:rsidR="00055395"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1]</w:t>
      </w:r>
      <w:r w:rsidRPr="00B860D3">
        <w:rPr>
          <w:rFonts w:eastAsia="仿宋" w:hint="eastAsia"/>
          <w:lang w:eastAsia="zh-CN"/>
        </w:rPr>
        <w:t>。主要原因在于，地形多为山川丘陵，难以移植北方先进的大型自动化温室，且近年来，在全球气候变暖的背景下，广西旱涝灾害频发，使得农业生产遭受重大损失</w:t>
      </w:r>
      <w:r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2</w:t>
      </w:r>
      <w:r w:rsidRPr="00376626">
        <w:rPr>
          <w:rFonts w:eastAsia="仿宋"/>
          <w:vertAlign w:val="superscript"/>
          <w:lang w:eastAsia="zh-CN"/>
        </w:rPr>
        <w:t>]</w:t>
      </w:r>
      <w:r w:rsidRPr="00B860D3">
        <w:rPr>
          <w:rFonts w:eastAsia="仿宋" w:hint="eastAsia"/>
          <w:lang w:eastAsia="zh-CN"/>
        </w:rPr>
        <w:t>。</w:t>
      </w:r>
      <w:r w:rsidRPr="00B860D3">
        <w:rPr>
          <w:rFonts w:eastAsia="仿宋"/>
          <w:lang w:eastAsia="zh-CN"/>
        </w:rPr>
        <w:t xml:space="preserve"> </w:t>
      </w:r>
      <w:r w:rsidRPr="00B860D3">
        <w:rPr>
          <w:rFonts w:eastAsia="仿宋" w:hint="eastAsia"/>
          <w:lang w:eastAsia="zh-CN"/>
        </w:rPr>
        <w:t>因此，因地制宜的发展适合广西地形的温室系统，对广西甚至我国的农业发展有着重要意义。</w:t>
      </w:r>
    </w:p>
    <w:p w14:paraId="6EF1F94A" w14:textId="7B720DD7" w:rsidR="00501149" w:rsidRPr="00B860D3" w:rsidRDefault="00CE34D0" w:rsidP="00501149">
      <w:pPr>
        <w:ind w:firstLine="420"/>
        <w:rPr>
          <w:rFonts w:ascii="Times New Roman" w:eastAsia="仿宋" w:hAnsi="Times New Roman" w:cs="Times New Roman"/>
          <w:kern w:val="0"/>
          <w:sz w:val="24"/>
          <w:szCs w:val="24"/>
        </w:rPr>
      </w:pPr>
      <w:r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小拱棚温室非常契合山地丘陵的种植环境。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拱棚一般高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1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米左右、宽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1.5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～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3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米、长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10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～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15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米，或依地块设置长与宽，单棚的面积约为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15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～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45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平方米。骨架上覆盖单幅或双幅薄膜。</w:t>
      </w:r>
      <w:r w:rsidR="009B1D7E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如图</w:t>
      </w:r>
      <w:r w:rsidR="009B1D7E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1</w:t>
      </w:r>
      <w:r w:rsidR="009B1D7E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：</w:t>
      </w:r>
    </w:p>
    <w:p w14:paraId="67843EF7" w14:textId="7A6073CA" w:rsidR="00501149" w:rsidRDefault="00501149" w:rsidP="00501149">
      <w:pPr>
        <w:pStyle w:val="af5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F88BF"/>
        </w:rPr>
        <w:drawing>
          <wp:inline distT="0" distB="0" distL="0" distR="0" wp14:anchorId="3B38507D" wp14:editId="4E43B91E">
            <wp:extent cx="5184251" cy="2716530"/>
            <wp:effectExtent l="0" t="0" r="0" b="7620"/>
            <wp:docPr id="4" name="图片 4">
              <a:hlinkClick xmlns:a="http://schemas.openxmlformats.org/drawingml/2006/main" r:id="rId10" tgtFrame="&quot;_blank&quot;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0" tgtFrame="&quot;_blank&quot;" tooltip="&quot;点击查看大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664" cy="272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BF93" w14:textId="5F0869D6" w:rsidR="00501149" w:rsidRPr="00EF6389" w:rsidRDefault="009B1D7E" w:rsidP="00EF638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 w:rsidRPr="00EF6389">
        <w:rPr>
          <w:rFonts w:eastAsia="仿宋" w:hint="eastAsia"/>
          <w:sz w:val="21"/>
          <w:szCs w:val="21"/>
          <w:lang w:eastAsia="zh-CN"/>
        </w:rPr>
        <w:t>1</w:t>
      </w:r>
      <w:r w:rsidRPr="00EF6389">
        <w:rPr>
          <w:rFonts w:eastAsia="仿宋"/>
          <w:sz w:val="21"/>
          <w:szCs w:val="21"/>
          <w:lang w:eastAsia="zh-CN"/>
        </w:rPr>
        <w:t xml:space="preserve"> </w:t>
      </w:r>
      <w:r w:rsidRPr="00EF6389">
        <w:rPr>
          <w:rFonts w:eastAsia="仿宋" w:hint="eastAsia"/>
          <w:sz w:val="21"/>
          <w:szCs w:val="21"/>
          <w:lang w:eastAsia="zh-CN"/>
        </w:rPr>
        <w:t>常见的小拱棚结构</w:t>
      </w:r>
    </w:p>
    <w:p w14:paraId="514B3A6C" w14:textId="5487B862" w:rsidR="0063047A" w:rsidRPr="00B860D3" w:rsidRDefault="00501149" w:rsidP="0063047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B860D3">
        <w:rPr>
          <w:rFonts w:eastAsia="仿宋" w:hint="eastAsia"/>
          <w:lang w:eastAsia="zh-CN"/>
        </w:rPr>
        <w:t>小拱棚能为植株提供</w:t>
      </w:r>
      <w:r w:rsidR="009B1D7E" w:rsidRPr="00B860D3">
        <w:rPr>
          <w:rFonts w:eastAsia="仿宋" w:hint="eastAsia"/>
          <w:lang w:eastAsia="zh-CN"/>
        </w:rPr>
        <w:t>了</w:t>
      </w:r>
      <w:r w:rsidRPr="00B860D3">
        <w:rPr>
          <w:rFonts w:eastAsia="仿宋" w:hint="eastAsia"/>
          <w:lang w:eastAsia="zh-CN"/>
        </w:rPr>
        <w:t>一个相对独立的生长环境，并且可以通过人工管理调控拱棚内的温湿度，对控制作物生长、提高作物品质有显著作用</w:t>
      </w:r>
      <w:r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3</w:t>
      </w:r>
      <w:r w:rsidRPr="00376626">
        <w:rPr>
          <w:rFonts w:eastAsia="仿宋" w:hint="eastAsia"/>
          <w:vertAlign w:val="superscript"/>
          <w:lang w:eastAsia="zh-CN"/>
        </w:rPr>
        <w:t>]</w:t>
      </w:r>
      <w:r w:rsidR="008B4641" w:rsidRPr="00B860D3">
        <w:rPr>
          <w:rFonts w:eastAsia="仿宋" w:hint="eastAsia"/>
          <w:lang w:eastAsia="zh-CN"/>
        </w:rPr>
        <w:t>。且可依地搭建，对地形几乎没有要求。</w:t>
      </w:r>
      <w:r w:rsidR="003F263E">
        <w:rPr>
          <w:rFonts w:eastAsia="仿宋" w:hint="eastAsia"/>
          <w:lang w:eastAsia="zh-CN"/>
        </w:rPr>
        <w:t>小拱棚构造通常情况下可以选用</w:t>
      </w:r>
      <w:r w:rsidR="003F263E">
        <w:rPr>
          <w:rFonts w:eastAsia="仿宋" w:hint="eastAsia"/>
          <w:lang w:eastAsia="zh-CN"/>
        </w:rPr>
        <w:t>0</w:t>
      </w:r>
      <w:r w:rsidR="003F263E">
        <w:rPr>
          <w:rFonts w:eastAsia="仿宋"/>
          <w:lang w:eastAsia="zh-CN"/>
        </w:rPr>
        <w:t>.6-0.08</w:t>
      </w:r>
      <w:r w:rsidR="003F263E">
        <w:rPr>
          <w:rFonts w:eastAsia="仿宋" w:hint="eastAsia"/>
          <w:lang w:eastAsia="zh-CN"/>
        </w:rPr>
        <w:t>mm</w:t>
      </w:r>
      <w:r w:rsidR="003F263E">
        <w:rPr>
          <w:rFonts w:eastAsia="仿宋" w:hint="eastAsia"/>
          <w:lang w:eastAsia="zh-CN"/>
        </w:rPr>
        <w:t>的农用膜，利用</w:t>
      </w:r>
      <w:r w:rsidR="003F263E">
        <w:rPr>
          <w:rFonts w:eastAsia="仿宋" w:hint="eastAsia"/>
          <w:lang w:eastAsia="zh-CN"/>
        </w:rPr>
        <w:t>4</w:t>
      </w:r>
      <w:r w:rsidR="003F263E">
        <w:rPr>
          <w:rFonts w:eastAsia="仿宋"/>
          <w:lang w:eastAsia="zh-CN"/>
        </w:rPr>
        <w:t>m</w:t>
      </w:r>
      <w:r w:rsidR="003F263E">
        <w:rPr>
          <w:rFonts w:eastAsia="仿宋" w:hint="eastAsia"/>
          <w:lang w:eastAsia="zh-CN"/>
        </w:rPr>
        <w:t>长的竹片进行固定，竹片深埋入土可以有</w:t>
      </w:r>
      <w:r w:rsidR="001B6DE7">
        <w:rPr>
          <w:rFonts w:eastAsia="仿宋" w:hint="eastAsia"/>
          <w:lang w:eastAsia="zh-CN"/>
        </w:rPr>
        <w:t>效</w:t>
      </w:r>
      <w:r w:rsidR="003F263E">
        <w:rPr>
          <w:rFonts w:eastAsia="仿宋" w:hint="eastAsia"/>
          <w:lang w:eastAsia="zh-CN"/>
        </w:rPr>
        <w:t>的对植物进行固定和包裹，这样的塑料小拱棚，不仅不需要巨大的经济投入，还可以重复利用，具有极高的经济价值</w:t>
      </w:r>
      <w:r w:rsidR="003F263E"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4</w:t>
      </w:r>
      <w:r w:rsidR="003F263E" w:rsidRPr="00376626">
        <w:rPr>
          <w:rFonts w:eastAsia="仿宋"/>
          <w:vertAlign w:val="superscript"/>
          <w:lang w:eastAsia="zh-CN"/>
        </w:rPr>
        <w:t>]</w:t>
      </w:r>
      <w:r w:rsidR="003F263E">
        <w:rPr>
          <w:rFonts w:eastAsia="仿宋" w:hint="eastAsia"/>
          <w:lang w:eastAsia="zh-CN"/>
        </w:rPr>
        <w:t>。</w:t>
      </w:r>
      <w:r w:rsidR="0063047A">
        <w:rPr>
          <w:rFonts w:eastAsia="仿宋" w:hint="eastAsia"/>
          <w:lang w:eastAsia="zh-CN"/>
        </w:rPr>
        <w:t>此外，小拱棚同样可以做到和大棚一样的多种多收</w:t>
      </w:r>
      <w:r w:rsidR="003F263E">
        <w:rPr>
          <w:rFonts w:eastAsia="仿宋" w:hint="eastAsia"/>
          <w:lang w:eastAsia="zh-CN"/>
        </w:rPr>
        <w:t>高效</w:t>
      </w:r>
      <w:r w:rsidR="0063047A">
        <w:rPr>
          <w:rFonts w:eastAsia="仿宋" w:hint="eastAsia"/>
          <w:lang w:eastAsia="zh-CN"/>
        </w:rPr>
        <w:t>种植模式，不仅能够实现土地的高效</w:t>
      </w:r>
      <w:r w:rsidR="0063047A">
        <w:rPr>
          <w:rFonts w:eastAsia="仿宋" w:hint="eastAsia"/>
          <w:lang w:eastAsia="zh-CN"/>
        </w:rPr>
        <w:lastRenderedPageBreak/>
        <w:t>利用，还能通过合理轮作减少病虫害的发生</w:t>
      </w:r>
      <w:r w:rsidR="0063047A"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5</w:t>
      </w:r>
      <w:r w:rsidR="0063047A" w:rsidRPr="00376626">
        <w:rPr>
          <w:rFonts w:eastAsia="仿宋"/>
          <w:vertAlign w:val="superscript"/>
          <w:lang w:eastAsia="zh-CN"/>
        </w:rPr>
        <w:t>]</w:t>
      </w:r>
      <w:r w:rsidR="0063047A">
        <w:rPr>
          <w:rFonts w:eastAsia="仿宋" w:hint="eastAsia"/>
          <w:lang w:eastAsia="zh-CN"/>
        </w:rPr>
        <w:t>。</w:t>
      </w:r>
      <w:r w:rsidR="003F263E">
        <w:rPr>
          <w:rFonts w:eastAsia="仿宋" w:hint="eastAsia"/>
          <w:lang w:eastAsia="zh-CN"/>
        </w:rPr>
        <w:t>综上所述，小拱棚非常契合广西的种植环境。</w:t>
      </w:r>
    </w:p>
    <w:p w14:paraId="6B7DF806" w14:textId="55379BAE" w:rsidR="00884AFB" w:rsidRPr="00B860D3" w:rsidRDefault="008B4641" w:rsidP="00DB252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B860D3">
        <w:rPr>
          <w:rFonts w:eastAsia="仿宋" w:hint="eastAsia"/>
          <w:lang w:eastAsia="zh-CN"/>
        </w:rPr>
        <w:t>近年来，小拱棚种植逐渐称为广西农业种植的主流</w:t>
      </w:r>
      <w:r w:rsidR="00E65615" w:rsidRPr="00B860D3">
        <w:rPr>
          <w:rFonts w:eastAsia="仿宋" w:hint="eastAsia"/>
          <w:lang w:eastAsia="zh-CN"/>
        </w:rPr>
        <w:t>。为了提高作物的品质，大农户采用的拱棚中，安装了较多监控和管理的设施设备，如外遮阳帘、侧窗、通风机、暖风机、浇灌电磁阀、摄像头等，</w:t>
      </w:r>
      <w:r w:rsidR="00B3223B" w:rsidRPr="00B860D3">
        <w:rPr>
          <w:rFonts w:eastAsia="仿宋" w:hint="eastAsia"/>
          <w:lang w:eastAsia="zh-CN"/>
        </w:rPr>
        <w:t>大量的电气设备虽然牺牲了小拱棚的简易特点，但较大提高能了农业生产产能。但是，在大部分的拱棚温室中，电气设备依旧是使用传统的人工操作，环境调控依据农户经验，</w:t>
      </w:r>
      <w:r w:rsidR="00E65615" w:rsidRPr="00B860D3">
        <w:rPr>
          <w:rFonts w:eastAsia="仿宋" w:hint="eastAsia"/>
          <w:lang w:eastAsia="zh-CN"/>
        </w:rPr>
        <w:t>不仅给生产带来严重不便</w:t>
      </w:r>
      <w:r w:rsidR="00EF2DD7" w:rsidRPr="00B860D3">
        <w:rPr>
          <w:rFonts w:eastAsia="仿宋" w:hint="eastAsia"/>
          <w:lang w:eastAsia="zh-CN"/>
        </w:rPr>
        <w:t>，</w:t>
      </w:r>
      <w:r w:rsidR="008B5ABF" w:rsidRPr="00B860D3">
        <w:rPr>
          <w:rFonts w:eastAsia="仿宋" w:hint="eastAsia"/>
          <w:lang w:eastAsia="zh-CN"/>
        </w:rPr>
        <w:t>劳作的人力投入</w:t>
      </w:r>
      <w:r w:rsidR="00EF2DD7" w:rsidRPr="00B860D3">
        <w:rPr>
          <w:rFonts w:eastAsia="仿宋" w:hint="eastAsia"/>
          <w:lang w:eastAsia="zh-CN"/>
        </w:rPr>
        <w:t>并没有</w:t>
      </w:r>
      <w:r w:rsidR="008B5ABF" w:rsidRPr="00B860D3">
        <w:rPr>
          <w:rFonts w:eastAsia="仿宋" w:hint="eastAsia"/>
          <w:lang w:eastAsia="zh-CN"/>
        </w:rPr>
        <w:t>明显的</w:t>
      </w:r>
      <w:r w:rsidR="00EF2DD7" w:rsidRPr="00B860D3">
        <w:rPr>
          <w:rFonts w:eastAsia="仿宋" w:hint="eastAsia"/>
          <w:lang w:eastAsia="zh-CN"/>
        </w:rPr>
        <w:t>减少</w:t>
      </w:r>
      <w:r w:rsidR="00E65615" w:rsidRPr="00B860D3">
        <w:rPr>
          <w:rFonts w:eastAsia="仿宋" w:hint="eastAsia"/>
          <w:lang w:eastAsia="zh-CN"/>
        </w:rPr>
        <w:t>，也不能准确把握草莓生长环境</w:t>
      </w:r>
      <w:r w:rsidR="0063047A"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6</w:t>
      </w:r>
      <w:r w:rsidR="0063047A" w:rsidRPr="00376626">
        <w:rPr>
          <w:rFonts w:eastAsia="仿宋"/>
          <w:vertAlign w:val="superscript"/>
          <w:lang w:eastAsia="zh-CN"/>
        </w:rPr>
        <w:t>]</w:t>
      </w:r>
      <w:r w:rsidR="006E5680" w:rsidRPr="00B860D3">
        <w:rPr>
          <w:rFonts w:eastAsia="仿宋" w:hint="eastAsia"/>
          <w:lang w:eastAsia="zh-CN"/>
        </w:rPr>
        <w:t>。</w:t>
      </w:r>
    </w:p>
    <w:p w14:paraId="68BF9BCC" w14:textId="1327859B" w:rsidR="00884AFB" w:rsidRDefault="00B3223B" w:rsidP="006E568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B860D3">
        <w:rPr>
          <w:rFonts w:eastAsia="仿宋" w:hint="eastAsia"/>
          <w:lang w:eastAsia="zh-CN"/>
        </w:rPr>
        <w:t>如今，</w:t>
      </w:r>
      <w:r w:rsidR="000477F0" w:rsidRPr="00B860D3">
        <w:rPr>
          <w:rFonts w:eastAsia="仿宋" w:hint="eastAsia"/>
          <w:lang w:eastAsia="zh-CN"/>
        </w:rPr>
        <w:t>随着</w:t>
      </w:r>
      <w:r w:rsidR="00884AFB" w:rsidRPr="00B860D3">
        <w:rPr>
          <w:rFonts w:eastAsia="仿宋" w:hint="eastAsia"/>
          <w:lang w:eastAsia="zh-CN"/>
        </w:rPr>
        <w:t>物联网的高速兴起，温室建设</w:t>
      </w:r>
      <w:r w:rsidR="00F50160" w:rsidRPr="00B860D3">
        <w:rPr>
          <w:rFonts w:eastAsia="仿宋" w:hint="eastAsia"/>
          <w:lang w:eastAsia="zh-CN"/>
        </w:rPr>
        <w:t>已经全面</w:t>
      </w:r>
      <w:r w:rsidR="00884AFB" w:rsidRPr="00B860D3">
        <w:rPr>
          <w:rFonts w:eastAsia="仿宋" w:hint="eastAsia"/>
          <w:lang w:eastAsia="zh-CN"/>
        </w:rPr>
        <w:t>向远程化管理发展。通过将监控系统接入公网，使得用户可以足不出户</w:t>
      </w:r>
      <w:r w:rsidR="005A3D4B" w:rsidRPr="00B860D3">
        <w:rPr>
          <w:rFonts w:eastAsia="仿宋" w:hint="eastAsia"/>
          <w:lang w:eastAsia="zh-CN"/>
        </w:rPr>
        <w:t>，</w:t>
      </w:r>
      <w:r w:rsidR="00884AFB" w:rsidRPr="00B860D3">
        <w:rPr>
          <w:rFonts w:eastAsia="仿宋" w:hint="eastAsia"/>
          <w:lang w:eastAsia="zh-CN"/>
        </w:rPr>
        <w:t>就能实时查看温室环境，并做出调控。物联网温室</w:t>
      </w:r>
      <w:r w:rsidR="004231D6" w:rsidRPr="00B860D3">
        <w:rPr>
          <w:rFonts w:eastAsia="仿宋" w:hint="eastAsia"/>
          <w:lang w:eastAsia="zh-CN"/>
        </w:rPr>
        <w:t>真正使得环境监控进入了智能化时代，</w:t>
      </w:r>
      <w:r w:rsidR="00884AFB" w:rsidRPr="00B860D3">
        <w:rPr>
          <w:rFonts w:eastAsia="仿宋" w:hint="eastAsia"/>
          <w:lang w:eastAsia="zh-CN"/>
        </w:rPr>
        <w:t>使得投入农业种植的人力大大降低，极大的推进了我国的农业发展</w:t>
      </w:r>
      <w:r w:rsidR="004231D6" w:rsidRPr="00B860D3">
        <w:rPr>
          <w:rFonts w:eastAsia="仿宋" w:hint="eastAsia"/>
          <w:lang w:eastAsia="zh-CN"/>
        </w:rPr>
        <w:t>，完成了传统农业向现代化，规模化</w:t>
      </w:r>
      <w:r w:rsidR="005A3D4B" w:rsidRPr="00B860D3">
        <w:rPr>
          <w:rFonts w:eastAsia="仿宋" w:hint="eastAsia"/>
          <w:lang w:eastAsia="zh-CN"/>
        </w:rPr>
        <w:t>的</w:t>
      </w:r>
      <w:r w:rsidR="004231D6" w:rsidRPr="00B860D3">
        <w:rPr>
          <w:rFonts w:eastAsia="仿宋" w:hint="eastAsia"/>
          <w:lang w:eastAsia="zh-CN"/>
        </w:rPr>
        <w:t>转变。</w:t>
      </w:r>
    </w:p>
    <w:p w14:paraId="69B59FBA" w14:textId="5F29CD74" w:rsidR="00D81AB1" w:rsidRDefault="00A017A6" w:rsidP="00C33148">
      <w:pPr>
        <w:pStyle w:val="1"/>
        <w:tabs>
          <w:tab w:val="left" w:pos="420"/>
          <w:tab w:val="left" w:pos="840"/>
          <w:tab w:val="left" w:pos="1980"/>
          <w:tab w:val="left" w:pos="7010"/>
        </w:tabs>
        <w:wordWrap w:val="0"/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聚焦国内，</w:t>
      </w:r>
      <w:r w:rsidR="00C94068">
        <w:rPr>
          <w:rFonts w:eastAsia="仿宋" w:hint="eastAsia"/>
          <w:lang w:eastAsia="zh-CN"/>
        </w:rPr>
        <w:t>我国在</w:t>
      </w:r>
      <w:r w:rsidR="000C3ECB">
        <w:rPr>
          <w:rFonts w:eastAsia="仿宋" w:hint="eastAsia"/>
          <w:lang w:eastAsia="zh-CN"/>
        </w:rPr>
        <w:t>智能</w:t>
      </w:r>
      <w:r w:rsidR="00C94068">
        <w:rPr>
          <w:rFonts w:eastAsia="仿宋" w:hint="eastAsia"/>
          <w:lang w:eastAsia="zh-CN"/>
        </w:rPr>
        <w:t>温室方面的发展</w:t>
      </w:r>
      <w:r w:rsidR="00DE2A29">
        <w:rPr>
          <w:rFonts w:eastAsia="仿宋" w:hint="eastAsia"/>
          <w:lang w:eastAsia="zh-CN"/>
        </w:rPr>
        <w:t>围绕</w:t>
      </w:r>
      <w:r w:rsidR="00DE2A29">
        <w:rPr>
          <w:rFonts w:eastAsia="仿宋" w:hint="eastAsia"/>
          <w:lang w:eastAsia="zh-CN"/>
        </w:rPr>
        <w:t>MC</w:t>
      </w:r>
      <w:r w:rsidR="00DE2A29">
        <w:rPr>
          <w:rFonts w:eastAsia="仿宋"/>
          <w:lang w:eastAsia="zh-CN"/>
        </w:rPr>
        <w:t>U</w:t>
      </w:r>
      <w:r w:rsidR="00DE2A29">
        <w:rPr>
          <w:rFonts w:eastAsia="仿宋" w:hint="eastAsia"/>
          <w:lang w:eastAsia="zh-CN"/>
        </w:rPr>
        <w:t>开展</w:t>
      </w:r>
      <w:r w:rsidR="000C3ECB">
        <w:rPr>
          <w:rFonts w:eastAsia="仿宋" w:hint="eastAsia"/>
          <w:lang w:eastAsia="zh-CN"/>
        </w:rPr>
        <w:t>。</w:t>
      </w:r>
      <w:r w:rsidR="000C3ECB">
        <w:rPr>
          <w:rFonts w:eastAsia="仿宋" w:hint="eastAsia"/>
          <w:lang w:eastAsia="zh-CN"/>
        </w:rPr>
        <w:t>2</w:t>
      </w:r>
      <w:r w:rsidR="000C3ECB">
        <w:rPr>
          <w:rFonts w:eastAsia="仿宋"/>
          <w:lang w:eastAsia="zh-CN"/>
        </w:rPr>
        <w:t>015</w:t>
      </w:r>
      <w:r w:rsidR="000C3ECB">
        <w:rPr>
          <w:rFonts w:eastAsia="仿宋" w:hint="eastAsia"/>
          <w:lang w:eastAsia="zh-CN"/>
        </w:rPr>
        <w:t>年，已有基于</w:t>
      </w:r>
      <w:r w:rsidR="000C3ECB">
        <w:rPr>
          <w:rFonts w:eastAsia="仿宋" w:hint="eastAsia"/>
          <w:lang w:eastAsia="zh-CN"/>
        </w:rPr>
        <w:t>STM</w:t>
      </w:r>
      <w:r w:rsidR="000C3ECB">
        <w:rPr>
          <w:rFonts w:eastAsia="仿宋"/>
          <w:lang w:eastAsia="zh-CN"/>
        </w:rPr>
        <w:t>32</w:t>
      </w:r>
      <w:r w:rsidR="000C3ECB">
        <w:rPr>
          <w:rFonts w:eastAsia="仿宋" w:hint="eastAsia"/>
          <w:lang w:eastAsia="zh-CN"/>
        </w:rPr>
        <w:t>的智能温室大棚系统设计，许鹏等人设计的智能温室大棚采用</w:t>
      </w:r>
      <w:r w:rsidR="000C3ECB">
        <w:rPr>
          <w:rFonts w:eastAsia="仿宋" w:hint="eastAsia"/>
          <w:lang w:eastAsia="zh-CN"/>
        </w:rPr>
        <w:t>STM</w:t>
      </w:r>
      <w:r w:rsidR="000C3ECB">
        <w:rPr>
          <w:rFonts w:eastAsia="仿宋"/>
          <w:lang w:eastAsia="zh-CN"/>
        </w:rPr>
        <w:t>32+STC89C55</w:t>
      </w:r>
      <w:r w:rsidR="000C3ECB">
        <w:rPr>
          <w:rFonts w:eastAsia="仿宋" w:hint="eastAsia"/>
          <w:lang w:eastAsia="zh-CN"/>
        </w:rPr>
        <w:t>的联合</w:t>
      </w:r>
      <w:r w:rsidR="00A21FD9">
        <w:rPr>
          <w:rFonts w:eastAsia="仿宋" w:hint="eastAsia"/>
          <w:lang w:eastAsia="zh-CN"/>
        </w:rPr>
        <w:t>控制</w:t>
      </w:r>
      <w:r w:rsidR="000C3ECB">
        <w:rPr>
          <w:rFonts w:eastAsia="仿宋" w:hint="eastAsia"/>
          <w:lang w:eastAsia="zh-CN"/>
        </w:rPr>
        <w:t>，采用串口通讯实现远程温室环境控制</w:t>
      </w:r>
      <w:r w:rsidR="000C3ECB"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7</w:t>
      </w:r>
      <w:r w:rsidR="000C3ECB" w:rsidRPr="00376626">
        <w:rPr>
          <w:rFonts w:eastAsia="仿宋"/>
          <w:vertAlign w:val="superscript"/>
          <w:lang w:eastAsia="zh-CN"/>
        </w:rPr>
        <w:t>]</w:t>
      </w:r>
      <w:r w:rsidR="000C3ECB">
        <w:rPr>
          <w:rFonts w:eastAsia="仿宋" w:hint="eastAsia"/>
          <w:lang w:eastAsia="zh-CN"/>
        </w:rPr>
        <w:t>。</w:t>
      </w:r>
      <w:r w:rsidR="00C94068">
        <w:rPr>
          <w:rFonts w:eastAsia="仿宋" w:hint="eastAsia"/>
          <w:lang w:eastAsia="zh-CN"/>
        </w:rPr>
        <w:t>2</w:t>
      </w:r>
      <w:r w:rsidR="00C94068">
        <w:rPr>
          <w:rFonts w:eastAsia="仿宋"/>
          <w:lang w:eastAsia="zh-CN"/>
        </w:rPr>
        <w:t>016</w:t>
      </w:r>
      <w:r w:rsidR="00C94068">
        <w:rPr>
          <w:rFonts w:eastAsia="仿宋" w:hint="eastAsia"/>
          <w:lang w:eastAsia="zh-CN"/>
        </w:rPr>
        <w:t>年，我国已经出现基于</w:t>
      </w:r>
      <w:r w:rsidR="00C94068">
        <w:rPr>
          <w:rFonts w:eastAsia="仿宋" w:hint="eastAsia"/>
          <w:lang w:eastAsia="zh-CN"/>
        </w:rPr>
        <w:t>Zigbee</w:t>
      </w:r>
      <w:r w:rsidR="00C94068">
        <w:rPr>
          <w:rFonts w:eastAsia="仿宋" w:hint="eastAsia"/>
          <w:lang w:eastAsia="zh-CN"/>
        </w:rPr>
        <w:t>的草莓栽培温室大棚系统，</w:t>
      </w:r>
      <w:r w:rsidR="000C3ECB">
        <w:rPr>
          <w:rFonts w:eastAsia="仿宋" w:hint="eastAsia"/>
          <w:lang w:eastAsia="zh-CN"/>
        </w:rPr>
        <w:t>该系统采用分布式节点设计，主控芯片为</w:t>
      </w:r>
      <w:r w:rsidR="000C3ECB">
        <w:rPr>
          <w:rFonts w:eastAsia="仿宋" w:hint="eastAsia"/>
          <w:lang w:eastAsia="zh-CN"/>
        </w:rPr>
        <w:t>CC</w:t>
      </w:r>
      <w:r w:rsidR="000C3ECB">
        <w:rPr>
          <w:rFonts w:eastAsia="仿宋"/>
          <w:lang w:eastAsia="zh-CN"/>
        </w:rPr>
        <w:t>2630</w:t>
      </w:r>
      <w:r w:rsidR="000C3ECB">
        <w:rPr>
          <w:rFonts w:eastAsia="仿宋" w:hint="eastAsia"/>
          <w:lang w:eastAsia="zh-CN"/>
        </w:rPr>
        <w:t>，在服务器上使用</w:t>
      </w:r>
      <w:r w:rsidR="000C3ECB">
        <w:rPr>
          <w:rFonts w:eastAsia="仿宋" w:hint="eastAsia"/>
          <w:lang w:eastAsia="zh-CN"/>
        </w:rPr>
        <w:t>C</w:t>
      </w:r>
      <w:r w:rsidR="000C3ECB">
        <w:rPr>
          <w:rFonts w:eastAsia="仿宋"/>
          <w:lang w:eastAsia="zh-CN"/>
        </w:rPr>
        <w:t>#Winsock</w:t>
      </w:r>
      <w:r w:rsidR="000C3ECB">
        <w:rPr>
          <w:rFonts w:eastAsia="仿宋" w:hint="eastAsia"/>
          <w:lang w:eastAsia="zh-CN"/>
        </w:rPr>
        <w:t>完成网关节点传输的数据解析、处理、存储和分析</w:t>
      </w:r>
      <w:r w:rsidR="000C3ECB"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8</w:t>
      </w:r>
      <w:r w:rsidR="000C3ECB" w:rsidRPr="00376626">
        <w:rPr>
          <w:rFonts w:eastAsia="仿宋"/>
          <w:vertAlign w:val="superscript"/>
          <w:lang w:eastAsia="zh-CN"/>
        </w:rPr>
        <w:t>]</w:t>
      </w:r>
      <w:r w:rsidR="000C3ECB">
        <w:rPr>
          <w:rFonts w:eastAsia="仿宋" w:hint="eastAsia"/>
          <w:lang w:eastAsia="zh-CN"/>
        </w:rPr>
        <w:t>。</w:t>
      </w:r>
      <w:r w:rsidR="00C92269">
        <w:rPr>
          <w:rFonts w:eastAsia="仿宋" w:hint="eastAsia"/>
          <w:lang w:eastAsia="zh-CN"/>
        </w:rPr>
        <w:t>2</w:t>
      </w:r>
      <w:r w:rsidR="00C92269">
        <w:rPr>
          <w:rFonts w:eastAsia="仿宋"/>
          <w:lang w:eastAsia="zh-CN"/>
        </w:rPr>
        <w:t>018</w:t>
      </w:r>
      <w:r w:rsidR="00C92269">
        <w:rPr>
          <w:rFonts w:eastAsia="仿宋" w:hint="eastAsia"/>
          <w:lang w:eastAsia="zh-CN"/>
        </w:rPr>
        <w:t>年，徐镇华等基于</w:t>
      </w:r>
      <w:r w:rsidR="00C92269">
        <w:rPr>
          <w:rFonts w:eastAsia="仿宋" w:hint="eastAsia"/>
          <w:lang w:eastAsia="zh-CN"/>
        </w:rPr>
        <w:t>CAN</w:t>
      </w:r>
      <w:r w:rsidR="00C92269">
        <w:rPr>
          <w:rFonts w:eastAsia="仿宋" w:hint="eastAsia"/>
          <w:lang w:eastAsia="zh-CN"/>
        </w:rPr>
        <w:t>与</w:t>
      </w:r>
      <w:r w:rsidR="00C92269">
        <w:rPr>
          <w:rFonts w:eastAsia="仿宋" w:hint="eastAsia"/>
          <w:lang w:eastAsia="zh-CN"/>
        </w:rPr>
        <w:t>GPRS</w:t>
      </w:r>
      <w:r w:rsidR="00C92269">
        <w:rPr>
          <w:rFonts w:eastAsia="仿宋" w:hint="eastAsia"/>
          <w:lang w:eastAsia="zh-CN"/>
        </w:rPr>
        <w:t>的温室大棚监控系统设计，使用</w:t>
      </w:r>
      <w:r w:rsidR="00C92269">
        <w:rPr>
          <w:rFonts w:eastAsia="仿宋" w:hint="eastAsia"/>
          <w:lang w:eastAsia="zh-CN"/>
        </w:rPr>
        <w:t>Access</w:t>
      </w:r>
      <w:r w:rsidR="00C92269">
        <w:rPr>
          <w:rFonts w:eastAsia="仿宋" w:hint="eastAsia"/>
          <w:lang w:eastAsia="zh-CN"/>
        </w:rPr>
        <w:t>软件建立了数据库，该设计旨在以</w:t>
      </w:r>
      <w:r w:rsidR="00C92269">
        <w:rPr>
          <w:rFonts w:eastAsia="仿宋" w:hint="eastAsia"/>
          <w:lang w:eastAsia="zh-CN"/>
        </w:rPr>
        <w:t>CAN</w:t>
      </w:r>
      <w:r w:rsidR="00C92269">
        <w:rPr>
          <w:rFonts w:eastAsia="仿宋" w:hint="eastAsia"/>
          <w:lang w:eastAsia="zh-CN"/>
        </w:rPr>
        <w:t>总线网络进行多点采集，利用</w:t>
      </w:r>
      <w:r w:rsidR="00C92269">
        <w:rPr>
          <w:rFonts w:eastAsia="仿宋" w:hint="eastAsia"/>
          <w:lang w:eastAsia="zh-CN"/>
        </w:rPr>
        <w:t>GPRS</w:t>
      </w:r>
      <w:r w:rsidR="00C92269">
        <w:rPr>
          <w:rFonts w:eastAsia="仿宋" w:hint="eastAsia"/>
          <w:lang w:eastAsia="zh-CN"/>
        </w:rPr>
        <w:t>网络进行远程传送数据，以减少采用单一</w:t>
      </w:r>
      <w:r w:rsidR="00C92269">
        <w:rPr>
          <w:rFonts w:eastAsia="仿宋" w:hint="eastAsia"/>
          <w:lang w:eastAsia="zh-CN"/>
        </w:rPr>
        <w:t>GPRS</w:t>
      </w:r>
      <w:r w:rsidR="00C92269">
        <w:rPr>
          <w:rFonts w:eastAsia="仿宋" w:hint="eastAsia"/>
          <w:lang w:eastAsia="zh-CN"/>
        </w:rPr>
        <w:t>网络进行网络传输，面对多节点成本上升的问题</w:t>
      </w:r>
      <w:r w:rsidR="00DB2226" w:rsidRPr="00376626">
        <w:rPr>
          <w:rFonts w:eastAsia="仿宋" w:hint="eastAsia"/>
          <w:vertAlign w:val="superscript"/>
          <w:lang w:eastAsia="zh-CN"/>
        </w:rPr>
        <w:t>[</w:t>
      </w:r>
      <w:r w:rsidR="00DB2226" w:rsidRPr="00376626">
        <w:rPr>
          <w:rFonts w:eastAsia="仿宋"/>
          <w:vertAlign w:val="superscript"/>
          <w:lang w:eastAsia="zh-CN"/>
        </w:rPr>
        <w:t>9]</w:t>
      </w:r>
      <w:r w:rsidR="00DB2226">
        <w:rPr>
          <w:rFonts w:eastAsia="仿宋" w:hint="eastAsia"/>
          <w:lang w:eastAsia="zh-CN"/>
        </w:rPr>
        <w:t>。</w:t>
      </w:r>
      <w:r w:rsidR="000C3ECB">
        <w:rPr>
          <w:rFonts w:eastAsia="仿宋" w:hint="eastAsia"/>
          <w:lang w:eastAsia="zh-CN"/>
        </w:rPr>
        <w:t>2</w:t>
      </w:r>
      <w:r w:rsidR="000C3ECB">
        <w:rPr>
          <w:rFonts w:eastAsia="仿宋"/>
          <w:lang w:eastAsia="zh-CN"/>
        </w:rPr>
        <w:t>020</w:t>
      </w:r>
      <w:r w:rsidR="000C3ECB">
        <w:rPr>
          <w:rFonts w:eastAsia="仿宋" w:hint="eastAsia"/>
          <w:lang w:eastAsia="zh-CN"/>
        </w:rPr>
        <w:t>年，潘奥等人设计的基于</w:t>
      </w:r>
      <w:r w:rsidR="000C3ECB">
        <w:rPr>
          <w:rFonts w:eastAsia="仿宋" w:hint="eastAsia"/>
          <w:lang w:eastAsia="zh-CN"/>
        </w:rPr>
        <w:t>ST</w:t>
      </w:r>
      <w:r w:rsidR="000C3ECB">
        <w:rPr>
          <w:rFonts w:eastAsia="仿宋"/>
          <w:lang w:eastAsia="zh-CN"/>
        </w:rPr>
        <w:t>M32</w:t>
      </w:r>
      <w:r w:rsidR="000C3ECB">
        <w:rPr>
          <w:rFonts w:eastAsia="仿宋" w:hint="eastAsia"/>
          <w:lang w:eastAsia="zh-CN"/>
        </w:rPr>
        <w:t>的温室大棚</w:t>
      </w:r>
      <w:r w:rsidR="0063047A">
        <w:rPr>
          <w:rFonts w:eastAsia="仿宋" w:hint="eastAsia"/>
          <w:lang w:eastAsia="zh-CN"/>
        </w:rPr>
        <w:t>控制系统，没有采用分布式节点设计，但利用</w:t>
      </w:r>
      <w:r w:rsidR="00C76757">
        <w:rPr>
          <w:rFonts w:eastAsia="仿宋" w:hint="eastAsia"/>
          <w:lang w:eastAsia="zh-CN"/>
        </w:rPr>
        <w:t>更为流行的</w:t>
      </w:r>
      <w:r w:rsidR="0063047A">
        <w:rPr>
          <w:rFonts w:eastAsia="仿宋" w:hint="eastAsia"/>
          <w:lang w:eastAsia="zh-CN"/>
        </w:rPr>
        <w:t>ESP</w:t>
      </w:r>
      <w:r w:rsidR="0063047A">
        <w:rPr>
          <w:rFonts w:eastAsia="仿宋"/>
          <w:lang w:eastAsia="zh-CN"/>
        </w:rPr>
        <w:t>8266</w:t>
      </w:r>
      <w:r w:rsidR="00C76757">
        <w:rPr>
          <w:rFonts w:eastAsia="仿宋" w:hint="eastAsia"/>
          <w:lang w:eastAsia="zh-CN"/>
        </w:rPr>
        <w:t>WIFI</w:t>
      </w:r>
      <w:r w:rsidR="0063047A">
        <w:rPr>
          <w:rFonts w:eastAsia="仿宋" w:hint="eastAsia"/>
          <w:lang w:eastAsia="zh-CN"/>
        </w:rPr>
        <w:t>模块进行远程无线传输，</w:t>
      </w:r>
      <w:r w:rsidR="0063047A">
        <w:rPr>
          <w:rFonts w:eastAsia="仿宋" w:hint="eastAsia"/>
          <w:lang w:eastAsia="zh-CN"/>
        </w:rPr>
        <w:t>WIFI</w:t>
      </w:r>
      <w:r w:rsidR="0063047A">
        <w:rPr>
          <w:rFonts w:eastAsia="仿宋" w:hint="eastAsia"/>
          <w:lang w:eastAsia="zh-CN"/>
        </w:rPr>
        <w:t>模块经过路由器连接上位机，进行下位机和服务器之间的数据透传</w:t>
      </w:r>
      <w:r w:rsidR="0063047A" w:rsidRPr="00376626">
        <w:rPr>
          <w:rFonts w:eastAsia="仿宋" w:hint="eastAsia"/>
          <w:vertAlign w:val="superscript"/>
          <w:lang w:eastAsia="zh-CN"/>
        </w:rPr>
        <w:t>[</w:t>
      </w:r>
      <w:r w:rsidR="00DB2226" w:rsidRPr="00376626">
        <w:rPr>
          <w:rFonts w:eastAsia="仿宋"/>
          <w:vertAlign w:val="superscript"/>
          <w:lang w:eastAsia="zh-CN"/>
        </w:rPr>
        <w:t>10</w:t>
      </w:r>
      <w:r w:rsidR="0063047A" w:rsidRPr="00376626">
        <w:rPr>
          <w:rFonts w:eastAsia="仿宋"/>
          <w:vertAlign w:val="superscript"/>
          <w:lang w:eastAsia="zh-CN"/>
        </w:rPr>
        <w:t>]</w:t>
      </w:r>
      <w:r w:rsidR="0063047A">
        <w:rPr>
          <w:rFonts w:eastAsia="仿宋" w:hint="eastAsia"/>
          <w:lang w:eastAsia="zh-CN"/>
        </w:rPr>
        <w:t>。</w:t>
      </w:r>
    </w:p>
    <w:p w14:paraId="6E3D3E08" w14:textId="6DAEF422" w:rsidR="00C94068" w:rsidRDefault="00EA39A1" w:rsidP="006E568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发展至今</w:t>
      </w:r>
      <w:r w:rsidR="00D81AB1">
        <w:rPr>
          <w:rFonts w:eastAsia="仿宋" w:hint="eastAsia"/>
          <w:lang w:eastAsia="zh-CN"/>
        </w:rPr>
        <w:t>我国的智能化物联网温室的功能已经花样繁多。基于</w:t>
      </w:r>
      <w:r w:rsidR="00D81AB1">
        <w:rPr>
          <w:rFonts w:eastAsia="仿宋" w:hint="eastAsia"/>
          <w:lang w:eastAsia="zh-CN"/>
        </w:rPr>
        <w:t>Arduino</w:t>
      </w:r>
      <w:r w:rsidR="00D81AB1">
        <w:rPr>
          <w:rFonts w:eastAsia="仿宋" w:hint="eastAsia"/>
          <w:lang w:eastAsia="zh-CN"/>
        </w:rPr>
        <w:t>的温室大棚甚至还有指纹识别的功能设计，并采用太阳能发电储电</w:t>
      </w:r>
      <w:r w:rsidR="00D81AB1" w:rsidRPr="00376626">
        <w:rPr>
          <w:rFonts w:eastAsia="仿宋" w:hint="eastAsia"/>
          <w:vertAlign w:val="superscript"/>
          <w:lang w:eastAsia="zh-CN"/>
        </w:rPr>
        <w:t>[</w:t>
      </w:r>
      <w:r w:rsidR="006435E7" w:rsidRPr="00376626">
        <w:rPr>
          <w:rFonts w:eastAsia="仿宋"/>
          <w:vertAlign w:val="superscript"/>
          <w:lang w:eastAsia="zh-CN"/>
        </w:rPr>
        <w:t>11</w:t>
      </w:r>
      <w:r w:rsidR="00D81AB1" w:rsidRPr="00376626">
        <w:rPr>
          <w:rFonts w:eastAsia="仿宋"/>
          <w:vertAlign w:val="superscript"/>
          <w:lang w:eastAsia="zh-CN"/>
        </w:rPr>
        <w:t>]</w:t>
      </w:r>
      <w:r w:rsidR="00D81AB1">
        <w:rPr>
          <w:rFonts w:eastAsia="仿宋" w:hint="eastAsia"/>
          <w:lang w:eastAsia="zh-CN"/>
        </w:rPr>
        <w:t>；</w:t>
      </w:r>
      <w:r w:rsidR="00DE2A29">
        <w:rPr>
          <w:rFonts w:eastAsia="仿宋" w:hint="eastAsia"/>
          <w:lang w:eastAsia="zh-CN"/>
        </w:rPr>
        <w:t>结合</w:t>
      </w:r>
      <w:r w:rsidR="00D81AB1">
        <w:rPr>
          <w:rFonts w:eastAsia="仿宋" w:hint="eastAsia"/>
          <w:lang w:eastAsia="zh-CN"/>
        </w:rPr>
        <w:t>AGCP</w:t>
      </w:r>
      <w:r w:rsidR="00D81AB1">
        <w:rPr>
          <w:rFonts w:eastAsia="仿宋" w:hint="eastAsia"/>
          <w:lang w:eastAsia="zh-CN"/>
        </w:rPr>
        <w:t>协议与物联网体系结构的温室检测系统，能够实时分析数据并整理，还提供灾害预测服务</w:t>
      </w:r>
      <w:r w:rsidR="00D81AB1" w:rsidRPr="00376626">
        <w:rPr>
          <w:rFonts w:eastAsia="仿宋" w:hint="eastAsia"/>
          <w:vertAlign w:val="superscript"/>
          <w:lang w:eastAsia="zh-CN"/>
        </w:rPr>
        <w:t>[</w:t>
      </w:r>
      <w:r w:rsidR="006435E7" w:rsidRPr="00376626">
        <w:rPr>
          <w:rFonts w:eastAsia="仿宋"/>
          <w:vertAlign w:val="superscript"/>
          <w:lang w:eastAsia="zh-CN"/>
        </w:rPr>
        <w:t>12</w:t>
      </w:r>
      <w:r w:rsidR="00D81AB1" w:rsidRPr="00376626">
        <w:rPr>
          <w:rFonts w:eastAsia="仿宋"/>
          <w:vertAlign w:val="superscript"/>
          <w:lang w:eastAsia="zh-CN"/>
        </w:rPr>
        <w:t>]</w:t>
      </w:r>
      <w:r w:rsidR="00D81AB1">
        <w:rPr>
          <w:rFonts w:eastAsia="仿宋" w:hint="eastAsia"/>
          <w:lang w:eastAsia="zh-CN"/>
        </w:rPr>
        <w:t>；</w:t>
      </w:r>
      <w:r w:rsidR="00DE2A29">
        <w:rPr>
          <w:rFonts w:eastAsia="仿宋" w:hint="eastAsia"/>
          <w:lang w:eastAsia="zh-CN"/>
        </w:rPr>
        <w:t>采用</w:t>
      </w:r>
      <w:r w:rsidR="00DE2A29">
        <w:rPr>
          <w:rFonts w:eastAsia="仿宋" w:hint="eastAsia"/>
          <w:lang w:eastAsia="zh-CN"/>
        </w:rPr>
        <w:t>MQTT</w:t>
      </w:r>
      <w:r w:rsidR="00DE2A29">
        <w:rPr>
          <w:rFonts w:eastAsia="仿宋" w:hint="eastAsia"/>
          <w:lang w:eastAsia="zh-CN"/>
        </w:rPr>
        <w:t>服务器在</w:t>
      </w:r>
      <w:r w:rsidR="00DE2A29">
        <w:rPr>
          <w:rFonts w:eastAsia="仿宋" w:hint="eastAsia"/>
          <w:lang w:eastAsia="zh-CN"/>
        </w:rPr>
        <w:t>OSI</w:t>
      </w:r>
      <w:r w:rsidR="00DE2A29">
        <w:rPr>
          <w:rFonts w:eastAsia="仿宋" w:hint="eastAsia"/>
          <w:lang w:eastAsia="zh-CN"/>
        </w:rPr>
        <w:t>应用层进行服务对接的智能温室通过报文机制与用户端精准交互</w:t>
      </w:r>
      <w:r w:rsidR="00DE2A29" w:rsidRPr="00376626">
        <w:rPr>
          <w:rFonts w:eastAsia="仿宋" w:hint="eastAsia"/>
          <w:vertAlign w:val="superscript"/>
          <w:lang w:eastAsia="zh-CN"/>
        </w:rPr>
        <w:t>[</w:t>
      </w:r>
      <w:r w:rsidR="006435E7" w:rsidRPr="00376626">
        <w:rPr>
          <w:rFonts w:eastAsia="仿宋"/>
          <w:vertAlign w:val="superscript"/>
          <w:lang w:eastAsia="zh-CN"/>
        </w:rPr>
        <w:t>13</w:t>
      </w:r>
      <w:r w:rsidR="00DE2A29" w:rsidRPr="00376626">
        <w:rPr>
          <w:rFonts w:eastAsia="仿宋"/>
          <w:vertAlign w:val="superscript"/>
          <w:lang w:eastAsia="zh-CN"/>
        </w:rPr>
        <w:t>]</w:t>
      </w:r>
      <w:r w:rsidR="00DE2A29">
        <w:rPr>
          <w:rFonts w:eastAsia="仿宋" w:hint="eastAsia"/>
          <w:lang w:eastAsia="zh-CN"/>
        </w:rPr>
        <w:t>。</w:t>
      </w:r>
    </w:p>
    <w:p w14:paraId="61F40A62" w14:textId="5E0DEEF2" w:rsidR="0063047A" w:rsidRDefault="00A017A6" w:rsidP="006E568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浅谈</w:t>
      </w:r>
      <w:r w:rsidR="004520FB">
        <w:rPr>
          <w:rFonts w:eastAsia="仿宋" w:hint="eastAsia"/>
          <w:lang w:eastAsia="zh-CN"/>
        </w:rPr>
        <w:t>国外，</w:t>
      </w:r>
      <w:r w:rsidR="00D81AB1">
        <w:rPr>
          <w:rFonts w:eastAsia="仿宋" w:hint="eastAsia"/>
          <w:lang w:eastAsia="zh-CN"/>
        </w:rPr>
        <w:t>近年的</w:t>
      </w:r>
      <w:r w:rsidR="004520FB">
        <w:rPr>
          <w:rFonts w:eastAsia="仿宋" w:hint="eastAsia"/>
          <w:lang w:eastAsia="zh-CN"/>
        </w:rPr>
        <w:t>物联网温室</w:t>
      </w:r>
      <w:r w:rsidR="00D81AB1">
        <w:rPr>
          <w:rFonts w:eastAsia="仿宋" w:hint="eastAsia"/>
          <w:lang w:eastAsia="zh-CN"/>
        </w:rPr>
        <w:t>技术</w:t>
      </w:r>
      <w:r w:rsidR="004520FB">
        <w:rPr>
          <w:rFonts w:eastAsia="仿宋" w:hint="eastAsia"/>
          <w:lang w:eastAsia="zh-CN"/>
        </w:rPr>
        <w:t>也发展迅速，</w:t>
      </w:r>
      <w:r w:rsidR="004520FB">
        <w:rPr>
          <w:rFonts w:eastAsia="仿宋" w:hint="eastAsia"/>
          <w:lang w:eastAsia="zh-CN"/>
        </w:rPr>
        <w:t>2</w:t>
      </w:r>
      <w:r w:rsidR="004520FB">
        <w:rPr>
          <w:rFonts w:eastAsia="仿宋"/>
          <w:lang w:eastAsia="zh-CN"/>
        </w:rPr>
        <w:t>021</w:t>
      </w:r>
      <w:r w:rsidR="004520FB">
        <w:rPr>
          <w:rFonts w:eastAsia="仿宋" w:hint="eastAsia"/>
          <w:lang w:eastAsia="zh-CN"/>
        </w:rPr>
        <w:t>年，国外已有基于物联网的智能温室</w:t>
      </w:r>
      <w:r w:rsidR="00DE2A61">
        <w:rPr>
          <w:rFonts w:eastAsia="仿宋" w:hint="eastAsia"/>
          <w:lang w:eastAsia="zh-CN"/>
        </w:rPr>
        <w:t>并</w:t>
      </w:r>
      <w:r w:rsidR="004520FB">
        <w:rPr>
          <w:rFonts w:eastAsia="仿宋" w:hint="eastAsia"/>
          <w:lang w:eastAsia="zh-CN"/>
        </w:rPr>
        <w:t>附带植物疾病监测预防与深度学习的系统出现，该系统</w:t>
      </w:r>
      <w:r w:rsidR="004520FB">
        <w:rPr>
          <w:rFonts w:eastAsia="仿宋" w:hint="eastAsia"/>
          <w:lang w:eastAsia="zh-CN"/>
        </w:rPr>
        <w:t>raspberry</w:t>
      </w:r>
      <w:r w:rsidR="004520FB">
        <w:rPr>
          <w:rFonts w:eastAsia="仿宋"/>
          <w:lang w:eastAsia="zh-CN"/>
        </w:rPr>
        <w:t>pi</w:t>
      </w:r>
      <w:r w:rsidR="004520FB">
        <w:rPr>
          <w:rFonts w:eastAsia="仿宋" w:hint="eastAsia"/>
          <w:lang w:eastAsia="zh-CN"/>
        </w:rPr>
        <w:t>控制，其主控芯片为主频更高，性能更强的</w:t>
      </w:r>
      <w:r w:rsidR="004520FB">
        <w:rPr>
          <w:rFonts w:eastAsia="仿宋" w:hint="eastAsia"/>
          <w:lang w:eastAsia="zh-CN"/>
        </w:rPr>
        <w:t>MPU</w:t>
      </w:r>
      <w:r w:rsidR="004520FB">
        <w:rPr>
          <w:rFonts w:eastAsia="仿宋"/>
          <w:lang w:eastAsia="zh-CN"/>
        </w:rPr>
        <w:t xml:space="preserve"> </w:t>
      </w:r>
      <w:r w:rsidR="004520FB">
        <w:rPr>
          <w:rFonts w:eastAsia="仿宋" w:hint="eastAsia"/>
          <w:lang w:eastAsia="zh-CN"/>
        </w:rPr>
        <w:t>cortex</w:t>
      </w:r>
      <w:r w:rsidR="004520FB">
        <w:rPr>
          <w:rFonts w:eastAsia="仿宋"/>
          <w:lang w:eastAsia="zh-CN"/>
        </w:rPr>
        <w:t>-A53</w:t>
      </w:r>
      <w:r w:rsidR="004520FB" w:rsidRPr="00376626">
        <w:rPr>
          <w:rFonts w:eastAsia="仿宋" w:hint="eastAsia"/>
          <w:vertAlign w:val="superscript"/>
          <w:lang w:eastAsia="zh-CN"/>
        </w:rPr>
        <w:t>[</w:t>
      </w:r>
      <w:r w:rsidR="006435E7" w:rsidRPr="00376626">
        <w:rPr>
          <w:rFonts w:eastAsia="仿宋"/>
          <w:vertAlign w:val="superscript"/>
          <w:lang w:eastAsia="zh-CN"/>
        </w:rPr>
        <w:t>14</w:t>
      </w:r>
      <w:r w:rsidR="004520FB" w:rsidRPr="00376626">
        <w:rPr>
          <w:rFonts w:eastAsia="仿宋"/>
          <w:vertAlign w:val="superscript"/>
          <w:lang w:eastAsia="zh-CN"/>
        </w:rPr>
        <w:t>]</w:t>
      </w:r>
      <w:r w:rsidR="004520FB">
        <w:rPr>
          <w:rFonts w:eastAsia="仿宋" w:hint="eastAsia"/>
          <w:lang w:eastAsia="zh-CN"/>
        </w:rPr>
        <w:t>。</w:t>
      </w:r>
      <w:r w:rsidR="004520FB">
        <w:rPr>
          <w:rFonts w:eastAsia="仿宋" w:hint="eastAsia"/>
          <w:lang w:eastAsia="zh-CN"/>
        </w:rPr>
        <w:t>2</w:t>
      </w:r>
      <w:r w:rsidR="004520FB">
        <w:rPr>
          <w:rFonts w:eastAsia="仿宋"/>
          <w:lang w:eastAsia="zh-CN"/>
        </w:rPr>
        <w:t>022</w:t>
      </w:r>
      <w:r w:rsidR="004520FB">
        <w:rPr>
          <w:rFonts w:eastAsia="仿宋" w:hint="eastAsia"/>
          <w:lang w:eastAsia="zh-CN"/>
        </w:rPr>
        <w:t>年</w:t>
      </w:r>
      <w:r w:rsidR="00996B0F">
        <w:rPr>
          <w:rFonts w:eastAsia="仿宋" w:hint="eastAsia"/>
          <w:lang w:eastAsia="zh-CN"/>
        </w:rPr>
        <w:t>，基于</w:t>
      </w:r>
      <w:r w:rsidR="00996B0F">
        <w:rPr>
          <w:rFonts w:eastAsia="仿宋" w:hint="eastAsia"/>
          <w:lang w:eastAsia="zh-CN"/>
        </w:rPr>
        <w:t>Node</w:t>
      </w:r>
      <w:r w:rsidR="00996B0F">
        <w:rPr>
          <w:rFonts w:eastAsia="仿宋"/>
          <w:lang w:eastAsia="zh-CN"/>
        </w:rPr>
        <w:t>MCU</w:t>
      </w:r>
      <w:r w:rsidR="00996B0F">
        <w:rPr>
          <w:rFonts w:eastAsia="仿宋" w:hint="eastAsia"/>
          <w:lang w:eastAsia="zh-CN"/>
        </w:rPr>
        <w:t>的智能温室搭配了移动终端的应用程序，能够实时观测温室中的数据变化曲线</w:t>
      </w:r>
      <w:r w:rsidR="00996B0F" w:rsidRPr="00376626">
        <w:rPr>
          <w:rFonts w:eastAsia="仿宋" w:hint="eastAsia"/>
          <w:vertAlign w:val="superscript"/>
          <w:lang w:eastAsia="zh-CN"/>
        </w:rPr>
        <w:t>[</w:t>
      </w:r>
      <w:r w:rsidR="006435E7" w:rsidRPr="00376626">
        <w:rPr>
          <w:rFonts w:eastAsia="仿宋"/>
          <w:vertAlign w:val="superscript"/>
          <w:lang w:eastAsia="zh-CN"/>
        </w:rPr>
        <w:t>15</w:t>
      </w:r>
      <w:r w:rsidR="00996B0F" w:rsidRPr="00376626">
        <w:rPr>
          <w:rFonts w:eastAsia="仿宋"/>
          <w:vertAlign w:val="superscript"/>
          <w:lang w:eastAsia="zh-CN"/>
        </w:rPr>
        <w:t>]</w:t>
      </w:r>
      <w:r w:rsidR="00376626">
        <w:rPr>
          <w:rFonts w:eastAsia="仿宋" w:hint="eastAsia"/>
          <w:lang w:eastAsia="zh-CN"/>
        </w:rPr>
        <w:t>。</w:t>
      </w:r>
    </w:p>
    <w:p w14:paraId="097E27ED" w14:textId="26DAF707" w:rsidR="006E5680" w:rsidRPr="00B860D3" w:rsidRDefault="00DE2A29" w:rsidP="00B64E6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但是，迅猛发展的温室大棚技术并不能很好的移植到小型的拱棚上。一是由于拱棚自身的结构简单小巧，很难添加大量的控制设施；二是小拱棚如果采用了复杂的监</w:t>
      </w:r>
      <w:r>
        <w:rPr>
          <w:rFonts w:eastAsia="仿宋" w:hint="eastAsia"/>
          <w:lang w:eastAsia="zh-CN"/>
        </w:rPr>
        <w:lastRenderedPageBreak/>
        <w:t>控设计，成本上升较大。</w:t>
      </w:r>
      <w:r w:rsidR="00B64E63">
        <w:rPr>
          <w:rFonts w:eastAsia="仿宋" w:hint="eastAsia"/>
          <w:lang w:eastAsia="zh-CN"/>
        </w:rPr>
        <w:t>然而，</w:t>
      </w:r>
      <w:r w:rsidR="006E5680" w:rsidRPr="00B860D3">
        <w:rPr>
          <w:rFonts w:eastAsia="仿宋" w:hint="eastAsia"/>
          <w:lang w:eastAsia="zh-CN"/>
        </w:rPr>
        <w:t>实现</w:t>
      </w:r>
      <w:r w:rsidR="00996B0F">
        <w:rPr>
          <w:rFonts w:eastAsia="仿宋" w:hint="eastAsia"/>
          <w:lang w:eastAsia="zh-CN"/>
        </w:rPr>
        <w:t>更</w:t>
      </w:r>
      <w:r w:rsidR="006E5680" w:rsidRPr="00B860D3">
        <w:rPr>
          <w:rFonts w:eastAsia="仿宋" w:hint="eastAsia"/>
          <w:lang w:eastAsia="zh-CN"/>
        </w:rPr>
        <w:t>高度</w:t>
      </w:r>
      <w:r w:rsidR="00996B0F">
        <w:rPr>
          <w:rFonts w:eastAsia="仿宋" w:hint="eastAsia"/>
          <w:lang w:eastAsia="zh-CN"/>
        </w:rPr>
        <w:t>的</w:t>
      </w:r>
      <w:r w:rsidR="006E5680" w:rsidRPr="00B860D3">
        <w:rPr>
          <w:rFonts w:eastAsia="仿宋" w:hint="eastAsia"/>
          <w:lang w:eastAsia="zh-CN"/>
        </w:rPr>
        <w:t>自动化，</w:t>
      </w:r>
      <w:r w:rsidR="00996B0F">
        <w:rPr>
          <w:rFonts w:eastAsia="仿宋" w:hint="eastAsia"/>
          <w:lang w:eastAsia="zh-CN"/>
        </w:rPr>
        <w:t>更高的</w:t>
      </w:r>
      <w:r w:rsidR="006E5680" w:rsidRPr="00B860D3">
        <w:rPr>
          <w:rFonts w:eastAsia="仿宋" w:hint="eastAsia"/>
          <w:lang w:eastAsia="zh-CN"/>
        </w:rPr>
        <w:t>智能化的物联网温室</w:t>
      </w:r>
      <w:r w:rsidR="00BF77B1" w:rsidRPr="00B860D3">
        <w:rPr>
          <w:rFonts w:eastAsia="仿宋" w:hint="eastAsia"/>
          <w:lang w:eastAsia="zh-CN"/>
        </w:rPr>
        <w:t>已成为</w:t>
      </w:r>
      <w:r w:rsidR="00996B0F">
        <w:rPr>
          <w:rFonts w:eastAsia="仿宋" w:hint="eastAsia"/>
          <w:lang w:eastAsia="zh-CN"/>
        </w:rPr>
        <w:t>全球</w:t>
      </w:r>
      <w:r w:rsidR="006E5680" w:rsidRPr="00B860D3">
        <w:rPr>
          <w:rFonts w:eastAsia="仿宋" w:hint="eastAsia"/>
          <w:lang w:eastAsia="zh-CN"/>
        </w:rPr>
        <w:t>农业发展的主要趋势</w:t>
      </w:r>
      <w:r w:rsidR="001F5BBC" w:rsidRPr="00B860D3">
        <w:rPr>
          <w:rFonts w:eastAsia="仿宋" w:hint="eastAsia"/>
          <w:lang w:eastAsia="zh-CN"/>
        </w:rPr>
        <w:t>，</w:t>
      </w:r>
      <w:r w:rsidR="00996B0F">
        <w:rPr>
          <w:rFonts w:eastAsia="仿宋" w:hint="eastAsia"/>
          <w:lang w:eastAsia="zh-CN"/>
        </w:rPr>
        <w:t>广西的小</w:t>
      </w:r>
      <w:r w:rsidR="00B3223B" w:rsidRPr="00B860D3">
        <w:rPr>
          <w:rFonts w:eastAsia="仿宋" w:hint="eastAsia"/>
          <w:lang w:eastAsia="zh-CN"/>
        </w:rPr>
        <w:t>拱棚的自动化及智能化程度必须得到提高</w:t>
      </w:r>
      <w:r w:rsidR="001F5BBC" w:rsidRPr="00B860D3">
        <w:rPr>
          <w:rFonts w:eastAsia="仿宋" w:hint="eastAsia"/>
          <w:lang w:eastAsia="zh-CN"/>
        </w:rPr>
        <w:t>以顺应时代的发展</w:t>
      </w:r>
      <w:r w:rsidR="00B3223B" w:rsidRPr="00B860D3">
        <w:rPr>
          <w:rFonts w:eastAsia="仿宋" w:hint="eastAsia"/>
          <w:lang w:eastAsia="zh-CN"/>
        </w:rPr>
        <w:t>。因此，</w:t>
      </w:r>
      <w:r w:rsidR="006E5680" w:rsidRPr="00B860D3">
        <w:rPr>
          <w:rFonts w:eastAsia="仿宋" w:hint="eastAsia"/>
          <w:lang w:eastAsia="zh-CN"/>
        </w:rPr>
        <w:t>针对广西常见的拱棚种植方式，设计一套以</w:t>
      </w:r>
      <w:r w:rsidR="006E5680" w:rsidRPr="00B860D3">
        <w:rPr>
          <w:rFonts w:eastAsia="仿宋" w:hint="eastAsia"/>
          <w:lang w:eastAsia="zh-CN"/>
        </w:rPr>
        <w:t>STM32</w:t>
      </w:r>
      <w:r w:rsidR="006E5680" w:rsidRPr="00B860D3">
        <w:rPr>
          <w:rFonts w:eastAsia="仿宋" w:hint="eastAsia"/>
          <w:lang w:eastAsia="zh-CN"/>
        </w:rPr>
        <w:t>为主控核心，</w:t>
      </w:r>
      <w:r w:rsidR="006E5680" w:rsidRPr="00B860D3">
        <w:rPr>
          <w:rFonts w:eastAsia="仿宋" w:hint="eastAsia"/>
          <w:lang w:eastAsia="zh-CN"/>
        </w:rPr>
        <w:t>WIFI</w:t>
      </w:r>
      <w:r w:rsidR="006E5680" w:rsidRPr="00B860D3">
        <w:rPr>
          <w:rFonts w:eastAsia="仿宋" w:hint="eastAsia"/>
          <w:lang w:eastAsia="zh-CN"/>
        </w:rPr>
        <w:t>模块辅助联网的环境监控系统，以实现拱棚的基本种植环境数据可视化，控制自动化，管理远程化</w:t>
      </w:r>
      <w:r w:rsidR="006E5680" w:rsidRPr="00B860D3">
        <w:rPr>
          <w:rFonts w:eastAsia="仿宋" w:hint="eastAsia"/>
          <w:lang w:eastAsia="zh-CN"/>
        </w:rPr>
        <w:t xml:space="preserve"> </w:t>
      </w:r>
      <w:r w:rsidR="006E5680" w:rsidRPr="00B860D3">
        <w:rPr>
          <w:rFonts w:eastAsia="仿宋" w:hint="eastAsia"/>
          <w:lang w:eastAsia="zh-CN"/>
        </w:rPr>
        <w:t>，提高作物品质的同时，减少人力劳动</w:t>
      </w:r>
      <w:r w:rsidR="00B64E63">
        <w:rPr>
          <w:rFonts w:eastAsia="仿宋" w:hint="eastAsia"/>
          <w:lang w:eastAsia="zh-CN"/>
        </w:rPr>
        <w:t>，在拱棚节点的设计上，尽可能保留拱棚轻巧简单的特点，将成本降低</w:t>
      </w:r>
      <w:r w:rsidR="006E5680" w:rsidRPr="00B860D3">
        <w:rPr>
          <w:rFonts w:eastAsia="仿宋" w:hint="eastAsia"/>
          <w:lang w:eastAsia="zh-CN"/>
        </w:rPr>
        <w:t>。</w:t>
      </w:r>
    </w:p>
    <w:p w14:paraId="15F12379" w14:textId="777C0931" w:rsidR="002F44FF" w:rsidRPr="00B860D3" w:rsidRDefault="006E5680" w:rsidP="00A53C7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B860D3">
        <w:rPr>
          <w:rFonts w:eastAsia="仿宋" w:hint="eastAsia"/>
          <w:lang w:eastAsia="zh-CN"/>
        </w:rPr>
        <w:t>本课题以单个拱棚节点环境作为监控对象，单节点最大监控范围为</w:t>
      </w:r>
      <w:r w:rsidRPr="00B860D3">
        <w:rPr>
          <w:rFonts w:eastAsia="仿宋" w:hint="eastAsia"/>
          <w:lang w:eastAsia="zh-CN"/>
        </w:rPr>
        <w:t>40m</w:t>
      </w:r>
      <w:r w:rsidRPr="00B860D3">
        <w:rPr>
          <w:rFonts w:eastAsia="仿宋" w:hint="eastAsia"/>
          <w:vertAlign w:val="superscript"/>
          <w:lang w:eastAsia="zh-CN"/>
        </w:rPr>
        <w:t>3</w:t>
      </w:r>
      <w:r w:rsidRPr="00B860D3">
        <w:rPr>
          <w:rFonts w:eastAsia="仿宋" w:hint="eastAsia"/>
          <w:lang w:eastAsia="zh-CN"/>
        </w:rPr>
        <w:t>，云端服务器交互节点数最大</w:t>
      </w:r>
      <w:r w:rsidRPr="00B860D3">
        <w:rPr>
          <w:rFonts w:eastAsia="仿宋" w:hint="eastAsia"/>
          <w:lang w:eastAsia="zh-CN"/>
        </w:rPr>
        <w:t>127</w:t>
      </w:r>
      <w:r w:rsidRPr="00B860D3">
        <w:rPr>
          <w:rFonts w:eastAsia="仿宋" w:hint="eastAsia"/>
          <w:lang w:eastAsia="zh-CN"/>
        </w:rPr>
        <w:t>，最大理论控制范围可达</w:t>
      </w:r>
      <w:r w:rsidRPr="00B860D3">
        <w:rPr>
          <w:rFonts w:eastAsia="仿宋" w:hint="eastAsia"/>
          <w:lang w:eastAsia="zh-CN"/>
        </w:rPr>
        <w:t>5000m</w:t>
      </w:r>
      <w:r w:rsidRPr="00B860D3">
        <w:rPr>
          <w:rFonts w:eastAsia="仿宋" w:hint="eastAsia"/>
          <w:vertAlign w:val="superscript"/>
          <w:lang w:eastAsia="zh-CN"/>
        </w:rPr>
        <w:t>3</w:t>
      </w:r>
      <w:r w:rsidRPr="00B860D3">
        <w:rPr>
          <w:rFonts w:eastAsia="仿宋" w:hint="eastAsia"/>
          <w:lang w:eastAsia="zh-CN"/>
        </w:rPr>
        <w:t>的拱棚种植环境作为研究对象，研制可自动化，信息化，远程的一套基于物联网的小拱棚环境种植监控系统，具有较好的理论方法指导和现实应用意义。</w:t>
      </w:r>
    </w:p>
    <w:p w14:paraId="4ECB7F0E" w14:textId="4F07688B" w:rsidR="001C5328" w:rsidRPr="00772FF1" w:rsidRDefault="001C5328" w:rsidP="001A3C1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黑体"/>
          <w:b/>
          <w:bCs/>
          <w:sz w:val="32"/>
          <w:szCs w:val="32"/>
          <w:lang w:eastAsia="zh-CN"/>
        </w:rPr>
      </w:pPr>
      <w:r w:rsidRPr="00772FF1">
        <w:rPr>
          <w:rFonts w:eastAsia="黑体"/>
          <w:b/>
          <w:bCs/>
          <w:sz w:val="32"/>
          <w:szCs w:val="32"/>
          <w:lang w:eastAsia="zh-CN"/>
        </w:rPr>
        <w:t>二、设计或研究主要内容和</w:t>
      </w:r>
      <w:r w:rsidR="004008FE" w:rsidRPr="00772FF1">
        <w:rPr>
          <w:rFonts w:eastAsia="黑体"/>
          <w:b/>
          <w:bCs/>
          <w:sz w:val="32"/>
          <w:szCs w:val="32"/>
          <w:lang w:eastAsia="zh-CN"/>
        </w:rPr>
        <w:t>重点，预期达到的目标及拟解决的主要问题和技术关键，有何创新之处</w:t>
      </w:r>
    </w:p>
    <w:p w14:paraId="08D57653" w14:textId="00290082" w:rsidR="006E5680" w:rsidRPr="00772FF1" w:rsidRDefault="00211CEA" w:rsidP="006E568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lang w:eastAsia="zh-CN"/>
        </w:rPr>
        <w:t>设计</w:t>
      </w:r>
      <w:r w:rsidR="007D171F" w:rsidRPr="00772FF1">
        <w:rPr>
          <w:rFonts w:eastAsia="宋体"/>
          <w:b/>
          <w:bCs/>
          <w:lang w:eastAsia="zh-CN"/>
        </w:rPr>
        <w:t>目标：</w:t>
      </w:r>
    </w:p>
    <w:p w14:paraId="7CD1B2C5" w14:textId="23199031" w:rsidR="006E5680" w:rsidRPr="00B860D3" w:rsidRDefault="00884AFB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B860D3">
        <w:rPr>
          <w:rFonts w:eastAsia="仿宋" w:hint="eastAsia"/>
          <w:lang w:eastAsia="zh-CN"/>
        </w:rPr>
        <w:t>以广西草莓种植管理为例，针对其种植的基本三要素，光照，温度，土壤湿度，为系统设计合理的传感器模块，通过</w:t>
      </w:r>
      <w:r w:rsidRPr="00B860D3">
        <w:rPr>
          <w:rFonts w:eastAsia="仿宋" w:hint="eastAsia"/>
          <w:lang w:eastAsia="zh-CN"/>
        </w:rPr>
        <w:t>LCD</w:t>
      </w:r>
      <w:r w:rsidRPr="00B860D3">
        <w:rPr>
          <w:rFonts w:eastAsia="仿宋" w:hint="eastAsia"/>
          <w:lang w:eastAsia="zh-CN"/>
        </w:rPr>
        <w:t>屏实现上述基本种植参数的可视化；通过风机，水泵，补光灯等机器，为系统设计合理的调用程序，实现环境调节自动化；利用</w:t>
      </w:r>
      <w:r w:rsidRPr="00B860D3">
        <w:rPr>
          <w:rFonts w:eastAsia="仿宋" w:hint="eastAsia"/>
          <w:lang w:eastAsia="zh-CN"/>
        </w:rPr>
        <w:t>WIFI</w:t>
      </w:r>
      <w:r w:rsidRPr="00B860D3">
        <w:rPr>
          <w:rFonts w:eastAsia="仿宋" w:hint="eastAsia"/>
          <w:lang w:eastAsia="zh-CN"/>
        </w:rPr>
        <w:t>模块，将种植环境监控系统接入云端，用户通过</w:t>
      </w:r>
      <w:r w:rsidRPr="00B860D3">
        <w:rPr>
          <w:rFonts w:eastAsia="仿宋" w:hint="eastAsia"/>
          <w:lang w:eastAsia="zh-CN"/>
        </w:rPr>
        <w:t>PC</w:t>
      </w:r>
      <w:r w:rsidRPr="00B860D3">
        <w:rPr>
          <w:rFonts w:eastAsia="仿宋" w:hint="eastAsia"/>
          <w:lang w:eastAsia="zh-CN"/>
        </w:rPr>
        <w:t>即可监控拱棚环境，实现管理远程化。</w:t>
      </w:r>
    </w:p>
    <w:p w14:paraId="43453371" w14:textId="65C49C95" w:rsidR="007D171F" w:rsidRPr="00772FF1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lang w:eastAsia="zh-CN"/>
        </w:rPr>
        <w:t>主要内容：</w:t>
      </w:r>
    </w:p>
    <w:p w14:paraId="50D34BC5" w14:textId="46D6FEC6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1. </w:t>
      </w:r>
      <w:r w:rsidR="00A53C76">
        <w:rPr>
          <w:rFonts w:eastAsia="仿宋" w:hint="eastAsia"/>
          <w:lang w:eastAsia="zh-CN"/>
        </w:rPr>
        <w:t>搭建云端服务器，使得环境数据可以通过云端传输的用户的</w:t>
      </w:r>
      <w:r w:rsidR="00A53C76">
        <w:rPr>
          <w:rFonts w:eastAsia="仿宋" w:hint="eastAsia"/>
          <w:lang w:eastAsia="zh-CN"/>
        </w:rPr>
        <w:t>PC</w:t>
      </w:r>
      <w:r w:rsidR="00A53C76">
        <w:rPr>
          <w:rFonts w:eastAsia="仿宋" w:hint="eastAsia"/>
          <w:lang w:eastAsia="zh-CN"/>
        </w:rPr>
        <w:t>；</w:t>
      </w:r>
    </w:p>
    <w:p w14:paraId="550E969D" w14:textId="5CF0BEA0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2. </w:t>
      </w:r>
      <w:r w:rsidR="00A53C76">
        <w:rPr>
          <w:rFonts w:eastAsia="仿宋" w:hint="eastAsia"/>
          <w:lang w:eastAsia="zh-CN"/>
        </w:rPr>
        <w:t>设计一款使用方便，操作易懂的</w:t>
      </w:r>
      <w:r w:rsidR="00A53C76">
        <w:rPr>
          <w:rFonts w:eastAsia="仿宋" w:hint="eastAsia"/>
          <w:lang w:eastAsia="zh-CN"/>
        </w:rPr>
        <w:t>PC</w:t>
      </w:r>
      <w:r w:rsidR="00A53C76">
        <w:rPr>
          <w:rFonts w:eastAsia="仿宋" w:hint="eastAsia"/>
          <w:lang w:eastAsia="zh-CN"/>
        </w:rPr>
        <w:t>上位机程序，用以远程监控拱棚环境；</w:t>
      </w:r>
    </w:p>
    <w:p w14:paraId="2BB4DAE8" w14:textId="62A7B237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3. </w:t>
      </w:r>
      <w:r w:rsidR="00A53C76">
        <w:rPr>
          <w:rFonts w:eastAsia="仿宋" w:hint="eastAsia"/>
          <w:lang w:eastAsia="zh-CN"/>
        </w:rPr>
        <w:t>选取合适的传感器搭建传感器模块，能够对基本的种植环境参数如光照强度、温度、土壤湿度进行实时监测；</w:t>
      </w:r>
    </w:p>
    <w:p w14:paraId="543EAFE6" w14:textId="6A85D121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4. </w:t>
      </w:r>
      <w:r w:rsidR="00A53C76">
        <w:rPr>
          <w:rFonts w:eastAsia="仿宋" w:hint="eastAsia"/>
          <w:lang w:eastAsia="zh-CN"/>
        </w:rPr>
        <w:t>选用合适的电器设备，搭建简易得到物联网小拱棚模型，实现远程化操控的测试。</w:t>
      </w:r>
    </w:p>
    <w:p w14:paraId="03EEFE8C" w14:textId="77777777" w:rsidR="007D171F" w:rsidRPr="00772FF1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lang w:eastAsia="zh-CN"/>
        </w:rPr>
        <w:t>关键问题：</w:t>
      </w:r>
    </w:p>
    <w:p w14:paraId="02A7FB3C" w14:textId="529DFEF3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1. </w:t>
      </w:r>
      <w:r w:rsidR="00A53C76">
        <w:rPr>
          <w:rFonts w:eastAsia="仿宋" w:hint="eastAsia"/>
          <w:lang w:eastAsia="zh-CN"/>
        </w:rPr>
        <w:t>设计的云端服务器需要有良好的稳定性，使用可靠的网络协议，并且保证数据在网络中有较小的丢包率；</w:t>
      </w:r>
    </w:p>
    <w:p w14:paraId="015DCD05" w14:textId="6EB4554C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2. </w:t>
      </w:r>
      <w:r w:rsidR="00A53C76">
        <w:rPr>
          <w:rFonts w:eastAsia="仿宋" w:hint="eastAsia"/>
          <w:lang w:eastAsia="zh-CN"/>
        </w:rPr>
        <w:t>制作的</w:t>
      </w:r>
      <w:r w:rsidR="00A53C76">
        <w:rPr>
          <w:rFonts w:eastAsia="仿宋" w:hint="eastAsia"/>
          <w:lang w:eastAsia="zh-CN"/>
        </w:rPr>
        <w:t>PC</w:t>
      </w:r>
      <w:r w:rsidR="00A53C76">
        <w:rPr>
          <w:rFonts w:eastAsia="仿宋" w:hint="eastAsia"/>
          <w:lang w:eastAsia="zh-CN"/>
        </w:rPr>
        <w:t>上位机程序界面应简洁，美观，且操作易上手；</w:t>
      </w:r>
    </w:p>
    <w:p w14:paraId="068EF058" w14:textId="470679ED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3. </w:t>
      </w:r>
      <w:r w:rsidR="00A53C76">
        <w:rPr>
          <w:rFonts w:eastAsia="仿宋" w:hint="eastAsia"/>
          <w:lang w:eastAsia="zh-CN"/>
        </w:rPr>
        <w:t>传感器模块的工作需要保证其鲁棒性和准确度；</w:t>
      </w:r>
    </w:p>
    <w:p w14:paraId="34A71AEF" w14:textId="55315621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4. </w:t>
      </w:r>
      <w:r w:rsidR="00962FAD">
        <w:rPr>
          <w:rFonts w:eastAsia="仿宋" w:hint="eastAsia"/>
          <w:lang w:eastAsia="zh-CN"/>
        </w:rPr>
        <w:t>考虑模型的大小，选择合适的风机，水泵等器件搭建简易拱棚模型，</w:t>
      </w:r>
    </w:p>
    <w:p w14:paraId="54A45F86" w14:textId="77777777" w:rsidR="000B3B37" w:rsidRDefault="000B3B37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643"/>
        <w:rPr>
          <w:rFonts w:eastAsia="黑体"/>
          <w:b/>
          <w:bCs/>
          <w:sz w:val="32"/>
          <w:szCs w:val="32"/>
          <w:lang w:eastAsia="zh-CN"/>
        </w:rPr>
      </w:pPr>
    </w:p>
    <w:p w14:paraId="0FB015A8" w14:textId="797D3D44" w:rsidR="009A1838" w:rsidRDefault="001C532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643"/>
        <w:rPr>
          <w:rFonts w:eastAsia="黑体"/>
          <w:b/>
          <w:bCs/>
          <w:sz w:val="32"/>
          <w:szCs w:val="32"/>
          <w:lang w:eastAsia="zh-CN"/>
        </w:rPr>
      </w:pPr>
      <w:r w:rsidRPr="00772FF1">
        <w:rPr>
          <w:rFonts w:eastAsia="黑体"/>
          <w:b/>
          <w:bCs/>
          <w:sz w:val="32"/>
          <w:szCs w:val="32"/>
          <w:lang w:eastAsia="zh-CN"/>
        </w:rPr>
        <w:lastRenderedPageBreak/>
        <w:t>三、研究方案</w:t>
      </w:r>
    </w:p>
    <w:p w14:paraId="1331C669" w14:textId="5BD283A6" w:rsidR="009A1838" w:rsidRPr="002725FC" w:rsidRDefault="009A183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  <w:r w:rsidRPr="002725FC">
        <w:rPr>
          <w:rFonts w:eastAsia="仿宋" w:hint="eastAsia"/>
          <w:b/>
          <w:bCs/>
          <w:sz w:val="28"/>
          <w:szCs w:val="28"/>
          <w:lang w:eastAsia="zh-CN"/>
        </w:rPr>
        <w:t>3</w:t>
      </w:r>
      <w:r w:rsidRPr="002725FC">
        <w:rPr>
          <w:rFonts w:eastAsia="仿宋"/>
          <w:b/>
          <w:bCs/>
          <w:sz w:val="28"/>
          <w:szCs w:val="28"/>
          <w:lang w:eastAsia="zh-CN"/>
        </w:rPr>
        <w:t>.1</w:t>
      </w:r>
      <w:r w:rsidRPr="002725FC">
        <w:rPr>
          <w:rFonts w:eastAsia="仿宋" w:hint="eastAsia"/>
          <w:b/>
          <w:bCs/>
          <w:sz w:val="28"/>
          <w:szCs w:val="28"/>
          <w:lang w:eastAsia="zh-CN"/>
        </w:rPr>
        <w:t>、总体方案设计</w:t>
      </w:r>
    </w:p>
    <w:p w14:paraId="1A7A750A" w14:textId="37EFFAB4" w:rsidR="00301C07" w:rsidRDefault="00301C07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本课题所提出的基于物联网的小拱棚种植环境监控系统，能够对</w:t>
      </w:r>
      <w:r w:rsidR="00E1346F">
        <w:rPr>
          <w:rFonts w:eastAsia="仿宋" w:hint="eastAsia"/>
          <w:lang w:eastAsia="zh-CN"/>
        </w:rPr>
        <w:t>多个</w:t>
      </w:r>
      <w:r>
        <w:rPr>
          <w:rFonts w:eastAsia="仿宋" w:hint="eastAsia"/>
          <w:lang w:eastAsia="zh-CN"/>
        </w:rPr>
        <w:t>拱棚环境进行自动检测及调节，并能将信息，通过公网实时传输到用户的</w:t>
      </w:r>
      <w:r>
        <w:rPr>
          <w:rFonts w:eastAsia="仿宋" w:hint="eastAsia"/>
          <w:lang w:eastAsia="zh-CN"/>
        </w:rPr>
        <w:t>PC</w:t>
      </w:r>
      <w:r>
        <w:rPr>
          <w:rFonts w:eastAsia="仿宋" w:hint="eastAsia"/>
          <w:lang w:eastAsia="zh-CN"/>
        </w:rPr>
        <w:t>上位机程序中，同时，用户可以使用该程序获取监控系统的控制权，远程操作拱棚设备。</w:t>
      </w:r>
    </w:p>
    <w:p w14:paraId="0C719CFE" w14:textId="679C3C82" w:rsidR="003D1ED0" w:rsidRDefault="003D1ED0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其整体工作过程为，拱棚节点上电后初始化自身各个硬件，并通过</w:t>
      </w:r>
      <w:r>
        <w:rPr>
          <w:rFonts w:eastAsia="仿宋" w:hint="eastAsia"/>
          <w:lang w:eastAsia="zh-CN"/>
        </w:rPr>
        <w:t>WIFI</w:t>
      </w:r>
      <w:r>
        <w:rPr>
          <w:rFonts w:eastAsia="仿宋" w:hint="eastAsia"/>
          <w:lang w:eastAsia="zh-CN"/>
        </w:rPr>
        <w:t>模块连接入到云端</w:t>
      </w:r>
      <w:r w:rsidR="00C141C5">
        <w:rPr>
          <w:rFonts w:eastAsia="仿宋" w:hint="eastAsia"/>
          <w:lang w:eastAsia="zh-CN"/>
        </w:rPr>
        <w:t>，将监测数据发送到云端</w:t>
      </w:r>
      <w:r>
        <w:rPr>
          <w:rFonts w:eastAsia="仿宋" w:hint="eastAsia"/>
          <w:lang w:eastAsia="zh-CN"/>
        </w:rPr>
        <w:t>，云端负责将来自拱棚节点的数据转发到上位机。上位机同样连接到公网，接收来自云端的信息</w:t>
      </w:r>
      <w:r w:rsidR="00C141C5">
        <w:rPr>
          <w:rFonts w:eastAsia="仿宋" w:hint="eastAsia"/>
          <w:lang w:eastAsia="zh-CN"/>
        </w:rPr>
        <w:t>，或者向云端发送信息，由云端转发信息到指定的拱棚节点。</w:t>
      </w:r>
    </w:p>
    <w:p w14:paraId="6B247D2D" w14:textId="77EBA765" w:rsidR="0076187D" w:rsidRPr="00407682" w:rsidRDefault="0076187D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 w:hint="eastAsia"/>
          <w:lang w:eastAsia="zh-CN"/>
        </w:rPr>
      </w:pPr>
      <w:r w:rsidRPr="00407682">
        <w:rPr>
          <w:rFonts w:eastAsia="仿宋"/>
          <w:lang w:eastAsia="zh-CN"/>
        </w:rPr>
        <w:t>本课题总体</w:t>
      </w:r>
      <w:r w:rsidR="00FC1293">
        <w:rPr>
          <w:rFonts w:eastAsia="仿宋" w:hint="eastAsia"/>
          <w:lang w:eastAsia="zh-CN"/>
        </w:rPr>
        <w:t>依据物联网三层结构搭建，</w:t>
      </w:r>
      <w:r w:rsidRPr="00407682">
        <w:rPr>
          <w:rFonts w:eastAsia="仿宋"/>
          <w:lang w:eastAsia="zh-CN"/>
        </w:rPr>
        <w:t>设计框图</w:t>
      </w:r>
      <w:r w:rsidR="004E16AE">
        <w:rPr>
          <w:rFonts w:eastAsia="仿宋"/>
          <w:lang w:eastAsia="zh-CN"/>
        </w:rPr>
        <w:t>与相关工具</w:t>
      </w:r>
      <w:r w:rsidR="00B62140">
        <w:rPr>
          <w:rFonts w:eastAsia="仿宋" w:hint="eastAsia"/>
          <w:lang w:eastAsia="zh-CN"/>
        </w:rPr>
        <w:t>如下图所</w:t>
      </w:r>
      <w:r w:rsidRPr="00407682">
        <w:rPr>
          <w:rFonts w:eastAsia="仿宋"/>
          <w:lang w:eastAsia="zh-CN"/>
        </w:rPr>
        <w:t>示</w:t>
      </w:r>
      <w:r w:rsidR="005C2B2E">
        <w:rPr>
          <w:rFonts w:eastAsia="仿宋" w:hint="eastAsia"/>
          <w:lang w:eastAsia="zh-CN"/>
        </w:rPr>
        <w:t>：</w:t>
      </w:r>
    </w:p>
    <w:p w14:paraId="143724FF" w14:textId="199566BF" w:rsidR="009105EC" w:rsidRDefault="009105EC" w:rsidP="009105E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393B556" wp14:editId="7DFA04CA">
            <wp:extent cx="2922270" cy="41979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469" cy="429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C16B" w14:textId="35D1A622" w:rsidR="00652A1C" w:rsidRDefault="009105EC" w:rsidP="00652A1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407682">
        <w:rPr>
          <w:rFonts w:eastAsia="仿宋"/>
          <w:sz w:val="21"/>
          <w:szCs w:val="21"/>
          <w:lang w:eastAsia="zh-CN"/>
        </w:rPr>
        <w:t>图</w:t>
      </w:r>
      <w:r>
        <w:rPr>
          <w:rFonts w:eastAsia="仿宋"/>
          <w:sz w:val="21"/>
          <w:szCs w:val="21"/>
          <w:lang w:eastAsia="zh-CN"/>
        </w:rPr>
        <w:t>2</w:t>
      </w:r>
      <w:r w:rsidRPr="00407682">
        <w:rPr>
          <w:rFonts w:eastAsia="仿宋"/>
          <w:sz w:val="21"/>
          <w:szCs w:val="21"/>
          <w:lang w:eastAsia="zh-CN"/>
        </w:rPr>
        <w:t xml:space="preserve"> </w:t>
      </w:r>
      <w:r w:rsidRPr="00407682">
        <w:rPr>
          <w:rFonts w:eastAsia="仿宋"/>
          <w:sz w:val="21"/>
          <w:szCs w:val="21"/>
          <w:lang w:eastAsia="zh-CN"/>
        </w:rPr>
        <w:t>基于</w:t>
      </w:r>
      <w:r>
        <w:rPr>
          <w:rFonts w:eastAsia="仿宋" w:hint="eastAsia"/>
          <w:sz w:val="21"/>
          <w:szCs w:val="21"/>
          <w:lang w:eastAsia="zh-CN"/>
        </w:rPr>
        <w:t>物联网的小拱棚种植环境监控系统</w:t>
      </w:r>
    </w:p>
    <w:p w14:paraId="01B399A1" w14:textId="468A0513" w:rsidR="00652A1C" w:rsidRPr="0062139D" w:rsidRDefault="00652A1C" w:rsidP="0062139D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 w:rsidRPr="0062139D">
        <w:rPr>
          <w:rFonts w:eastAsia="仿宋" w:hint="eastAsia"/>
          <w:b/>
          <w:bCs/>
          <w:lang w:eastAsia="zh-CN"/>
        </w:rPr>
        <w:t>3</w:t>
      </w:r>
      <w:r w:rsidRPr="0062139D">
        <w:rPr>
          <w:rFonts w:eastAsia="仿宋"/>
          <w:b/>
          <w:bCs/>
          <w:lang w:eastAsia="zh-CN"/>
        </w:rPr>
        <w:t>.</w:t>
      </w:r>
      <w:r w:rsidR="00E40315">
        <w:rPr>
          <w:rFonts w:eastAsia="仿宋"/>
          <w:b/>
          <w:bCs/>
          <w:lang w:eastAsia="zh-CN"/>
        </w:rPr>
        <w:t>1.1</w:t>
      </w:r>
      <w:r w:rsidRPr="0062139D">
        <w:rPr>
          <w:rFonts w:eastAsia="仿宋" w:hint="eastAsia"/>
          <w:b/>
          <w:bCs/>
          <w:lang w:eastAsia="zh-CN"/>
        </w:rPr>
        <w:t>、感知层设计</w:t>
      </w:r>
    </w:p>
    <w:p w14:paraId="1ED15648" w14:textId="5E0A257B" w:rsidR="00652A1C" w:rsidRDefault="00652A1C" w:rsidP="00652A1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感知层是物联网系统获取数据的基础，该部分使用</w:t>
      </w:r>
      <w:r>
        <w:rPr>
          <w:rFonts w:eastAsia="仿宋" w:hint="eastAsia"/>
          <w:lang w:eastAsia="zh-CN"/>
        </w:rPr>
        <w:t>STM</w:t>
      </w:r>
      <w:r>
        <w:rPr>
          <w:rFonts w:eastAsia="仿宋"/>
          <w:lang w:eastAsia="zh-CN"/>
        </w:rPr>
        <w:t>32ZET6</w:t>
      </w:r>
      <w:r>
        <w:rPr>
          <w:rFonts w:eastAsia="仿宋" w:hint="eastAsia"/>
          <w:lang w:eastAsia="zh-CN"/>
        </w:rPr>
        <w:t>作为主控芯片，</w:t>
      </w:r>
      <w:r w:rsidR="001E72D3">
        <w:rPr>
          <w:rFonts w:eastAsia="仿宋" w:hint="eastAsia"/>
          <w:lang w:eastAsia="zh-CN"/>
        </w:rPr>
        <w:t>操控传感器、辅助器件以及电气设备，</w:t>
      </w:r>
      <w:r>
        <w:rPr>
          <w:rFonts w:eastAsia="仿宋" w:hint="eastAsia"/>
          <w:lang w:eastAsia="zh-CN"/>
        </w:rPr>
        <w:t>通过</w:t>
      </w:r>
      <w:r>
        <w:rPr>
          <w:rFonts w:eastAsia="仿宋" w:hint="eastAsia"/>
          <w:lang w:eastAsia="zh-CN"/>
        </w:rPr>
        <w:t>ESP</w:t>
      </w:r>
      <w:r>
        <w:rPr>
          <w:rFonts w:eastAsia="仿宋"/>
          <w:lang w:eastAsia="zh-CN"/>
        </w:rPr>
        <w:t>8266</w:t>
      </w:r>
      <w:r>
        <w:rPr>
          <w:rFonts w:eastAsia="仿宋" w:hint="eastAsia"/>
          <w:lang w:eastAsia="zh-CN"/>
        </w:rPr>
        <w:t>使用</w:t>
      </w:r>
      <w:r>
        <w:rPr>
          <w:rFonts w:eastAsia="仿宋" w:hint="eastAsia"/>
          <w:lang w:eastAsia="zh-CN"/>
        </w:rPr>
        <w:t>WIFI</w:t>
      </w:r>
      <w:r>
        <w:rPr>
          <w:rFonts w:eastAsia="仿宋" w:hint="eastAsia"/>
          <w:lang w:eastAsia="zh-CN"/>
        </w:rPr>
        <w:t>连接公网服务器。</w:t>
      </w:r>
    </w:p>
    <w:p w14:paraId="0ECCC50E" w14:textId="735BD7D4" w:rsidR="001E72D3" w:rsidRDefault="001E72D3" w:rsidP="00652A1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lastRenderedPageBreak/>
        <w:t>其中</w:t>
      </w:r>
      <w:r>
        <w:rPr>
          <w:rFonts w:eastAsia="仿宋" w:hint="eastAsia"/>
          <w:lang w:eastAsia="zh-CN"/>
        </w:rPr>
        <w:t>DHT</w:t>
      </w:r>
      <w:r>
        <w:rPr>
          <w:rFonts w:eastAsia="仿宋"/>
          <w:lang w:eastAsia="zh-CN"/>
        </w:rPr>
        <w:t>22</w:t>
      </w:r>
      <w:r>
        <w:rPr>
          <w:rFonts w:eastAsia="仿宋" w:hint="eastAsia"/>
          <w:lang w:eastAsia="zh-CN"/>
        </w:rPr>
        <w:t>温度传感器、</w:t>
      </w:r>
      <w:r>
        <w:rPr>
          <w:rFonts w:eastAsia="仿宋" w:hint="eastAsia"/>
          <w:lang w:eastAsia="zh-CN"/>
        </w:rPr>
        <w:t>GY</w:t>
      </w:r>
      <w:r>
        <w:rPr>
          <w:rFonts w:eastAsia="仿宋"/>
          <w:lang w:eastAsia="zh-CN"/>
        </w:rPr>
        <w:t>-30</w:t>
      </w:r>
      <w:r>
        <w:rPr>
          <w:rFonts w:eastAsia="仿宋" w:hint="eastAsia"/>
          <w:lang w:eastAsia="zh-CN"/>
        </w:rPr>
        <w:t>光照强度传感器、</w:t>
      </w:r>
      <w:r>
        <w:rPr>
          <w:rFonts w:eastAsia="仿宋" w:hint="eastAsia"/>
          <w:lang w:eastAsia="zh-CN"/>
        </w:rPr>
        <w:t>YL</w:t>
      </w:r>
      <w:r>
        <w:rPr>
          <w:rFonts w:eastAsia="仿宋"/>
          <w:lang w:eastAsia="zh-CN"/>
        </w:rPr>
        <w:t>-69</w:t>
      </w:r>
      <w:r>
        <w:rPr>
          <w:rFonts w:eastAsia="仿宋" w:hint="eastAsia"/>
          <w:lang w:eastAsia="zh-CN"/>
        </w:rPr>
        <w:t>土壤湿度传感器组成环境监测模块；</w:t>
      </w:r>
      <w:r>
        <w:rPr>
          <w:rFonts w:eastAsia="仿宋" w:hint="eastAsia"/>
          <w:lang w:eastAsia="zh-CN"/>
        </w:rPr>
        <w:t>LCD</w:t>
      </w:r>
      <w:r>
        <w:rPr>
          <w:rFonts w:eastAsia="仿宋" w:hint="eastAsia"/>
          <w:lang w:eastAsia="zh-CN"/>
        </w:rPr>
        <w:t>、</w:t>
      </w:r>
      <w:r>
        <w:rPr>
          <w:rFonts w:eastAsia="仿宋" w:hint="eastAsia"/>
          <w:lang w:eastAsia="zh-CN"/>
        </w:rPr>
        <w:t>LED</w:t>
      </w:r>
      <w:r>
        <w:rPr>
          <w:rFonts w:eastAsia="仿宋" w:hint="eastAsia"/>
          <w:lang w:eastAsia="zh-CN"/>
        </w:rPr>
        <w:t>、继电器组成辅助器件；补光灯，水泵，风机，舵机组成环境控制模块。</w:t>
      </w:r>
    </w:p>
    <w:p w14:paraId="4894E338" w14:textId="47A1B491" w:rsidR="001E72D3" w:rsidRDefault="001E72D3" w:rsidP="00652A1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每个节点组成相同，单个节点设计如下图</w:t>
      </w:r>
      <w:r>
        <w:rPr>
          <w:rFonts w:eastAsia="仿宋" w:hint="eastAsia"/>
          <w:lang w:eastAsia="zh-CN"/>
        </w:rPr>
        <w:t>3</w:t>
      </w:r>
      <w:r>
        <w:rPr>
          <w:rFonts w:eastAsia="仿宋" w:hint="eastAsia"/>
          <w:lang w:eastAsia="zh-CN"/>
        </w:rPr>
        <w:t>：</w:t>
      </w:r>
    </w:p>
    <w:p w14:paraId="37AE53CD" w14:textId="0DD18E94" w:rsidR="00652A1C" w:rsidRDefault="00652A1C" w:rsidP="001E72D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rPr>
          <w:rFonts w:eastAsia="仿宋"/>
          <w:lang w:eastAsia="zh-CN"/>
        </w:rPr>
      </w:pPr>
    </w:p>
    <w:p w14:paraId="1DEE2120" w14:textId="4F44A80E" w:rsidR="001E72D3" w:rsidRPr="00407682" w:rsidRDefault="001E72D3" w:rsidP="001E72D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lang w:eastAsia="zh-CN"/>
        </w:rPr>
      </w:pPr>
      <w:r>
        <w:rPr>
          <w:noProof/>
        </w:rPr>
        <w:drawing>
          <wp:inline distT="0" distB="0" distL="0" distR="0" wp14:anchorId="792D0580" wp14:editId="4DD48302">
            <wp:extent cx="5353228" cy="2927024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228" cy="29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2246" w14:textId="19E6111E" w:rsidR="001D1C1E" w:rsidRPr="001D1C1E" w:rsidRDefault="001E72D3" w:rsidP="001D1C1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 w:hint="eastAsia"/>
          <w:sz w:val="21"/>
          <w:szCs w:val="21"/>
          <w:lang w:eastAsia="zh-CN"/>
        </w:rPr>
      </w:pPr>
      <w:r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3</w:t>
      </w:r>
      <w:r>
        <w:rPr>
          <w:rFonts w:eastAsia="仿宋"/>
          <w:sz w:val="21"/>
          <w:szCs w:val="21"/>
          <w:lang w:eastAsia="zh-CN"/>
        </w:rPr>
        <w:t xml:space="preserve"> </w:t>
      </w:r>
      <w:r>
        <w:rPr>
          <w:rFonts w:eastAsia="仿宋" w:hint="eastAsia"/>
          <w:sz w:val="21"/>
          <w:szCs w:val="21"/>
          <w:lang w:eastAsia="zh-CN"/>
        </w:rPr>
        <w:t>单个节点设计</w:t>
      </w:r>
    </w:p>
    <w:p w14:paraId="2B1EE9E6" w14:textId="77777777" w:rsidR="001D1C1E" w:rsidRDefault="001D1C1E" w:rsidP="00C4482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27F430E6" w14:textId="66BB7238" w:rsidR="001E72D3" w:rsidRPr="00C44824" w:rsidRDefault="0062139D" w:rsidP="00C4482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 w:rsidRPr="00C44824">
        <w:rPr>
          <w:rFonts w:eastAsia="仿宋" w:hint="eastAsia"/>
          <w:b/>
          <w:bCs/>
          <w:lang w:eastAsia="zh-CN"/>
        </w:rPr>
        <w:t>3</w:t>
      </w:r>
      <w:r w:rsidRPr="00C44824">
        <w:rPr>
          <w:rFonts w:eastAsia="仿宋"/>
          <w:b/>
          <w:bCs/>
          <w:lang w:eastAsia="zh-CN"/>
        </w:rPr>
        <w:t>.</w:t>
      </w:r>
      <w:r w:rsidR="00E40315">
        <w:rPr>
          <w:rFonts w:eastAsia="仿宋"/>
          <w:b/>
          <w:bCs/>
          <w:lang w:eastAsia="zh-CN"/>
        </w:rPr>
        <w:t>1.2</w:t>
      </w:r>
      <w:r w:rsidRPr="00C44824">
        <w:rPr>
          <w:rFonts w:eastAsia="仿宋" w:hint="eastAsia"/>
          <w:b/>
          <w:bCs/>
          <w:lang w:eastAsia="zh-CN"/>
        </w:rPr>
        <w:t>、网络层设计</w:t>
      </w:r>
    </w:p>
    <w:p w14:paraId="53C3EA83" w14:textId="070FEEE8" w:rsidR="0062139D" w:rsidRDefault="0062139D" w:rsidP="0062139D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网络层使用阿里云服务器，预装</w:t>
      </w:r>
      <w:r>
        <w:rPr>
          <w:rFonts w:eastAsia="仿宋" w:hint="eastAsia"/>
          <w:lang w:eastAsia="zh-CN"/>
        </w:rPr>
        <w:t>Linux</w:t>
      </w:r>
      <w:r>
        <w:rPr>
          <w:rFonts w:eastAsia="仿宋" w:hint="eastAsia"/>
          <w:lang w:eastAsia="zh-CN"/>
        </w:rPr>
        <w:t>系统，使用</w:t>
      </w:r>
      <w:r>
        <w:rPr>
          <w:rFonts w:eastAsia="仿宋" w:hint="eastAsia"/>
          <w:lang w:eastAsia="zh-CN"/>
        </w:rPr>
        <w:t>socket</w:t>
      </w:r>
      <w:r>
        <w:rPr>
          <w:rFonts w:eastAsia="仿宋" w:hint="eastAsia"/>
          <w:lang w:eastAsia="zh-CN"/>
        </w:rPr>
        <w:t>套接字</w:t>
      </w:r>
      <w:r w:rsidR="00C44824">
        <w:rPr>
          <w:rFonts w:eastAsia="仿宋" w:hint="eastAsia"/>
          <w:lang w:eastAsia="zh-CN"/>
        </w:rPr>
        <w:t>C</w:t>
      </w:r>
      <w:r w:rsidR="00C44824">
        <w:rPr>
          <w:rFonts w:eastAsia="仿宋" w:hint="eastAsia"/>
          <w:lang w:eastAsia="zh-CN"/>
        </w:rPr>
        <w:t>语言</w:t>
      </w:r>
      <w:r>
        <w:rPr>
          <w:rFonts w:eastAsia="仿宋" w:hint="eastAsia"/>
          <w:lang w:eastAsia="zh-CN"/>
        </w:rPr>
        <w:t>编程，搭建</w:t>
      </w:r>
      <w:r>
        <w:rPr>
          <w:rFonts w:eastAsia="仿宋" w:hint="eastAsia"/>
          <w:lang w:eastAsia="zh-CN"/>
        </w:rPr>
        <w:t>TCP</w:t>
      </w:r>
      <w:r>
        <w:rPr>
          <w:rFonts w:eastAsia="仿宋"/>
          <w:lang w:eastAsia="zh-CN"/>
        </w:rPr>
        <w:t>/IP</w:t>
      </w:r>
      <w:r>
        <w:rPr>
          <w:rFonts w:eastAsia="仿宋" w:hint="eastAsia"/>
          <w:lang w:eastAsia="zh-CN"/>
        </w:rPr>
        <w:t>服务器应用程序。</w:t>
      </w:r>
    </w:p>
    <w:p w14:paraId="3CC8D5F0" w14:textId="315727FC" w:rsidR="007846E1" w:rsidRDefault="007846E1" w:rsidP="0062139D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/>
          <w:lang w:eastAsia="zh-CN"/>
        </w:rPr>
        <w:t>S</w:t>
      </w:r>
      <w:r>
        <w:rPr>
          <w:rFonts w:eastAsia="仿宋" w:hint="eastAsia"/>
          <w:lang w:eastAsia="zh-CN"/>
        </w:rPr>
        <w:t>ocket</w:t>
      </w:r>
      <w:r>
        <w:rPr>
          <w:rFonts w:eastAsia="仿宋" w:hint="eastAsia"/>
          <w:lang w:eastAsia="zh-CN"/>
        </w:rPr>
        <w:t>本身搭配成熟的</w:t>
      </w:r>
      <w:r>
        <w:rPr>
          <w:rFonts w:eastAsia="仿宋" w:hint="eastAsia"/>
          <w:lang w:eastAsia="zh-CN"/>
        </w:rPr>
        <w:t>TCP</w:t>
      </w:r>
      <w:r>
        <w:rPr>
          <w:rFonts w:eastAsia="仿宋" w:hint="eastAsia"/>
          <w:lang w:eastAsia="zh-CN"/>
        </w:rPr>
        <w:t>与</w:t>
      </w:r>
      <w:r>
        <w:rPr>
          <w:rFonts w:eastAsia="仿宋" w:hint="eastAsia"/>
          <w:lang w:eastAsia="zh-CN"/>
        </w:rPr>
        <w:t>IP</w:t>
      </w:r>
      <w:r>
        <w:rPr>
          <w:rFonts w:eastAsia="仿宋"/>
          <w:lang w:eastAsia="zh-CN"/>
        </w:rPr>
        <w:t>v4</w:t>
      </w:r>
      <w:r w:rsidR="00F234E6">
        <w:rPr>
          <w:rFonts w:eastAsia="仿宋" w:hint="eastAsia"/>
          <w:lang w:eastAsia="zh-CN"/>
        </w:rPr>
        <w:t>封装，解包</w:t>
      </w:r>
      <w:r>
        <w:rPr>
          <w:rFonts w:eastAsia="仿宋" w:hint="eastAsia"/>
          <w:lang w:eastAsia="zh-CN"/>
        </w:rPr>
        <w:t>方案，无需再设计复杂的数据帧格式</w:t>
      </w:r>
      <w:r w:rsidR="003B1CEF">
        <w:rPr>
          <w:rFonts w:eastAsia="仿宋" w:hint="eastAsia"/>
          <w:lang w:eastAsia="zh-CN"/>
        </w:rPr>
        <w:t>，服务器通过</w:t>
      </w:r>
      <w:r w:rsidR="003B1CEF">
        <w:rPr>
          <w:rFonts w:eastAsia="仿宋"/>
          <w:lang w:eastAsia="zh-CN"/>
        </w:rPr>
        <w:t>Linux</w:t>
      </w:r>
      <w:r w:rsidR="003B1CEF">
        <w:rPr>
          <w:rFonts w:eastAsia="仿宋" w:hint="eastAsia"/>
          <w:lang w:eastAsia="zh-CN"/>
        </w:rPr>
        <w:t>文件</w:t>
      </w:r>
      <w:r w:rsidR="003B1CEF">
        <w:rPr>
          <w:rFonts w:eastAsia="仿宋" w:hint="eastAsia"/>
          <w:lang w:eastAsia="zh-CN"/>
        </w:rPr>
        <w:t>IO</w:t>
      </w:r>
      <w:r w:rsidR="003B1CEF">
        <w:rPr>
          <w:rFonts w:eastAsia="仿宋" w:hint="eastAsia"/>
          <w:lang w:eastAsia="zh-CN"/>
        </w:rPr>
        <w:t>对对等套接字读写几个完成数据收发</w:t>
      </w:r>
      <w:r>
        <w:rPr>
          <w:rFonts w:eastAsia="仿宋" w:hint="eastAsia"/>
          <w:lang w:eastAsia="zh-CN"/>
        </w:rPr>
        <w:t>。</w:t>
      </w:r>
    </w:p>
    <w:p w14:paraId="4468F966" w14:textId="17F00771" w:rsidR="0062139D" w:rsidRDefault="00AF73A1" w:rsidP="00AF73A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>
        <w:rPr>
          <w:rFonts w:eastAsia="仿宋"/>
          <w:noProof/>
          <w:lang w:eastAsia="zh-CN"/>
        </w:rPr>
        <w:drawing>
          <wp:anchor distT="0" distB="0" distL="114300" distR="114300" simplePos="0" relativeHeight="251662848" behindDoc="0" locked="0" layoutInCell="1" allowOverlap="1" wp14:anchorId="06FC23B6" wp14:editId="7061B583">
            <wp:simplePos x="0" y="0"/>
            <wp:positionH relativeFrom="column">
              <wp:posOffset>1153969</wp:posOffset>
            </wp:positionH>
            <wp:positionV relativeFrom="paragraph">
              <wp:posOffset>548409</wp:posOffset>
            </wp:positionV>
            <wp:extent cx="457200" cy="457200"/>
            <wp:effectExtent l="0" t="0" r="0" b="0"/>
            <wp:wrapNone/>
            <wp:docPr id="13" name="图形 13" descr="Wi 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形 13" descr="Wi Fi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仿宋"/>
          <w:noProof/>
          <w:lang w:eastAsia="zh-CN"/>
        </w:rPr>
        <w:drawing>
          <wp:anchor distT="0" distB="0" distL="114300" distR="114300" simplePos="0" relativeHeight="251661824" behindDoc="0" locked="0" layoutInCell="1" allowOverlap="1" wp14:anchorId="4CAC8E4F" wp14:editId="715A3951">
            <wp:simplePos x="0" y="0"/>
            <wp:positionH relativeFrom="column">
              <wp:posOffset>4562071</wp:posOffset>
            </wp:positionH>
            <wp:positionV relativeFrom="paragraph">
              <wp:posOffset>513138</wp:posOffset>
            </wp:positionV>
            <wp:extent cx="464128" cy="464128"/>
            <wp:effectExtent l="0" t="0" r="0" b="0"/>
            <wp:wrapNone/>
            <wp:docPr id="12" name="图形 12" descr="无线路由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形 12" descr="无线路由器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8" cy="464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仿宋" w:hint="eastAsia"/>
          <w:noProof/>
          <w:lang w:eastAsia="zh-CN"/>
        </w:rPr>
        <w:drawing>
          <wp:anchor distT="0" distB="0" distL="114300" distR="114300" simplePos="0" relativeHeight="251660800" behindDoc="0" locked="0" layoutInCell="1" allowOverlap="1" wp14:anchorId="1BDA9342" wp14:editId="2646F9CA">
            <wp:simplePos x="0" y="0"/>
            <wp:positionH relativeFrom="column">
              <wp:posOffset>5504700</wp:posOffset>
            </wp:positionH>
            <wp:positionV relativeFrom="paragraph">
              <wp:posOffset>624782</wp:posOffset>
            </wp:positionV>
            <wp:extent cx="505691" cy="505691"/>
            <wp:effectExtent l="0" t="0" r="8890" b="0"/>
            <wp:wrapNone/>
            <wp:docPr id="8" name="图形 8" descr="笔记本电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形 8" descr="笔记本电脑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91" cy="505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39D">
        <w:rPr>
          <w:rFonts w:eastAsia="仿宋" w:hint="eastAsia"/>
          <w:noProof/>
          <w:lang w:eastAsia="zh-CN"/>
        </w:rPr>
        <w:drawing>
          <wp:inline distT="0" distB="0" distL="0" distR="0" wp14:anchorId="52DDEC54" wp14:editId="1DEA1D96">
            <wp:extent cx="5806855" cy="2084059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5"/>
                    <a:stretch/>
                  </pic:blipFill>
                  <pic:spPr bwMode="auto">
                    <a:xfrm>
                      <a:off x="0" y="0"/>
                      <a:ext cx="5809350" cy="208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BAD06" w14:textId="1ACC8702" w:rsidR="007D26CF" w:rsidRDefault="007D26CF" w:rsidP="007D26CF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/>
          <w:sz w:val="21"/>
          <w:szCs w:val="21"/>
          <w:lang w:eastAsia="zh-CN"/>
        </w:rPr>
        <w:t xml:space="preserve">4 </w:t>
      </w:r>
      <w:r>
        <w:rPr>
          <w:rFonts w:eastAsia="仿宋" w:hint="eastAsia"/>
          <w:sz w:val="21"/>
          <w:szCs w:val="21"/>
          <w:lang w:eastAsia="zh-CN"/>
        </w:rPr>
        <w:t>云端设计</w:t>
      </w:r>
    </w:p>
    <w:p w14:paraId="624F7BA1" w14:textId="77777777" w:rsidR="00C33148" w:rsidRDefault="00C33148" w:rsidP="00276E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787E9F21" w14:textId="55148A4E" w:rsidR="007D26CF" w:rsidRDefault="00276E37" w:rsidP="00276E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3</w:t>
      </w:r>
      <w:r>
        <w:rPr>
          <w:rFonts w:eastAsia="仿宋"/>
          <w:b/>
          <w:bCs/>
          <w:lang w:eastAsia="zh-CN"/>
        </w:rPr>
        <w:t>.</w:t>
      </w:r>
      <w:r w:rsidR="00E40315">
        <w:rPr>
          <w:rFonts w:eastAsia="仿宋"/>
          <w:b/>
          <w:bCs/>
          <w:lang w:eastAsia="zh-CN"/>
        </w:rPr>
        <w:t>1.3</w:t>
      </w:r>
      <w:r>
        <w:rPr>
          <w:rFonts w:eastAsia="仿宋" w:hint="eastAsia"/>
          <w:b/>
          <w:bCs/>
          <w:lang w:eastAsia="zh-CN"/>
        </w:rPr>
        <w:t>、应用层设计</w:t>
      </w:r>
    </w:p>
    <w:p w14:paraId="3488C33D" w14:textId="08DD37CE" w:rsidR="00AB7FA9" w:rsidRDefault="00276E37" w:rsidP="00AB7FA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C33148">
        <w:rPr>
          <w:rFonts w:eastAsia="仿宋" w:hint="eastAsia"/>
          <w:lang w:eastAsia="zh-CN"/>
        </w:rPr>
        <w:t>应用层采用</w:t>
      </w:r>
      <w:r w:rsidRPr="00C33148">
        <w:rPr>
          <w:rFonts w:eastAsia="仿宋" w:hint="eastAsia"/>
          <w:lang w:eastAsia="zh-CN"/>
        </w:rPr>
        <w:t>Qt</w:t>
      </w:r>
      <w:r w:rsidRPr="00C33148">
        <w:rPr>
          <w:rFonts w:eastAsia="仿宋"/>
          <w:lang w:eastAsia="zh-CN"/>
        </w:rPr>
        <w:t xml:space="preserve"> </w:t>
      </w:r>
      <w:r w:rsidRPr="00C33148">
        <w:rPr>
          <w:rFonts w:eastAsia="仿宋" w:hint="eastAsia"/>
          <w:lang w:eastAsia="zh-CN"/>
        </w:rPr>
        <w:t>creator</w:t>
      </w:r>
      <w:r w:rsidRPr="00C33148">
        <w:rPr>
          <w:rFonts w:eastAsia="仿宋" w:hint="eastAsia"/>
          <w:lang w:eastAsia="zh-CN"/>
        </w:rPr>
        <w:t>设计用户端程序，处理来自云端转发的数据，并能通过云端服务器转发控制感知层的信息。</w:t>
      </w:r>
      <w:r w:rsidR="00AB7FA9">
        <w:rPr>
          <w:rFonts w:eastAsia="仿宋" w:hint="eastAsia"/>
          <w:lang w:eastAsia="zh-CN"/>
        </w:rPr>
        <w:t>Q</w:t>
      </w:r>
      <w:r w:rsidR="00AB7FA9">
        <w:rPr>
          <w:rFonts w:eastAsia="仿宋"/>
          <w:lang w:eastAsia="zh-CN"/>
        </w:rPr>
        <w:t>t creator</w:t>
      </w:r>
      <w:r w:rsidR="00AB7FA9">
        <w:rPr>
          <w:rFonts w:eastAsia="仿宋" w:hint="eastAsia"/>
          <w:lang w:eastAsia="zh-CN"/>
        </w:rPr>
        <w:t>提供了</w:t>
      </w:r>
      <w:r w:rsidR="00AB7FA9">
        <w:rPr>
          <w:rFonts w:eastAsia="仿宋" w:hint="eastAsia"/>
          <w:lang w:eastAsia="zh-CN"/>
        </w:rPr>
        <w:t>Qt</w:t>
      </w:r>
      <w:r w:rsidR="00AB7FA9">
        <w:rPr>
          <w:rFonts w:eastAsia="仿宋"/>
          <w:lang w:eastAsia="zh-CN"/>
        </w:rPr>
        <w:t xml:space="preserve"> TCP </w:t>
      </w:r>
      <w:r w:rsidR="00AB7FA9">
        <w:rPr>
          <w:rFonts w:eastAsia="仿宋" w:hint="eastAsia"/>
          <w:lang w:eastAsia="zh-CN"/>
        </w:rPr>
        <w:t>C</w:t>
      </w:r>
      <w:r w:rsidR="00AB7FA9">
        <w:rPr>
          <w:rFonts w:eastAsia="仿宋"/>
          <w:lang w:eastAsia="zh-CN"/>
        </w:rPr>
        <w:t>++</w:t>
      </w:r>
      <w:r w:rsidR="00AB7FA9">
        <w:rPr>
          <w:rFonts w:eastAsia="仿宋" w:hint="eastAsia"/>
          <w:lang w:eastAsia="zh-CN"/>
        </w:rPr>
        <w:t>库，能够和云服务器上的</w:t>
      </w:r>
      <w:r w:rsidR="00AB7FA9">
        <w:rPr>
          <w:rFonts w:eastAsia="仿宋" w:hint="eastAsia"/>
          <w:lang w:eastAsia="zh-CN"/>
        </w:rPr>
        <w:t>Linux</w:t>
      </w:r>
      <w:r w:rsidR="00AB7FA9">
        <w:rPr>
          <w:rFonts w:eastAsia="仿宋"/>
          <w:lang w:eastAsia="zh-CN"/>
        </w:rPr>
        <w:t xml:space="preserve"> socket</w:t>
      </w:r>
      <w:r w:rsidR="00AB7FA9">
        <w:rPr>
          <w:rFonts w:eastAsia="仿宋"/>
          <w:lang w:eastAsia="zh-CN"/>
        </w:rPr>
        <w:t>套接字完美接合。</w:t>
      </w:r>
    </w:p>
    <w:p w14:paraId="29B28419" w14:textId="176828C6" w:rsidR="002E6471" w:rsidRDefault="002E6471" w:rsidP="00AB7FA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/>
          <w:lang w:eastAsia="zh-CN"/>
        </w:rPr>
        <w:t>其应用界面设计如下：</w:t>
      </w:r>
    </w:p>
    <w:p w14:paraId="23F434AA" w14:textId="77777777" w:rsidR="003D02C6" w:rsidRPr="004E1A51" w:rsidRDefault="003D02C6" w:rsidP="003D02C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/>
          <w:noProof/>
          <w:lang w:eastAsia="zh-CN"/>
        </w:rPr>
        <w:drawing>
          <wp:inline distT="0" distB="0" distL="0" distR="0" wp14:anchorId="776C124E" wp14:editId="08073958">
            <wp:extent cx="5723890" cy="39281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29A8" w14:textId="0F0452A8" w:rsidR="003D02C6" w:rsidRPr="00EF6389" w:rsidRDefault="003D02C6" w:rsidP="003D02C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 w:rsidR="001D1C1E">
        <w:rPr>
          <w:rFonts w:eastAsia="仿宋"/>
          <w:sz w:val="21"/>
          <w:szCs w:val="21"/>
          <w:lang w:eastAsia="zh-CN"/>
        </w:rPr>
        <w:t>5</w:t>
      </w:r>
      <w:r w:rsidRPr="00EF6389">
        <w:rPr>
          <w:rFonts w:eastAsia="仿宋"/>
          <w:sz w:val="21"/>
          <w:szCs w:val="21"/>
          <w:lang w:eastAsia="zh-CN"/>
        </w:rPr>
        <w:t xml:space="preserve"> </w:t>
      </w:r>
      <w:r>
        <w:rPr>
          <w:rFonts w:eastAsia="仿宋" w:hint="eastAsia"/>
          <w:sz w:val="21"/>
          <w:szCs w:val="21"/>
          <w:lang w:eastAsia="zh-CN"/>
        </w:rPr>
        <w:t>上位机软件界面</w:t>
      </w:r>
    </w:p>
    <w:p w14:paraId="11F0E623" w14:textId="154C96F2" w:rsidR="003D02C6" w:rsidRPr="00C33148" w:rsidRDefault="003D02C6" w:rsidP="00AB7FA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 w:hint="eastAsia"/>
          <w:lang w:eastAsia="zh-CN"/>
        </w:rPr>
      </w:pPr>
    </w:p>
    <w:p w14:paraId="0D6E9713" w14:textId="77777777" w:rsidR="00585A74" w:rsidRDefault="00585A74" w:rsidP="00E40315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rPr>
          <w:rFonts w:eastAsia="仿宋" w:hint="eastAsia"/>
          <w:b/>
          <w:bCs/>
          <w:lang w:eastAsia="zh-CN"/>
        </w:rPr>
      </w:pPr>
    </w:p>
    <w:p w14:paraId="3BE6B675" w14:textId="20884ACF" w:rsidR="00BC3E23" w:rsidRPr="002725FC" w:rsidRDefault="009776CE" w:rsidP="002725F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  <w:r w:rsidRPr="002725FC">
        <w:rPr>
          <w:rFonts w:eastAsia="仿宋"/>
          <w:b/>
          <w:bCs/>
          <w:sz w:val="28"/>
          <w:szCs w:val="28"/>
          <w:lang w:eastAsia="zh-CN"/>
        </w:rPr>
        <w:t>3.</w:t>
      </w:r>
      <w:r w:rsidR="009A1838" w:rsidRPr="002725FC">
        <w:rPr>
          <w:rFonts w:eastAsia="仿宋"/>
          <w:b/>
          <w:bCs/>
          <w:sz w:val="28"/>
          <w:szCs w:val="28"/>
          <w:lang w:eastAsia="zh-CN"/>
        </w:rPr>
        <w:t>2</w:t>
      </w:r>
      <w:r w:rsidRPr="002725FC">
        <w:rPr>
          <w:rFonts w:eastAsia="仿宋"/>
          <w:b/>
          <w:bCs/>
          <w:sz w:val="28"/>
          <w:szCs w:val="28"/>
          <w:lang w:eastAsia="zh-CN"/>
        </w:rPr>
        <w:t xml:space="preserve"> </w:t>
      </w:r>
      <w:r w:rsidR="00A803E0">
        <w:rPr>
          <w:rFonts w:eastAsia="仿宋" w:hint="eastAsia"/>
          <w:b/>
          <w:bCs/>
          <w:sz w:val="28"/>
          <w:szCs w:val="28"/>
          <w:lang w:eastAsia="zh-CN"/>
        </w:rPr>
        <w:t>感知层</w:t>
      </w:r>
      <w:r w:rsidR="007D2B08" w:rsidRPr="002725FC">
        <w:rPr>
          <w:rFonts w:eastAsia="仿宋" w:hint="eastAsia"/>
          <w:b/>
          <w:bCs/>
          <w:sz w:val="28"/>
          <w:szCs w:val="28"/>
          <w:lang w:eastAsia="zh-CN"/>
        </w:rPr>
        <w:t>硬件设计</w:t>
      </w:r>
    </w:p>
    <w:p w14:paraId="4B21D4E7" w14:textId="71F2870F" w:rsidR="007D2B08" w:rsidRPr="00407682" w:rsidRDefault="007D2B0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3</w:t>
      </w:r>
      <w:r>
        <w:rPr>
          <w:rFonts w:eastAsia="仿宋"/>
          <w:b/>
          <w:bCs/>
          <w:lang w:eastAsia="zh-CN"/>
        </w:rPr>
        <w:t xml:space="preserve">.2.1 </w:t>
      </w:r>
      <w:r>
        <w:rPr>
          <w:rFonts w:eastAsia="仿宋" w:hint="eastAsia"/>
          <w:b/>
          <w:bCs/>
          <w:lang w:eastAsia="zh-CN"/>
        </w:rPr>
        <w:t>硬件选型</w:t>
      </w:r>
    </w:p>
    <w:p w14:paraId="211E9BEE" w14:textId="2E50B88D" w:rsidR="00A1119C" w:rsidRDefault="007D2B08" w:rsidP="00A1119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 w:hint="eastAsia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①</w:t>
      </w:r>
      <w:r w:rsidR="00A2168F" w:rsidRPr="00407682">
        <w:rPr>
          <w:rFonts w:eastAsia="仿宋"/>
          <w:b/>
          <w:bCs/>
          <w:lang w:eastAsia="zh-CN"/>
        </w:rPr>
        <w:t>、</w:t>
      </w:r>
      <w:r w:rsidR="00562EE5">
        <w:rPr>
          <w:rFonts w:eastAsia="仿宋" w:hint="eastAsia"/>
          <w:b/>
          <w:bCs/>
          <w:lang w:eastAsia="zh-CN"/>
        </w:rPr>
        <w:t>传感器</w:t>
      </w:r>
      <w:r>
        <w:rPr>
          <w:rFonts w:eastAsia="仿宋" w:hint="eastAsia"/>
          <w:b/>
          <w:bCs/>
          <w:lang w:eastAsia="zh-CN"/>
        </w:rPr>
        <w:t>模块选型</w:t>
      </w:r>
    </w:p>
    <w:p w14:paraId="0D46E02D" w14:textId="69C4D0D0" w:rsidR="00562EE5" w:rsidRDefault="00562EE5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本课题使用</w:t>
      </w:r>
      <w:r>
        <w:rPr>
          <w:rFonts w:eastAsia="仿宋" w:hint="eastAsia"/>
          <w:lang w:eastAsia="zh-CN"/>
        </w:rPr>
        <w:t>DHT</w:t>
      </w:r>
      <w:r>
        <w:rPr>
          <w:rFonts w:eastAsia="仿宋"/>
          <w:lang w:eastAsia="zh-CN"/>
        </w:rPr>
        <w:t>22</w:t>
      </w:r>
      <w:r>
        <w:rPr>
          <w:rFonts w:eastAsia="仿宋" w:hint="eastAsia"/>
          <w:lang w:eastAsia="zh-CN"/>
        </w:rPr>
        <w:t>，</w:t>
      </w:r>
      <w:r>
        <w:rPr>
          <w:rFonts w:eastAsia="仿宋"/>
          <w:lang w:eastAsia="zh-CN"/>
        </w:rPr>
        <w:t>GY-30</w:t>
      </w:r>
      <w:r>
        <w:rPr>
          <w:rFonts w:eastAsia="仿宋" w:hint="eastAsia"/>
          <w:lang w:eastAsia="zh-CN"/>
        </w:rPr>
        <w:t>，</w:t>
      </w:r>
      <w:r>
        <w:rPr>
          <w:rFonts w:eastAsia="仿宋" w:hint="eastAsia"/>
          <w:lang w:eastAsia="zh-CN"/>
        </w:rPr>
        <w:t>YL</w:t>
      </w:r>
      <w:r>
        <w:rPr>
          <w:rFonts w:eastAsia="仿宋"/>
          <w:lang w:eastAsia="zh-CN"/>
        </w:rPr>
        <w:t>-69</w:t>
      </w:r>
      <w:r>
        <w:rPr>
          <w:rFonts w:eastAsia="仿宋" w:hint="eastAsia"/>
          <w:lang w:eastAsia="zh-CN"/>
        </w:rPr>
        <w:t>三款基础的温湿度，光照强度，土壤湿度传感器获取拱棚模型的基本环境参数。</w:t>
      </w:r>
    </w:p>
    <w:p w14:paraId="3E8BA25D" w14:textId="0DE0ABB8" w:rsidR="00A1119C" w:rsidRDefault="00A1119C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</w:p>
    <w:p w14:paraId="7F2874D3" w14:textId="4E16D1B1" w:rsidR="00A1119C" w:rsidRDefault="00A1119C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</w:p>
    <w:p w14:paraId="5C7743B3" w14:textId="666D000B" w:rsidR="00A1119C" w:rsidRDefault="00A1119C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3834"/>
        <w:gridCol w:w="3276"/>
      </w:tblGrid>
      <w:tr w:rsidR="00A1119C" w14:paraId="2E33F107" w14:textId="77777777" w:rsidTr="00B8262F">
        <w:tc>
          <w:tcPr>
            <w:tcW w:w="1696" w:type="dxa"/>
          </w:tcPr>
          <w:p w14:paraId="7DE263C0" w14:textId="77777777" w:rsidR="00A1119C" w:rsidRDefault="00A1119C" w:rsidP="00B8262F">
            <w:pPr>
              <w:jc w:val="center"/>
            </w:pPr>
            <w:r>
              <w:rPr>
                <w:rFonts w:hint="eastAsia"/>
              </w:rPr>
              <w:lastRenderedPageBreak/>
              <w:t>传感器</w:t>
            </w:r>
          </w:p>
        </w:tc>
        <w:tc>
          <w:tcPr>
            <w:tcW w:w="3834" w:type="dxa"/>
          </w:tcPr>
          <w:p w14:paraId="7119C4BE" w14:textId="77777777" w:rsidR="00A1119C" w:rsidRDefault="00A1119C" w:rsidP="00B8262F">
            <w:pPr>
              <w:jc w:val="center"/>
            </w:pPr>
            <w:r>
              <w:rPr>
                <w:rFonts w:hint="eastAsia"/>
              </w:rPr>
              <w:t>特点与优势</w:t>
            </w:r>
          </w:p>
        </w:tc>
        <w:tc>
          <w:tcPr>
            <w:tcW w:w="2766" w:type="dxa"/>
          </w:tcPr>
          <w:p w14:paraId="049DA0F1" w14:textId="77777777" w:rsidR="00A1119C" w:rsidRDefault="00A1119C" w:rsidP="00B8262F">
            <w:pPr>
              <w:jc w:val="center"/>
            </w:pPr>
            <w:r>
              <w:rPr>
                <w:rFonts w:hint="eastAsia"/>
              </w:rPr>
              <w:t>实物</w:t>
            </w:r>
          </w:p>
        </w:tc>
      </w:tr>
      <w:tr w:rsidR="00A1119C" w14:paraId="748241D3" w14:textId="77777777" w:rsidTr="00B8262F">
        <w:tc>
          <w:tcPr>
            <w:tcW w:w="1696" w:type="dxa"/>
          </w:tcPr>
          <w:p w14:paraId="19B26B38" w14:textId="77777777" w:rsidR="00A1119C" w:rsidRDefault="00A1119C" w:rsidP="00B8262F">
            <w:pPr>
              <w:jc w:val="center"/>
            </w:pPr>
          </w:p>
          <w:p w14:paraId="6CC7F65E" w14:textId="77777777" w:rsidR="00A1119C" w:rsidRDefault="00A1119C" w:rsidP="00B8262F">
            <w:pPr>
              <w:jc w:val="center"/>
            </w:pPr>
          </w:p>
          <w:p w14:paraId="4E4368BC" w14:textId="77777777" w:rsidR="00A1119C" w:rsidRDefault="00A1119C" w:rsidP="00B8262F">
            <w:pPr>
              <w:jc w:val="center"/>
            </w:pPr>
            <w:r>
              <w:rPr>
                <w:rFonts w:hint="eastAsia"/>
              </w:rPr>
              <w:t>DHT</w:t>
            </w:r>
            <w:r>
              <w:t>22</w:t>
            </w:r>
          </w:p>
        </w:tc>
        <w:tc>
          <w:tcPr>
            <w:tcW w:w="3834" w:type="dxa"/>
          </w:tcPr>
          <w:p w14:paraId="0B15E66B" w14:textId="77777777" w:rsidR="00A1119C" w:rsidRDefault="00A1119C" w:rsidP="00B8262F">
            <w:pPr>
              <w:ind w:firstLineChars="200" w:firstLine="420"/>
              <w:jc w:val="left"/>
            </w:pPr>
            <w:r>
              <w:rPr>
                <w:rFonts w:hint="eastAsia"/>
              </w:rPr>
              <w:t>直接数字量输出，精度±</w:t>
            </w:r>
            <w:r>
              <w:rPr>
                <w:rFonts w:hint="eastAsia"/>
              </w:rPr>
              <w:t>0</w:t>
            </w:r>
            <w:r>
              <w:t>.5</w:t>
            </w:r>
            <w:r>
              <w:rPr>
                <w:rFonts w:hint="eastAsia"/>
              </w:rPr>
              <w:t>℃，采用单总线传输，可测试温度范围为</w:t>
            </w:r>
          </w:p>
          <w:p w14:paraId="62353C7C" w14:textId="77777777" w:rsidR="00A1119C" w:rsidRDefault="00A1119C" w:rsidP="00B8262F">
            <w:pPr>
              <w:jc w:val="left"/>
            </w:pPr>
            <w:r>
              <w:rPr>
                <w:rFonts w:hint="eastAsia"/>
              </w:rPr>
              <w:t>-</w:t>
            </w:r>
            <w:r>
              <w:t>40</w:t>
            </w:r>
            <w:r>
              <w:rPr>
                <w:rFonts w:hint="eastAsia"/>
              </w:rPr>
              <w:t>℃至</w:t>
            </w:r>
            <w:r>
              <w:rPr>
                <w:rFonts w:hint="eastAsia"/>
              </w:rPr>
              <w:t>1</w:t>
            </w:r>
            <w:r>
              <w:t>25</w:t>
            </w:r>
            <w:r>
              <w:rPr>
                <w:rFonts w:hint="eastAsia"/>
              </w:rPr>
              <w:t>℃。</w:t>
            </w:r>
          </w:p>
          <w:p w14:paraId="2F5E41EE" w14:textId="77777777" w:rsidR="00A1119C" w:rsidRDefault="00A1119C" w:rsidP="00B8262F">
            <w:pPr>
              <w:ind w:firstLineChars="200" w:firstLine="420"/>
              <w:jc w:val="left"/>
            </w:pPr>
            <w:r>
              <w:rPr>
                <w:rFonts w:hint="eastAsia"/>
              </w:rPr>
              <w:t>相比于另一款进口的</w:t>
            </w:r>
            <w:r>
              <w:rPr>
                <w:rFonts w:hint="eastAsia"/>
              </w:rPr>
              <w:t>SHT</w:t>
            </w:r>
            <w:r>
              <w:t>1x</w:t>
            </w:r>
            <w:r>
              <w:rPr>
                <w:rFonts w:hint="eastAsia"/>
              </w:rPr>
              <w:t>温度传感器模块，它的操作简单，价格更低，在温度上的准确性不相上下，且货源充足，可在多个平台购买</w:t>
            </w:r>
            <w:r w:rsidRPr="006C1DF6">
              <w:rPr>
                <w:rFonts w:hint="eastAsia"/>
              </w:rPr>
              <w:t>本身是成熟的模块，不需要在进行传感器标定，性价比高。</w:t>
            </w:r>
          </w:p>
        </w:tc>
        <w:tc>
          <w:tcPr>
            <w:tcW w:w="2766" w:type="dxa"/>
          </w:tcPr>
          <w:p w14:paraId="4E141BFB" w14:textId="77777777" w:rsidR="00A1119C" w:rsidRPr="002740BA" w:rsidRDefault="00A1119C" w:rsidP="00B8262F">
            <w:pPr>
              <w:jc w:val="center"/>
            </w:pPr>
            <w:r>
              <w:rPr>
                <w:rFonts w:eastAsia="仿宋" w:hint="eastAsia"/>
                <w:noProof/>
              </w:rPr>
              <w:drawing>
                <wp:inline distT="0" distB="0" distL="0" distR="0" wp14:anchorId="37C490CA" wp14:editId="0AF375BF">
                  <wp:extent cx="1446934" cy="1543232"/>
                  <wp:effectExtent l="0" t="0" r="127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63" t="22960" r="8317" b="17422"/>
                          <a:stretch/>
                        </pic:blipFill>
                        <pic:spPr bwMode="auto">
                          <a:xfrm>
                            <a:off x="0" y="0"/>
                            <a:ext cx="1475491" cy="157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19C" w14:paraId="061AB4D5" w14:textId="77777777" w:rsidTr="00B8262F">
        <w:tc>
          <w:tcPr>
            <w:tcW w:w="1696" w:type="dxa"/>
          </w:tcPr>
          <w:p w14:paraId="44242D18" w14:textId="77777777" w:rsidR="00A1119C" w:rsidRDefault="00A1119C" w:rsidP="00B8262F">
            <w:pPr>
              <w:jc w:val="center"/>
            </w:pPr>
          </w:p>
          <w:p w14:paraId="3AE2CBDC" w14:textId="77777777" w:rsidR="00A1119C" w:rsidRDefault="00A1119C" w:rsidP="00B8262F">
            <w:pPr>
              <w:jc w:val="center"/>
            </w:pPr>
          </w:p>
          <w:p w14:paraId="29B37E1B" w14:textId="77777777" w:rsidR="00A1119C" w:rsidRDefault="00A1119C" w:rsidP="00B8262F">
            <w:pPr>
              <w:jc w:val="center"/>
            </w:pPr>
          </w:p>
          <w:p w14:paraId="65F99AB6" w14:textId="77777777" w:rsidR="00A1119C" w:rsidRDefault="00A1119C" w:rsidP="00B8262F">
            <w:pPr>
              <w:jc w:val="center"/>
            </w:pPr>
          </w:p>
          <w:p w14:paraId="33B12E35" w14:textId="77777777" w:rsidR="00A1119C" w:rsidRDefault="00A1119C" w:rsidP="00B8262F">
            <w:pPr>
              <w:jc w:val="center"/>
            </w:pPr>
            <w:r>
              <w:rPr>
                <w:rFonts w:hint="eastAsia"/>
              </w:rPr>
              <w:t>GY</w:t>
            </w:r>
            <w:r>
              <w:t>-30</w:t>
            </w:r>
          </w:p>
        </w:tc>
        <w:tc>
          <w:tcPr>
            <w:tcW w:w="3834" w:type="dxa"/>
          </w:tcPr>
          <w:p w14:paraId="2F4664EC" w14:textId="77777777" w:rsidR="00A1119C" w:rsidRDefault="00A1119C" w:rsidP="00B8262F">
            <w:pPr>
              <w:ind w:firstLineChars="200" w:firstLine="420"/>
              <w:jc w:val="left"/>
            </w:pPr>
            <w:r w:rsidRPr="002740BA">
              <w:rPr>
                <w:rFonts w:hint="eastAsia"/>
              </w:rPr>
              <w:t>GY-30</w:t>
            </w:r>
            <w:r w:rsidRPr="002740BA">
              <w:rPr>
                <w:rFonts w:hint="eastAsia"/>
              </w:rPr>
              <w:t>模块是一款基于</w:t>
            </w:r>
            <w:r w:rsidRPr="002740BA">
              <w:rPr>
                <w:rFonts w:hint="eastAsia"/>
              </w:rPr>
              <w:t>IIC</w:t>
            </w:r>
            <w:r w:rsidRPr="002740BA">
              <w:rPr>
                <w:rFonts w:hint="eastAsia"/>
              </w:rPr>
              <w:t>通信的</w:t>
            </w:r>
            <w:r w:rsidRPr="002740BA">
              <w:rPr>
                <w:rFonts w:hint="eastAsia"/>
              </w:rPr>
              <w:t>16bit</w:t>
            </w:r>
            <w:r w:rsidRPr="002740BA">
              <w:rPr>
                <w:rFonts w:hint="eastAsia"/>
              </w:rPr>
              <w:t>的数字型传感器。模块主要是以</w:t>
            </w:r>
            <w:r w:rsidRPr="002740BA">
              <w:rPr>
                <w:rFonts w:hint="eastAsia"/>
              </w:rPr>
              <w:t>BH1750</w:t>
            </w:r>
            <w:r w:rsidRPr="002740BA">
              <w:rPr>
                <w:rFonts w:hint="eastAsia"/>
              </w:rPr>
              <w:t>数字型光强感应芯片为核心及一些外围驱动电路</w:t>
            </w:r>
            <w:r>
              <w:rPr>
                <w:rFonts w:hint="eastAsia"/>
              </w:rPr>
              <w:t>，作为市面上最常见的光照传感器模块，其光照强度测量达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位分辨率，测量范围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lx</w:t>
            </w:r>
            <w:r>
              <w:rPr>
                <w:rFonts w:hint="eastAsia"/>
              </w:rPr>
              <w:t>，并且不区分环境光源，由接近于视觉灵敏读的分光特性</w:t>
            </w:r>
            <w:r w:rsidRPr="002740BA">
              <w:rPr>
                <w:rFonts w:hint="eastAsia"/>
              </w:rPr>
              <w:t>。</w:t>
            </w:r>
          </w:p>
          <w:p w14:paraId="3A9A7805" w14:textId="77777777" w:rsidR="00A1119C" w:rsidRDefault="00A1119C" w:rsidP="00B8262F">
            <w:pPr>
              <w:ind w:firstLineChars="200"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相比于其他的光照强度传感器，该款传感器模块以直接数字量输出，监测操作简单，测量范围和精度足够，模块反应迅速，各大电商平台均有销售，价格便宜，</w:t>
            </w:r>
            <w:r w:rsidRPr="006C1DF6">
              <w:rPr>
                <w:rFonts w:hint="eastAsia"/>
              </w:rPr>
              <w:t>本身是成熟的模块，不需要在进行传感器标定，性价比高。</w:t>
            </w:r>
          </w:p>
        </w:tc>
        <w:tc>
          <w:tcPr>
            <w:tcW w:w="2766" w:type="dxa"/>
          </w:tcPr>
          <w:p w14:paraId="52FB19D4" w14:textId="77777777" w:rsidR="00A1119C" w:rsidRDefault="00A1119C" w:rsidP="00B8262F">
            <w:pPr>
              <w:jc w:val="center"/>
            </w:pPr>
            <w:r>
              <w:rPr>
                <w:rFonts w:eastAsia="仿宋"/>
                <w:noProof/>
              </w:rPr>
              <w:drawing>
                <wp:inline distT="0" distB="0" distL="0" distR="0" wp14:anchorId="38F8C421" wp14:editId="3A88F21E">
                  <wp:extent cx="1457935" cy="218186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77" t="38909" r="32242" b="7357"/>
                          <a:stretch/>
                        </pic:blipFill>
                        <pic:spPr bwMode="auto">
                          <a:xfrm>
                            <a:off x="0" y="0"/>
                            <a:ext cx="1491044" cy="2231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19C" w14:paraId="15715488" w14:textId="77777777" w:rsidTr="00B8262F">
        <w:tc>
          <w:tcPr>
            <w:tcW w:w="1696" w:type="dxa"/>
          </w:tcPr>
          <w:p w14:paraId="4998088D" w14:textId="77777777" w:rsidR="00A1119C" w:rsidRDefault="00A1119C" w:rsidP="00B8262F">
            <w:pPr>
              <w:jc w:val="center"/>
            </w:pPr>
          </w:p>
          <w:p w14:paraId="688CD366" w14:textId="77777777" w:rsidR="00A1119C" w:rsidRDefault="00A1119C" w:rsidP="00B8262F">
            <w:pPr>
              <w:jc w:val="center"/>
            </w:pPr>
          </w:p>
          <w:p w14:paraId="7D96E983" w14:textId="77777777" w:rsidR="00A1119C" w:rsidRDefault="00A1119C" w:rsidP="00B8262F">
            <w:pPr>
              <w:jc w:val="center"/>
            </w:pPr>
          </w:p>
          <w:p w14:paraId="2189314A" w14:textId="77777777" w:rsidR="00A1119C" w:rsidRDefault="00A1119C" w:rsidP="00B8262F">
            <w:pPr>
              <w:jc w:val="center"/>
            </w:pPr>
            <w:r>
              <w:rPr>
                <w:rFonts w:hint="eastAsia"/>
              </w:rPr>
              <w:t>YL</w:t>
            </w:r>
            <w:r>
              <w:t>-69</w:t>
            </w:r>
          </w:p>
        </w:tc>
        <w:tc>
          <w:tcPr>
            <w:tcW w:w="3834" w:type="dxa"/>
          </w:tcPr>
          <w:p w14:paraId="2734B089" w14:textId="77777777" w:rsidR="00A1119C" w:rsidRDefault="00A1119C" w:rsidP="00B8262F">
            <w:pPr>
              <w:ind w:firstLineChars="200" w:firstLine="420"/>
              <w:jc w:val="left"/>
              <w:rPr>
                <w:rFonts w:eastAsia="仿宋"/>
              </w:rPr>
            </w:pPr>
            <w:r>
              <w:rPr>
                <w:rFonts w:eastAsia="仿宋" w:hint="eastAsia"/>
              </w:rPr>
              <w:t>土壤湿度传感器为模拟量输出，模块原理为湿敏电容，响应速度快，滞后量小，小型化。</w:t>
            </w:r>
          </w:p>
          <w:p w14:paraId="2B654AA4" w14:textId="77777777" w:rsidR="00A1119C" w:rsidRPr="002740BA" w:rsidRDefault="00A1119C" w:rsidP="00B8262F">
            <w:pPr>
              <w:ind w:firstLineChars="200" w:firstLine="420"/>
              <w:jc w:val="left"/>
              <w:rPr>
                <w:rFonts w:hint="eastAsia"/>
              </w:rPr>
            </w:pPr>
            <w:r>
              <w:rPr>
                <w:rFonts w:eastAsia="仿宋" w:hint="eastAsia"/>
              </w:rPr>
              <w:t>相较于市面上的湿度传感器，随测量精度不高但足够，且价格十分低廉，本身是成熟的模块，不需要在进行传感器标定，性价比高。</w:t>
            </w:r>
          </w:p>
        </w:tc>
        <w:tc>
          <w:tcPr>
            <w:tcW w:w="2766" w:type="dxa"/>
          </w:tcPr>
          <w:p w14:paraId="67ED4B5E" w14:textId="77777777" w:rsidR="00A1119C" w:rsidRDefault="00A1119C" w:rsidP="00B8262F">
            <w:pPr>
              <w:jc w:val="center"/>
            </w:pPr>
            <w:r>
              <w:rPr>
                <w:rFonts w:eastAsia="仿宋" w:hint="eastAsia"/>
                <w:noProof/>
              </w:rPr>
              <w:drawing>
                <wp:inline distT="0" distB="0" distL="0" distR="0" wp14:anchorId="32BD315B" wp14:editId="1F1B3C57">
                  <wp:extent cx="1450181" cy="1933575"/>
                  <wp:effectExtent l="5715" t="0" r="381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461870" cy="194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18D3D" w14:textId="04A8F3FF" w:rsidR="0076187D" w:rsidRPr="00407682" w:rsidRDefault="007D2B0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②</w:t>
      </w:r>
      <w:r w:rsidR="00F35688" w:rsidRPr="00407682">
        <w:rPr>
          <w:rFonts w:eastAsia="仿宋"/>
          <w:b/>
          <w:bCs/>
          <w:lang w:eastAsia="zh-CN"/>
        </w:rPr>
        <w:t>、</w:t>
      </w:r>
      <w:r w:rsidR="006676DB">
        <w:rPr>
          <w:rFonts w:eastAsia="仿宋" w:hint="eastAsia"/>
          <w:b/>
          <w:bCs/>
          <w:lang w:eastAsia="zh-CN"/>
        </w:rPr>
        <w:t>WIFI</w:t>
      </w:r>
      <w:r w:rsidR="006676DB">
        <w:rPr>
          <w:rFonts w:eastAsia="仿宋" w:hint="eastAsia"/>
          <w:b/>
          <w:bCs/>
          <w:lang w:eastAsia="zh-CN"/>
        </w:rPr>
        <w:t>模块</w:t>
      </w:r>
    </w:p>
    <w:p w14:paraId="4AA8616A" w14:textId="40433868" w:rsidR="00326198" w:rsidRDefault="006676DB" w:rsidP="00326198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/>
          <w:lang w:eastAsia="zh-CN"/>
        </w:rPr>
        <w:t>WIFI</w:t>
      </w:r>
      <w:r>
        <w:rPr>
          <w:rFonts w:eastAsia="仿宋" w:hint="eastAsia"/>
          <w:lang w:eastAsia="zh-CN"/>
        </w:rPr>
        <w:t>模块使用</w:t>
      </w:r>
      <w:r>
        <w:rPr>
          <w:rFonts w:eastAsia="仿宋" w:hint="eastAsia"/>
          <w:lang w:eastAsia="zh-CN"/>
        </w:rPr>
        <w:t>ATK</w:t>
      </w:r>
      <w:r>
        <w:rPr>
          <w:rFonts w:eastAsia="仿宋"/>
          <w:lang w:eastAsia="zh-CN"/>
        </w:rPr>
        <w:t>-ESP8266</w:t>
      </w:r>
      <w:r>
        <w:rPr>
          <w:rFonts w:eastAsia="仿宋" w:hint="eastAsia"/>
          <w:lang w:eastAsia="zh-CN"/>
        </w:rPr>
        <w:t>，该模块使用乐鑫得</w:t>
      </w:r>
      <w:r>
        <w:rPr>
          <w:rFonts w:eastAsia="仿宋" w:hint="eastAsia"/>
          <w:lang w:eastAsia="zh-CN"/>
        </w:rPr>
        <w:t>ESP</w:t>
      </w:r>
      <w:r>
        <w:rPr>
          <w:rFonts w:eastAsia="仿宋"/>
          <w:lang w:eastAsia="zh-CN"/>
        </w:rPr>
        <w:t>8266</w:t>
      </w:r>
      <w:r>
        <w:rPr>
          <w:rFonts w:eastAsia="仿宋" w:hint="eastAsia"/>
          <w:lang w:eastAsia="zh-CN"/>
        </w:rPr>
        <w:t>模组集成，内置</w:t>
      </w:r>
      <w:r>
        <w:rPr>
          <w:rFonts w:eastAsia="仿宋" w:hint="eastAsia"/>
          <w:lang w:eastAsia="zh-CN"/>
        </w:rPr>
        <w:t>TCP</w:t>
      </w:r>
      <w:r>
        <w:rPr>
          <w:rFonts w:eastAsia="仿宋"/>
          <w:lang w:eastAsia="zh-CN"/>
        </w:rPr>
        <w:t>/IP</w:t>
      </w:r>
      <w:r>
        <w:rPr>
          <w:rFonts w:eastAsia="仿宋" w:hint="eastAsia"/>
          <w:lang w:eastAsia="zh-CN"/>
        </w:rPr>
        <w:t>协议，支持</w:t>
      </w:r>
      <w:r>
        <w:rPr>
          <w:rFonts w:eastAsia="仿宋" w:hint="eastAsia"/>
          <w:lang w:eastAsia="zh-CN"/>
        </w:rPr>
        <w:t>AT</w:t>
      </w:r>
      <w:r>
        <w:rPr>
          <w:rFonts w:eastAsia="仿宋" w:hint="eastAsia"/>
          <w:lang w:eastAsia="zh-CN"/>
        </w:rPr>
        <w:t>指令。</w:t>
      </w:r>
    </w:p>
    <w:p w14:paraId="117DCD42" w14:textId="6DD7B257" w:rsidR="00326198" w:rsidRDefault="00326198" w:rsidP="00326198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>
        <w:rPr>
          <w:rFonts w:eastAsia="仿宋"/>
          <w:noProof/>
          <w:lang w:eastAsia="zh-CN"/>
        </w:rPr>
        <w:lastRenderedPageBreak/>
        <w:drawing>
          <wp:inline distT="0" distB="0" distL="0" distR="0" wp14:anchorId="385B6B82" wp14:editId="2370FA68">
            <wp:extent cx="3401291" cy="2179628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7" t="37186" r="8363" b="22909"/>
                    <a:stretch/>
                  </pic:blipFill>
                  <pic:spPr bwMode="auto">
                    <a:xfrm>
                      <a:off x="0" y="0"/>
                      <a:ext cx="3411612" cy="218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1952A" w14:textId="3582DA60" w:rsidR="00326198" w:rsidRPr="00EF6389" w:rsidRDefault="00326198" w:rsidP="00EF638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 w:rsidR="002725DB">
        <w:rPr>
          <w:rFonts w:eastAsia="仿宋"/>
          <w:sz w:val="21"/>
          <w:szCs w:val="21"/>
          <w:lang w:eastAsia="zh-CN"/>
        </w:rPr>
        <w:t>11</w:t>
      </w:r>
      <w:r w:rsidRPr="00EF6389">
        <w:rPr>
          <w:rFonts w:eastAsia="仿宋"/>
          <w:sz w:val="21"/>
          <w:szCs w:val="21"/>
          <w:lang w:eastAsia="zh-CN"/>
        </w:rPr>
        <w:t xml:space="preserve"> </w:t>
      </w:r>
      <w:r w:rsidRPr="00EF6389">
        <w:rPr>
          <w:rFonts w:eastAsia="仿宋" w:hint="eastAsia"/>
          <w:sz w:val="21"/>
          <w:szCs w:val="21"/>
          <w:lang w:eastAsia="zh-CN"/>
        </w:rPr>
        <w:t>ATK</w:t>
      </w:r>
      <w:r w:rsidRPr="00EF6389">
        <w:rPr>
          <w:rFonts w:eastAsia="仿宋"/>
          <w:sz w:val="21"/>
          <w:szCs w:val="21"/>
          <w:lang w:eastAsia="zh-CN"/>
        </w:rPr>
        <w:t>-ESP8266</w:t>
      </w:r>
      <w:r w:rsidRPr="00EF6389">
        <w:rPr>
          <w:rFonts w:eastAsia="仿宋" w:hint="eastAsia"/>
          <w:sz w:val="21"/>
          <w:szCs w:val="21"/>
          <w:lang w:eastAsia="zh-CN"/>
        </w:rPr>
        <w:t>实物</w:t>
      </w:r>
    </w:p>
    <w:p w14:paraId="65EBA7EC" w14:textId="77777777" w:rsidR="00326198" w:rsidRDefault="0032619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3E0228FD" w14:textId="77777777" w:rsidR="00326198" w:rsidRDefault="0032619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70FE99E4" w14:textId="27D64903" w:rsidR="00D617B0" w:rsidRPr="00407682" w:rsidRDefault="007D2B0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③</w:t>
      </w:r>
      <w:r w:rsidR="00D617B0" w:rsidRPr="00407682">
        <w:rPr>
          <w:rFonts w:eastAsia="仿宋"/>
          <w:b/>
          <w:bCs/>
          <w:lang w:eastAsia="zh-CN"/>
        </w:rPr>
        <w:t>、</w:t>
      </w:r>
      <w:r w:rsidR="006676DB">
        <w:rPr>
          <w:rFonts w:eastAsia="仿宋" w:hint="eastAsia"/>
          <w:b/>
          <w:bCs/>
          <w:lang w:eastAsia="zh-CN"/>
        </w:rPr>
        <w:t>TFT</w:t>
      </w:r>
      <w:r w:rsidR="006676DB">
        <w:rPr>
          <w:rFonts w:eastAsia="仿宋"/>
          <w:b/>
          <w:bCs/>
          <w:lang w:eastAsia="zh-CN"/>
        </w:rPr>
        <w:t xml:space="preserve"> LCD</w:t>
      </w:r>
    </w:p>
    <w:p w14:paraId="717B7FA5" w14:textId="5A782336" w:rsidR="00923F32" w:rsidRPr="00923F32" w:rsidRDefault="00326198" w:rsidP="00923F32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使用</w:t>
      </w:r>
      <w:r>
        <w:rPr>
          <w:rFonts w:eastAsia="仿宋" w:hint="eastAsia"/>
          <w:lang w:eastAsia="zh-CN"/>
        </w:rPr>
        <w:t>8</w:t>
      </w:r>
      <w:r>
        <w:rPr>
          <w:rFonts w:eastAsia="仿宋"/>
          <w:lang w:eastAsia="zh-CN"/>
        </w:rPr>
        <w:t>080</w:t>
      </w:r>
      <w:r>
        <w:rPr>
          <w:rFonts w:eastAsia="仿宋" w:hint="eastAsia"/>
          <w:lang w:eastAsia="zh-CN"/>
        </w:rPr>
        <w:t>并口的</w:t>
      </w:r>
      <w:r>
        <w:rPr>
          <w:rFonts w:eastAsia="仿宋" w:hint="eastAsia"/>
          <w:lang w:eastAsia="zh-CN"/>
        </w:rPr>
        <w:t>TFT</w:t>
      </w:r>
      <w:r>
        <w:rPr>
          <w:rFonts w:eastAsia="仿宋"/>
          <w:lang w:eastAsia="zh-CN"/>
        </w:rPr>
        <w:t xml:space="preserve"> LCD</w:t>
      </w:r>
      <w:r w:rsidR="00923F32">
        <w:rPr>
          <w:rFonts w:eastAsia="仿宋"/>
          <w:lang w:eastAsia="zh-CN"/>
        </w:rPr>
        <w:t>读写速度极快，满足对</w:t>
      </w:r>
      <w:r w:rsidR="00923F32">
        <w:rPr>
          <w:rFonts w:eastAsia="仿宋" w:hint="eastAsia"/>
          <w:lang w:eastAsia="zh-CN"/>
        </w:rPr>
        <w:t>环境参数的实时显示要求，大小为</w:t>
      </w:r>
      <w:r w:rsidR="00923F32">
        <w:rPr>
          <w:rFonts w:eastAsia="仿宋" w:hint="eastAsia"/>
          <w:lang w:eastAsia="zh-CN"/>
        </w:rPr>
        <w:t>2</w:t>
      </w:r>
      <w:r w:rsidR="00923F32">
        <w:rPr>
          <w:rFonts w:eastAsia="仿宋"/>
          <w:lang w:eastAsia="zh-CN"/>
        </w:rPr>
        <w:t>.8</w:t>
      </w:r>
      <w:r w:rsidR="00923F32">
        <w:rPr>
          <w:rFonts w:eastAsia="仿宋" w:hint="eastAsia"/>
          <w:lang w:eastAsia="zh-CN"/>
        </w:rPr>
        <w:t>寸，分辨率</w:t>
      </w:r>
      <w:r w:rsidR="00923F32">
        <w:rPr>
          <w:rFonts w:eastAsia="仿宋" w:hint="eastAsia"/>
          <w:lang w:eastAsia="zh-CN"/>
        </w:rPr>
        <w:t>3</w:t>
      </w:r>
      <w:r w:rsidR="00923F32">
        <w:rPr>
          <w:rFonts w:eastAsia="仿宋"/>
          <w:lang w:eastAsia="zh-CN"/>
        </w:rPr>
        <w:t>20*280</w:t>
      </w:r>
      <w:r w:rsidR="00923F32">
        <w:rPr>
          <w:rFonts w:eastAsia="仿宋" w:hint="eastAsia"/>
          <w:lang w:eastAsia="zh-CN"/>
        </w:rPr>
        <w:t>，满足对所有环境参数显示的需求。</w:t>
      </w:r>
    </w:p>
    <w:p w14:paraId="6E869C36" w14:textId="29DCCFF5" w:rsidR="00923F32" w:rsidRDefault="00923F32" w:rsidP="00923F32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>
        <w:rPr>
          <w:rFonts w:eastAsia="仿宋"/>
          <w:noProof/>
          <w:lang w:eastAsia="zh-CN"/>
        </w:rPr>
        <w:drawing>
          <wp:inline distT="0" distB="0" distL="0" distR="0" wp14:anchorId="297B8208" wp14:editId="5AE3089B">
            <wp:extent cx="3436011" cy="3235036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7" r="6515"/>
                    <a:stretch/>
                  </pic:blipFill>
                  <pic:spPr bwMode="auto">
                    <a:xfrm>
                      <a:off x="0" y="0"/>
                      <a:ext cx="3448642" cy="324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2BCF4" w14:textId="7FC401DC" w:rsidR="00923F32" w:rsidRPr="00EF6389" w:rsidRDefault="00923F32" w:rsidP="00EF638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 w:rsidR="002725DB">
        <w:rPr>
          <w:rFonts w:eastAsia="仿宋"/>
          <w:sz w:val="21"/>
          <w:szCs w:val="21"/>
          <w:lang w:eastAsia="zh-CN"/>
        </w:rPr>
        <w:t>12</w:t>
      </w:r>
      <w:r w:rsidRPr="00EF6389">
        <w:rPr>
          <w:rFonts w:eastAsia="仿宋"/>
          <w:sz w:val="21"/>
          <w:szCs w:val="21"/>
          <w:lang w:eastAsia="zh-CN"/>
        </w:rPr>
        <w:t xml:space="preserve"> </w:t>
      </w:r>
      <w:r w:rsidRPr="00EF6389">
        <w:rPr>
          <w:rFonts w:eastAsia="仿宋" w:hint="eastAsia"/>
          <w:sz w:val="21"/>
          <w:szCs w:val="21"/>
          <w:lang w:eastAsia="zh-CN"/>
        </w:rPr>
        <w:t>TFT</w:t>
      </w:r>
      <w:r w:rsidRPr="00EF6389">
        <w:rPr>
          <w:rFonts w:eastAsia="仿宋"/>
          <w:sz w:val="21"/>
          <w:szCs w:val="21"/>
          <w:lang w:eastAsia="zh-CN"/>
        </w:rPr>
        <w:t xml:space="preserve"> </w:t>
      </w:r>
      <w:r w:rsidRPr="00EF6389">
        <w:rPr>
          <w:rFonts w:eastAsia="仿宋" w:hint="eastAsia"/>
          <w:sz w:val="21"/>
          <w:szCs w:val="21"/>
          <w:lang w:eastAsia="zh-CN"/>
        </w:rPr>
        <w:t>LCD</w:t>
      </w:r>
      <w:r w:rsidRPr="00EF6389">
        <w:rPr>
          <w:rFonts w:eastAsia="仿宋" w:hint="eastAsia"/>
          <w:sz w:val="21"/>
          <w:szCs w:val="21"/>
          <w:lang w:eastAsia="zh-CN"/>
        </w:rPr>
        <w:t>实物</w:t>
      </w:r>
    </w:p>
    <w:p w14:paraId="6DF964CD" w14:textId="2D5F62F5" w:rsidR="00923F32" w:rsidRPr="00DB252C" w:rsidRDefault="007D2B08" w:rsidP="00DB252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④</w:t>
      </w:r>
      <w:r w:rsidR="00923F32" w:rsidRPr="00DB252C">
        <w:rPr>
          <w:rFonts w:eastAsia="仿宋" w:hint="eastAsia"/>
          <w:b/>
          <w:bCs/>
          <w:lang w:eastAsia="zh-CN"/>
        </w:rPr>
        <w:t>、主控芯片</w:t>
      </w:r>
    </w:p>
    <w:p w14:paraId="5BE2E348" w14:textId="5EABDC63" w:rsidR="00DB252C" w:rsidRDefault="00923F32" w:rsidP="00980AA5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主控芯片选择</w:t>
      </w:r>
      <w:r>
        <w:rPr>
          <w:rFonts w:eastAsia="仿宋" w:hint="eastAsia"/>
          <w:lang w:eastAsia="zh-CN"/>
        </w:rPr>
        <w:t>STM</w:t>
      </w:r>
      <w:r>
        <w:rPr>
          <w:rFonts w:eastAsia="仿宋"/>
          <w:lang w:eastAsia="zh-CN"/>
        </w:rPr>
        <w:t>32F103ZET6</w:t>
      </w:r>
      <w:r>
        <w:rPr>
          <w:rFonts w:eastAsia="仿宋"/>
          <w:lang w:eastAsia="zh-CN"/>
        </w:rPr>
        <w:t>，</w:t>
      </w:r>
      <w:r>
        <w:rPr>
          <w:rFonts w:eastAsia="仿宋" w:hint="eastAsia"/>
          <w:lang w:eastAsia="zh-CN"/>
        </w:rPr>
        <w:t>该</w:t>
      </w:r>
      <w:r>
        <w:rPr>
          <w:rFonts w:eastAsia="仿宋"/>
          <w:lang w:eastAsia="zh-CN"/>
        </w:rPr>
        <w:t>芯片有多达</w:t>
      </w:r>
      <w:r>
        <w:rPr>
          <w:rFonts w:eastAsia="仿宋" w:hint="eastAsia"/>
          <w:lang w:eastAsia="zh-CN"/>
        </w:rPr>
        <w:t>1</w:t>
      </w:r>
      <w:r>
        <w:rPr>
          <w:rFonts w:eastAsia="仿宋"/>
          <w:lang w:eastAsia="zh-CN"/>
        </w:rPr>
        <w:t>44</w:t>
      </w:r>
      <w:r>
        <w:rPr>
          <w:rFonts w:eastAsia="仿宋"/>
          <w:lang w:eastAsia="zh-CN"/>
        </w:rPr>
        <w:t>个</w:t>
      </w:r>
      <w:r>
        <w:rPr>
          <w:rFonts w:eastAsia="仿宋" w:hint="eastAsia"/>
          <w:lang w:eastAsia="zh-CN"/>
        </w:rPr>
        <w:t>引脚，满足多传感器与大量外设器件的需求；内置</w:t>
      </w:r>
      <w:r>
        <w:rPr>
          <w:rFonts w:eastAsia="仿宋" w:hint="eastAsia"/>
          <w:lang w:eastAsia="zh-CN"/>
        </w:rPr>
        <w:t>ADC</w:t>
      </w:r>
      <w:r>
        <w:rPr>
          <w:rFonts w:eastAsia="仿宋" w:hint="eastAsia"/>
          <w:lang w:eastAsia="zh-CN"/>
        </w:rPr>
        <w:t>，无需为</w:t>
      </w:r>
      <w:r>
        <w:rPr>
          <w:rFonts w:eastAsia="仿宋" w:hint="eastAsia"/>
          <w:lang w:eastAsia="zh-CN"/>
        </w:rPr>
        <w:t>YL</w:t>
      </w:r>
      <w:r>
        <w:rPr>
          <w:rFonts w:eastAsia="仿宋"/>
          <w:lang w:eastAsia="zh-CN"/>
        </w:rPr>
        <w:t>-69</w:t>
      </w:r>
      <w:r>
        <w:rPr>
          <w:rFonts w:eastAsia="仿宋" w:hint="eastAsia"/>
          <w:lang w:eastAsia="zh-CN"/>
        </w:rPr>
        <w:t>配置</w:t>
      </w:r>
      <w:r>
        <w:rPr>
          <w:rFonts w:eastAsia="仿宋" w:hint="eastAsia"/>
          <w:lang w:eastAsia="zh-CN"/>
        </w:rPr>
        <w:t>ADC</w:t>
      </w:r>
      <w:r>
        <w:rPr>
          <w:rFonts w:eastAsia="仿宋" w:hint="eastAsia"/>
          <w:lang w:eastAsia="zh-CN"/>
        </w:rPr>
        <w:t>电路，集成</w:t>
      </w:r>
      <w:r>
        <w:rPr>
          <w:rFonts w:eastAsia="仿宋" w:hint="eastAsia"/>
          <w:lang w:eastAsia="zh-CN"/>
        </w:rPr>
        <w:t>FSMC</w:t>
      </w:r>
      <w:r>
        <w:rPr>
          <w:rFonts w:eastAsia="仿宋" w:hint="eastAsia"/>
          <w:lang w:eastAsia="zh-CN"/>
        </w:rPr>
        <w:t>，更好的</w:t>
      </w:r>
      <w:r>
        <w:rPr>
          <w:rFonts w:eastAsia="仿宋" w:hint="eastAsia"/>
          <w:lang w:eastAsia="zh-CN"/>
        </w:rPr>
        <w:lastRenderedPageBreak/>
        <w:t>操作</w:t>
      </w:r>
      <w:r>
        <w:rPr>
          <w:rFonts w:eastAsia="仿宋" w:hint="eastAsia"/>
          <w:lang w:eastAsia="zh-CN"/>
        </w:rPr>
        <w:t>LCD</w:t>
      </w:r>
      <w:r>
        <w:rPr>
          <w:rFonts w:eastAsia="仿宋" w:hint="eastAsia"/>
          <w:lang w:eastAsia="zh-CN"/>
        </w:rPr>
        <w:t>；</w:t>
      </w:r>
      <w:r>
        <w:rPr>
          <w:rFonts w:eastAsia="仿宋" w:hint="eastAsia"/>
          <w:lang w:eastAsia="zh-CN"/>
        </w:rPr>
        <w:t>3</w:t>
      </w:r>
      <w:r>
        <w:rPr>
          <w:rFonts w:eastAsia="仿宋" w:hint="eastAsia"/>
          <w:lang w:eastAsia="zh-CN"/>
        </w:rPr>
        <w:t>个串口资源，满足调试和驱动</w:t>
      </w:r>
      <w:r>
        <w:rPr>
          <w:rFonts w:eastAsia="仿宋" w:hint="eastAsia"/>
          <w:lang w:eastAsia="zh-CN"/>
        </w:rPr>
        <w:t>ESP</w:t>
      </w:r>
      <w:r>
        <w:rPr>
          <w:rFonts w:eastAsia="仿宋"/>
          <w:lang w:eastAsia="zh-CN"/>
        </w:rPr>
        <w:t>8266</w:t>
      </w:r>
      <w:r>
        <w:rPr>
          <w:rFonts w:eastAsia="仿宋" w:hint="eastAsia"/>
          <w:lang w:eastAsia="zh-CN"/>
        </w:rPr>
        <w:t>的需求；</w:t>
      </w:r>
      <w:r w:rsidR="00773932">
        <w:rPr>
          <w:rFonts w:eastAsia="仿宋" w:hint="eastAsia"/>
          <w:lang w:eastAsia="zh-CN"/>
        </w:rPr>
        <w:t>内置多个定时器资源，并搭配可编程中断；</w:t>
      </w:r>
      <w:r w:rsidR="00773932">
        <w:rPr>
          <w:rFonts w:eastAsia="仿宋" w:hint="eastAsia"/>
          <w:lang w:eastAsia="zh-CN"/>
        </w:rPr>
        <w:t>IWDG</w:t>
      </w:r>
      <w:r w:rsidR="00773932">
        <w:rPr>
          <w:rFonts w:eastAsia="仿宋" w:hint="eastAsia"/>
          <w:lang w:eastAsia="zh-CN"/>
        </w:rPr>
        <w:t>，</w:t>
      </w:r>
      <w:r w:rsidR="00773932">
        <w:rPr>
          <w:rFonts w:eastAsia="仿宋" w:hint="eastAsia"/>
          <w:lang w:eastAsia="zh-CN"/>
        </w:rPr>
        <w:t>WWDG</w:t>
      </w:r>
      <w:r w:rsidR="00773932">
        <w:rPr>
          <w:rFonts w:eastAsia="仿宋" w:hint="eastAsia"/>
          <w:lang w:eastAsia="zh-CN"/>
        </w:rPr>
        <w:t>，防止系统跑飞。</w:t>
      </w:r>
      <w:r w:rsidR="00980AA5" w:rsidRPr="00980AA5">
        <w:rPr>
          <w:noProof/>
        </w:rPr>
        <w:drawing>
          <wp:inline distT="0" distB="0" distL="0" distR="0" wp14:anchorId="20C7446B" wp14:editId="7B172AF2">
            <wp:extent cx="2705100" cy="24095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576" cy="241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A570" w14:textId="009A68BC" w:rsidR="00980AA5" w:rsidRPr="00EF6389" w:rsidRDefault="00980AA5" w:rsidP="00980AA5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/>
          <w:sz w:val="21"/>
          <w:szCs w:val="21"/>
          <w:lang w:eastAsia="zh-CN"/>
        </w:rPr>
        <w:t>13</w:t>
      </w:r>
      <w:r>
        <w:rPr>
          <w:rFonts w:eastAsia="仿宋" w:hint="eastAsia"/>
          <w:sz w:val="21"/>
          <w:szCs w:val="21"/>
          <w:lang w:eastAsia="zh-CN"/>
        </w:rPr>
        <w:t>主控芯片</w:t>
      </w:r>
      <w:r w:rsidRPr="00EF6389">
        <w:rPr>
          <w:rFonts w:eastAsia="仿宋" w:hint="eastAsia"/>
          <w:sz w:val="21"/>
          <w:szCs w:val="21"/>
          <w:lang w:eastAsia="zh-CN"/>
        </w:rPr>
        <w:t>实物</w:t>
      </w:r>
    </w:p>
    <w:p w14:paraId="0232BD73" w14:textId="77777777" w:rsidR="00980AA5" w:rsidRDefault="00980AA5" w:rsidP="00980AA5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</w:p>
    <w:p w14:paraId="5AA44997" w14:textId="7F62C74E" w:rsidR="004E1A51" w:rsidRDefault="007D2B08" w:rsidP="004E1A5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⑤</w:t>
      </w:r>
      <w:r w:rsidR="004E1A51" w:rsidRPr="00DB252C">
        <w:rPr>
          <w:rFonts w:eastAsia="仿宋" w:hint="eastAsia"/>
          <w:b/>
          <w:bCs/>
          <w:lang w:eastAsia="zh-CN"/>
        </w:rPr>
        <w:t>、</w:t>
      </w:r>
      <w:r>
        <w:rPr>
          <w:rFonts w:eastAsia="仿宋" w:hint="eastAsia"/>
          <w:b/>
          <w:bCs/>
          <w:lang w:eastAsia="zh-CN"/>
        </w:rPr>
        <w:t>环境控制模块</w:t>
      </w:r>
    </w:p>
    <w:p w14:paraId="6155CD16" w14:textId="1B8B474B" w:rsidR="004E1A51" w:rsidRDefault="004E1A51" w:rsidP="004E1A5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设计的模型较小，因此使用的器件本身只需要</w:t>
      </w:r>
      <w:r>
        <w:rPr>
          <w:rFonts w:eastAsia="仿宋" w:hint="eastAsia"/>
          <w:lang w:eastAsia="zh-CN"/>
        </w:rPr>
        <w:t>5v</w:t>
      </w:r>
      <w:r>
        <w:rPr>
          <w:rFonts w:eastAsia="仿宋" w:hint="eastAsia"/>
          <w:lang w:eastAsia="zh-CN"/>
        </w:rPr>
        <w:t>供电即可。</w:t>
      </w:r>
      <w:r w:rsidR="001510D0">
        <w:rPr>
          <w:rFonts w:eastAsia="仿宋" w:hint="eastAsia"/>
          <w:lang w:eastAsia="zh-CN"/>
        </w:rPr>
        <w:t>主控芯片通过该继电器控制对应的电器设备。以调节温室环境。</w:t>
      </w:r>
    </w:p>
    <w:p w14:paraId="493AD2A6" w14:textId="74E02A68" w:rsidR="001510D0" w:rsidRDefault="001510D0" w:rsidP="001510D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 w:rsidRPr="001510D0">
        <w:rPr>
          <w:rFonts w:hint="eastAsia"/>
          <w:noProof/>
        </w:rPr>
        <w:drawing>
          <wp:inline distT="0" distB="0" distL="0" distR="0" wp14:anchorId="151A0834" wp14:editId="468FF9B2">
            <wp:extent cx="2969880" cy="4856119"/>
            <wp:effectExtent l="0" t="9843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55987" cy="499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8BBAD" w14:textId="3412D3DE" w:rsidR="001510D0" w:rsidRPr="00EF6389" w:rsidRDefault="001510D0" w:rsidP="001510D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 w:rsidR="002725DB">
        <w:rPr>
          <w:rFonts w:eastAsia="仿宋"/>
          <w:sz w:val="21"/>
          <w:szCs w:val="21"/>
          <w:lang w:eastAsia="zh-CN"/>
        </w:rPr>
        <w:t>1</w:t>
      </w:r>
      <w:r w:rsidR="00D12775">
        <w:rPr>
          <w:rFonts w:eastAsia="仿宋"/>
          <w:sz w:val="21"/>
          <w:szCs w:val="21"/>
          <w:lang w:eastAsia="zh-CN"/>
        </w:rPr>
        <w:t>4</w:t>
      </w:r>
      <w:r w:rsidR="002725DB">
        <w:rPr>
          <w:rFonts w:eastAsia="仿宋" w:hint="eastAsia"/>
          <w:sz w:val="21"/>
          <w:szCs w:val="21"/>
          <w:lang w:eastAsia="zh-CN"/>
        </w:rPr>
        <w:t>继电器模组</w:t>
      </w:r>
      <w:r w:rsidRPr="00EF6389">
        <w:rPr>
          <w:rFonts w:eastAsia="仿宋" w:hint="eastAsia"/>
          <w:sz w:val="21"/>
          <w:szCs w:val="21"/>
          <w:lang w:eastAsia="zh-CN"/>
        </w:rPr>
        <w:t>实物</w:t>
      </w:r>
    </w:p>
    <w:p w14:paraId="56C7D164" w14:textId="78BF6330" w:rsidR="001510D0" w:rsidRDefault="002725DB" w:rsidP="001510D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 w:rsidRPr="002725DB">
        <w:rPr>
          <w:rFonts w:hint="eastAsia"/>
          <w:noProof/>
        </w:rPr>
        <w:lastRenderedPageBreak/>
        <w:drawing>
          <wp:inline distT="0" distB="0" distL="0" distR="0" wp14:anchorId="3DAFF359" wp14:editId="2DB63402">
            <wp:extent cx="2781730" cy="4945380"/>
            <wp:effectExtent l="381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90188" cy="496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7D7E" w14:textId="0525E927" w:rsidR="002725DB" w:rsidRPr="00EF6389" w:rsidRDefault="002725DB" w:rsidP="002725DB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/>
          <w:sz w:val="21"/>
          <w:szCs w:val="21"/>
          <w:lang w:eastAsia="zh-CN"/>
        </w:rPr>
        <w:t>1</w:t>
      </w:r>
      <w:r w:rsidR="00D12775">
        <w:rPr>
          <w:rFonts w:eastAsia="仿宋"/>
          <w:sz w:val="21"/>
          <w:szCs w:val="21"/>
          <w:lang w:eastAsia="zh-CN"/>
        </w:rPr>
        <w:t>5</w:t>
      </w:r>
      <w:r w:rsidRPr="00EF6389">
        <w:rPr>
          <w:rFonts w:eastAsia="仿宋"/>
          <w:sz w:val="21"/>
          <w:szCs w:val="21"/>
          <w:lang w:eastAsia="zh-CN"/>
        </w:rPr>
        <w:t xml:space="preserve"> </w:t>
      </w:r>
      <w:r>
        <w:rPr>
          <w:rFonts w:eastAsia="仿宋" w:hint="eastAsia"/>
          <w:sz w:val="21"/>
          <w:szCs w:val="21"/>
          <w:lang w:eastAsia="zh-CN"/>
        </w:rPr>
        <w:t>补光灯，水泵，舵机</w:t>
      </w:r>
      <w:r w:rsidRPr="00EF6389">
        <w:rPr>
          <w:rFonts w:eastAsia="仿宋" w:hint="eastAsia"/>
          <w:sz w:val="21"/>
          <w:szCs w:val="21"/>
          <w:lang w:eastAsia="zh-CN"/>
        </w:rPr>
        <w:t>实物</w:t>
      </w:r>
    </w:p>
    <w:p w14:paraId="614D31DB" w14:textId="77777777" w:rsidR="002725DB" w:rsidRDefault="002725DB" w:rsidP="001510D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</w:p>
    <w:p w14:paraId="246DB2B2" w14:textId="77777777" w:rsidR="00A02BB1" w:rsidRDefault="00A02BB1" w:rsidP="001510D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7F408866" w14:textId="77777777" w:rsidR="00A02BB1" w:rsidRDefault="00A02BB1" w:rsidP="008865D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rPr>
          <w:rFonts w:eastAsia="仿宋"/>
          <w:b/>
          <w:bCs/>
          <w:lang w:eastAsia="zh-CN"/>
        </w:rPr>
      </w:pPr>
    </w:p>
    <w:p w14:paraId="5AC2F961" w14:textId="4B1BA973" w:rsidR="001510D0" w:rsidRPr="001510D0" w:rsidRDefault="00D12775" w:rsidP="001510D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⑥</w:t>
      </w:r>
      <w:r w:rsidR="001510D0" w:rsidRPr="001510D0">
        <w:rPr>
          <w:rFonts w:eastAsia="仿宋" w:hint="eastAsia"/>
          <w:b/>
          <w:bCs/>
          <w:lang w:eastAsia="zh-CN"/>
        </w:rPr>
        <w:t>、</w:t>
      </w:r>
      <w:r w:rsidR="001510D0" w:rsidRPr="001510D0">
        <w:rPr>
          <w:rFonts w:eastAsia="仿宋" w:hint="eastAsia"/>
          <w:b/>
          <w:bCs/>
          <w:lang w:eastAsia="zh-CN"/>
        </w:rPr>
        <w:t>PC</w:t>
      </w:r>
      <w:r w:rsidR="001510D0" w:rsidRPr="001510D0">
        <w:rPr>
          <w:rFonts w:eastAsia="仿宋" w:hint="eastAsia"/>
          <w:b/>
          <w:bCs/>
          <w:lang w:eastAsia="zh-CN"/>
        </w:rPr>
        <w:t>端上位机程序</w:t>
      </w:r>
    </w:p>
    <w:p w14:paraId="54097EA2" w14:textId="7661A887" w:rsidR="001510D0" w:rsidRDefault="001510D0" w:rsidP="001510D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该部分使用</w:t>
      </w:r>
      <w:r>
        <w:rPr>
          <w:rFonts w:eastAsia="仿宋" w:hint="eastAsia"/>
          <w:lang w:eastAsia="zh-CN"/>
        </w:rPr>
        <w:t>Qt</w:t>
      </w:r>
      <w:r>
        <w:rPr>
          <w:rFonts w:eastAsia="仿宋"/>
          <w:lang w:eastAsia="zh-CN"/>
        </w:rPr>
        <w:t xml:space="preserve"> </w:t>
      </w:r>
      <w:r>
        <w:rPr>
          <w:rFonts w:eastAsia="仿宋" w:hint="eastAsia"/>
          <w:lang w:eastAsia="zh-CN"/>
        </w:rPr>
        <w:t>create</w:t>
      </w:r>
      <w:r>
        <w:rPr>
          <w:rFonts w:eastAsia="仿宋" w:hint="eastAsia"/>
          <w:lang w:eastAsia="zh-CN"/>
        </w:rPr>
        <w:t>制作，通过</w:t>
      </w:r>
      <w:r>
        <w:rPr>
          <w:rFonts w:eastAsia="仿宋" w:hint="eastAsia"/>
          <w:lang w:eastAsia="zh-CN"/>
        </w:rPr>
        <w:t>Qt</w:t>
      </w:r>
      <w:r>
        <w:rPr>
          <w:rFonts w:eastAsia="仿宋" w:hint="eastAsia"/>
          <w:lang w:eastAsia="zh-CN"/>
        </w:rPr>
        <w:t>的</w:t>
      </w:r>
      <w:r>
        <w:rPr>
          <w:rFonts w:eastAsia="仿宋" w:hint="eastAsia"/>
          <w:lang w:eastAsia="zh-CN"/>
        </w:rPr>
        <w:t>UI</w:t>
      </w:r>
      <w:r>
        <w:rPr>
          <w:rFonts w:eastAsia="仿宋" w:hint="eastAsia"/>
          <w:lang w:eastAsia="zh-CN"/>
        </w:rPr>
        <w:t>设计，以及槽函数等特点，运用</w:t>
      </w:r>
      <w:r>
        <w:rPr>
          <w:rFonts w:eastAsia="仿宋" w:hint="eastAsia"/>
          <w:lang w:eastAsia="zh-CN"/>
        </w:rPr>
        <w:t>QT</w:t>
      </w:r>
      <w:r>
        <w:rPr>
          <w:rFonts w:eastAsia="仿宋"/>
          <w:lang w:eastAsia="zh-CN"/>
        </w:rPr>
        <w:t xml:space="preserve"> </w:t>
      </w:r>
      <w:r>
        <w:rPr>
          <w:rFonts w:eastAsia="仿宋" w:hint="eastAsia"/>
          <w:lang w:eastAsia="zh-CN"/>
        </w:rPr>
        <w:t>TCP</w:t>
      </w:r>
      <w:r>
        <w:rPr>
          <w:rFonts w:eastAsia="仿宋"/>
          <w:lang w:eastAsia="zh-CN"/>
        </w:rPr>
        <w:t>/IP</w:t>
      </w:r>
      <w:r>
        <w:rPr>
          <w:rFonts w:eastAsia="仿宋" w:hint="eastAsia"/>
          <w:lang w:eastAsia="zh-CN"/>
        </w:rPr>
        <w:t>模块，实现与云端服务器的连接，并于拱棚环境监控系统配对。</w:t>
      </w:r>
    </w:p>
    <w:p w14:paraId="1B7213ED" w14:textId="6FCD218F" w:rsidR="004E1A51" w:rsidRPr="004E1A51" w:rsidRDefault="002A4FD9" w:rsidP="004E1A5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/>
          <w:noProof/>
          <w:lang w:eastAsia="zh-CN"/>
        </w:rPr>
        <w:lastRenderedPageBreak/>
        <w:drawing>
          <wp:inline distT="0" distB="0" distL="0" distR="0" wp14:anchorId="2B8D532D" wp14:editId="1FADF45F">
            <wp:extent cx="5723890" cy="39281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8408" w14:textId="016B409D" w:rsidR="00BC78CF" w:rsidRPr="00EF6389" w:rsidRDefault="00BC78CF" w:rsidP="00BC78CF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 w:rsidR="002A4FD9">
        <w:rPr>
          <w:rFonts w:eastAsia="仿宋"/>
          <w:sz w:val="21"/>
          <w:szCs w:val="21"/>
          <w:lang w:eastAsia="zh-CN"/>
        </w:rPr>
        <w:t>16</w:t>
      </w:r>
      <w:r w:rsidRPr="00EF6389">
        <w:rPr>
          <w:rFonts w:eastAsia="仿宋"/>
          <w:sz w:val="21"/>
          <w:szCs w:val="21"/>
          <w:lang w:eastAsia="zh-CN"/>
        </w:rPr>
        <w:t xml:space="preserve"> </w:t>
      </w:r>
      <w:r>
        <w:rPr>
          <w:rFonts w:eastAsia="仿宋" w:hint="eastAsia"/>
          <w:sz w:val="21"/>
          <w:szCs w:val="21"/>
          <w:lang w:eastAsia="zh-CN"/>
        </w:rPr>
        <w:t>上位机软件界面</w:t>
      </w:r>
    </w:p>
    <w:p w14:paraId="5C7048C3" w14:textId="5657BD58" w:rsidR="004E1A51" w:rsidRPr="00C15DE7" w:rsidRDefault="00C15DE7" w:rsidP="00BC78CF">
      <w:pPr>
        <w:pStyle w:val="1"/>
        <w:tabs>
          <w:tab w:val="left" w:pos="420"/>
          <w:tab w:val="left" w:pos="840"/>
          <w:tab w:val="left" w:pos="1980"/>
          <w:tab w:val="left" w:pos="6048"/>
        </w:tabs>
        <w:spacing w:line="300" w:lineRule="auto"/>
        <w:ind w:left="0" w:firstLineChars="200" w:firstLine="480"/>
        <w:rPr>
          <w:b/>
          <w:bCs/>
          <w:lang w:eastAsia="zh-CN"/>
        </w:rPr>
      </w:pPr>
      <w:r w:rsidRPr="00C15DE7">
        <w:rPr>
          <w:rFonts w:hint="eastAsia"/>
          <w:b/>
          <w:bCs/>
          <w:lang w:eastAsia="zh-CN"/>
        </w:rPr>
        <w:t>3</w:t>
      </w:r>
      <w:r w:rsidRPr="00C15DE7">
        <w:rPr>
          <w:b/>
          <w:bCs/>
          <w:lang w:eastAsia="zh-CN"/>
        </w:rPr>
        <w:t>.2.2</w:t>
      </w:r>
      <w:r w:rsidRPr="00C15DE7">
        <w:rPr>
          <w:rFonts w:hint="eastAsia"/>
          <w:b/>
          <w:bCs/>
          <w:lang w:eastAsia="zh-CN"/>
        </w:rPr>
        <w:t>、硬件原理图</w:t>
      </w:r>
    </w:p>
    <w:p w14:paraId="7F07AA7D" w14:textId="7D52F70B" w:rsidR="00C15DE7" w:rsidRPr="005939B4" w:rsidRDefault="00C15DE7" w:rsidP="005939B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 w:rsidRPr="005939B4">
        <w:rPr>
          <w:rFonts w:eastAsia="仿宋" w:hint="eastAsia"/>
          <w:b/>
          <w:bCs/>
          <w:lang w:eastAsia="zh-CN"/>
        </w:rPr>
        <w:t>①、传感器模块原理图</w:t>
      </w:r>
    </w:p>
    <w:p w14:paraId="72DC6CCF" w14:textId="548F834F" w:rsidR="00C15DE7" w:rsidRDefault="00C15DE7" w:rsidP="00C15DE7">
      <w:pPr>
        <w:pStyle w:val="1"/>
        <w:tabs>
          <w:tab w:val="left" w:pos="420"/>
          <w:tab w:val="left" w:pos="840"/>
          <w:tab w:val="left" w:pos="1980"/>
          <w:tab w:val="left" w:pos="6048"/>
        </w:tabs>
        <w:spacing w:line="300" w:lineRule="auto"/>
        <w:ind w:left="0" w:firstLineChars="200" w:firstLine="480"/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1E1AFCC5" wp14:editId="73AE31A8">
            <wp:extent cx="2502826" cy="2492828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286" cy="250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D29F" w14:textId="7787C550" w:rsidR="00C15DE7" w:rsidRPr="00EF6389" w:rsidRDefault="00C15DE7" w:rsidP="00C15DE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/>
          <w:sz w:val="21"/>
          <w:szCs w:val="21"/>
          <w:lang w:eastAsia="zh-CN"/>
        </w:rPr>
        <w:t>1</w:t>
      </w:r>
      <w:r w:rsidR="001C6C3A">
        <w:rPr>
          <w:rFonts w:eastAsia="仿宋"/>
          <w:sz w:val="21"/>
          <w:szCs w:val="21"/>
          <w:lang w:eastAsia="zh-CN"/>
        </w:rPr>
        <w:t xml:space="preserve">7 </w:t>
      </w:r>
      <w:r w:rsidR="001C6C3A">
        <w:rPr>
          <w:rFonts w:eastAsia="仿宋" w:hint="eastAsia"/>
          <w:sz w:val="21"/>
          <w:szCs w:val="21"/>
          <w:lang w:eastAsia="zh-CN"/>
        </w:rPr>
        <w:t>DHT</w:t>
      </w:r>
      <w:r w:rsidR="001C6C3A">
        <w:rPr>
          <w:rFonts w:eastAsia="仿宋"/>
          <w:sz w:val="21"/>
          <w:szCs w:val="21"/>
          <w:lang w:eastAsia="zh-CN"/>
        </w:rPr>
        <w:t>22</w:t>
      </w:r>
      <w:r w:rsidR="001C6C3A">
        <w:rPr>
          <w:rFonts w:eastAsia="仿宋" w:hint="eastAsia"/>
          <w:sz w:val="21"/>
          <w:szCs w:val="21"/>
          <w:lang w:eastAsia="zh-CN"/>
        </w:rPr>
        <w:t>原理图</w:t>
      </w:r>
    </w:p>
    <w:p w14:paraId="20AD558D" w14:textId="2805B0BB" w:rsidR="00C15DE7" w:rsidRDefault="00C15DE7" w:rsidP="00C15DE7">
      <w:pPr>
        <w:pStyle w:val="1"/>
        <w:tabs>
          <w:tab w:val="left" w:pos="420"/>
          <w:tab w:val="left" w:pos="840"/>
          <w:tab w:val="left" w:pos="1980"/>
          <w:tab w:val="left" w:pos="6048"/>
        </w:tabs>
        <w:spacing w:line="300" w:lineRule="auto"/>
        <w:ind w:left="0" w:firstLineChars="200" w:firstLine="480"/>
        <w:jc w:val="center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6ACF6744" wp14:editId="2CF866D4">
            <wp:extent cx="2971800" cy="2168503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843" cy="218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363B" w14:textId="3DAE683D" w:rsidR="00C15DE7" w:rsidRPr="00EF6389" w:rsidRDefault="00C15DE7" w:rsidP="00C15DE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/>
          <w:sz w:val="21"/>
          <w:szCs w:val="21"/>
          <w:lang w:eastAsia="zh-CN"/>
        </w:rPr>
        <w:t>1</w:t>
      </w:r>
      <w:r w:rsidR="001C6C3A">
        <w:rPr>
          <w:rFonts w:eastAsia="仿宋"/>
          <w:sz w:val="21"/>
          <w:szCs w:val="21"/>
          <w:lang w:eastAsia="zh-CN"/>
        </w:rPr>
        <w:t xml:space="preserve">8 </w:t>
      </w:r>
      <w:r w:rsidR="001C6C3A">
        <w:rPr>
          <w:rFonts w:eastAsia="仿宋" w:hint="eastAsia"/>
          <w:sz w:val="21"/>
          <w:szCs w:val="21"/>
          <w:lang w:eastAsia="zh-CN"/>
        </w:rPr>
        <w:t>GY</w:t>
      </w:r>
      <w:r w:rsidR="001C6C3A">
        <w:rPr>
          <w:rFonts w:eastAsia="仿宋"/>
          <w:sz w:val="21"/>
          <w:szCs w:val="21"/>
          <w:lang w:eastAsia="zh-CN"/>
        </w:rPr>
        <w:t>-30</w:t>
      </w:r>
      <w:r w:rsidR="001C6C3A">
        <w:rPr>
          <w:rFonts w:eastAsia="仿宋" w:hint="eastAsia"/>
          <w:sz w:val="21"/>
          <w:szCs w:val="21"/>
          <w:lang w:eastAsia="zh-CN"/>
        </w:rPr>
        <w:t>原理图</w:t>
      </w:r>
    </w:p>
    <w:p w14:paraId="7D59B9F7" w14:textId="3510B288" w:rsidR="00C15DE7" w:rsidRDefault="00C15DE7" w:rsidP="00C15DE7">
      <w:pPr>
        <w:pStyle w:val="1"/>
        <w:tabs>
          <w:tab w:val="left" w:pos="420"/>
          <w:tab w:val="left" w:pos="840"/>
          <w:tab w:val="left" w:pos="1980"/>
          <w:tab w:val="left" w:pos="6048"/>
        </w:tabs>
        <w:spacing w:line="300" w:lineRule="auto"/>
        <w:ind w:left="0" w:firstLineChars="200" w:firstLine="480"/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7CE0D6F1" wp14:editId="60BE96B0">
            <wp:extent cx="3390900" cy="22741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932" cy="229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E24E" w14:textId="185C1F1B" w:rsidR="00B860D3" w:rsidRDefault="00C15DE7" w:rsidP="00C15DE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/>
          <w:sz w:val="21"/>
          <w:szCs w:val="21"/>
          <w:lang w:eastAsia="zh-CN"/>
        </w:rPr>
        <w:t>1</w:t>
      </w:r>
      <w:r w:rsidR="001C6C3A">
        <w:rPr>
          <w:rFonts w:eastAsia="仿宋"/>
          <w:sz w:val="21"/>
          <w:szCs w:val="21"/>
          <w:lang w:eastAsia="zh-CN"/>
        </w:rPr>
        <w:t xml:space="preserve">9 </w:t>
      </w:r>
      <w:r w:rsidR="001C6C3A">
        <w:rPr>
          <w:rFonts w:eastAsia="仿宋" w:hint="eastAsia"/>
          <w:sz w:val="21"/>
          <w:szCs w:val="21"/>
          <w:lang w:eastAsia="zh-CN"/>
        </w:rPr>
        <w:t>YL</w:t>
      </w:r>
      <w:r w:rsidR="001C6C3A">
        <w:rPr>
          <w:rFonts w:eastAsia="仿宋"/>
          <w:sz w:val="21"/>
          <w:szCs w:val="21"/>
          <w:lang w:eastAsia="zh-CN"/>
        </w:rPr>
        <w:t>-69</w:t>
      </w:r>
      <w:r w:rsidR="001C6C3A">
        <w:rPr>
          <w:rFonts w:eastAsia="仿宋" w:hint="eastAsia"/>
          <w:sz w:val="21"/>
          <w:szCs w:val="21"/>
          <w:lang w:eastAsia="zh-CN"/>
        </w:rPr>
        <w:t>原理图</w:t>
      </w:r>
    </w:p>
    <w:p w14:paraId="66DBE264" w14:textId="645E4BA3" w:rsidR="00C15DE7" w:rsidRPr="005939B4" w:rsidRDefault="00C15DE7" w:rsidP="005939B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 w:rsidRPr="005939B4">
        <w:rPr>
          <w:rFonts w:eastAsia="仿宋" w:hint="eastAsia"/>
          <w:b/>
          <w:bCs/>
          <w:lang w:eastAsia="zh-CN"/>
        </w:rPr>
        <w:t>②、</w:t>
      </w:r>
      <w:r w:rsidRPr="005939B4">
        <w:rPr>
          <w:rFonts w:eastAsia="仿宋" w:hint="eastAsia"/>
          <w:b/>
          <w:bCs/>
          <w:lang w:eastAsia="zh-CN"/>
        </w:rPr>
        <w:t>WiFi</w:t>
      </w:r>
      <w:r w:rsidRPr="005939B4">
        <w:rPr>
          <w:rFonts w:eastAsia="仿宋" w:hint="eastAsia"/>
          <w:b/>
          <w:bCs/>
          <w:lang w:eastAsia="zh-CN"/>
        </w:rPr>
        <w:t>模块原理图</w:t>
      </w:r>
    </w:p>
    <w:p w14:paraId="10889CAF" w14:textId="233ABC08" w:rsidR="00C15DE7" w:rsidRDefault="00C15DE7" w:rsidP="00C15DE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2E9DDD7B" wp14:editId="4496CFED">
            <wp:extent cx="3875314" cy="263648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1894" cy="264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266D" w14:textId="3353AA35" w:rsidR="005939B4" w:rsidRPr="00163B2B" w:rsidRDefault="00C15DE7" w:rsidP="00163B2B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 w:rsidR="001C6C3A">
        <w:rPr>
          <w:rFonts w:eastAsia="仿宋"/>
          <w:sz w:val="21"/>
          <w:szCs w:val="21"/>
          <w:lang w:eastAsia="zh-CN"/>
        </w:rPr>
        <w:t xml:space="preserve">20 </w:t>
      </w:r>
      <w:r w:rsidR="001C6C3A">
        <w:rPr>
          <w:rFonts w:eastAsia="仿宋" w:hint="eastAsia"/>
          <w:sz w:val="21"/>
          <w:szCs w:val="21"/>
          <w:lang w:eastAsia="zh-CN"/>
        </w:rPr>
        <w:t>ALIENTEK</w:t>
      </w:r>
      <w:r w:rsidR="001C6C3A">
        <w:rPr>
          <w:rFonts w:eastAsia="仿宋"/>
          <w:sz w:val="21"/>
          <w:szCs w:val="21"/>
          <w:lang w:eastAsia="zh-CN"/>
        </w:rPr>
        <w:t>_ESP8266</w:t>
      </w:r>
      <w:r w:rsidR="001C6C3A">
        <w:rPr>
          <w:rFonts w:eastAsia="仿宋" w:hint="eastAsia"/>
          <w:sz w:val="21"/>
          <w:szCs w:val="21"/>
          <w:lang w:eastAsia="zh-CN"/>
        </w:rPr>
        <w:t>原理图</w:t>
      </w:r>
    </w:p>
    <w:p w14:paraId="60CBEB0C" w14:textId="270C6F28" w:rsidR="00CD3440" w:rsidRPr="005939B4" w:rsidRDefault="00C15DE7" w:rsidP="005939B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 w:rsidRPr="005939B4">
        <w:rPr>
          <w:rFonts w:eastAsia="仿宋" w:hint="eastAsia"/>
          <w:b/>
          <w:bCs/>
          <w:lang w:eastAsia="zh-CN"/>
        </w:rPr>
        <w:lastRenderedPageBreak/>
        <w:t>③、</w:t>
      </w:r>
      <w:r w:rsidR="00CD3440" w:rsidRPr="005939B4">
        <w:rPr>
          <w:rFonts w:eastAsia="仿宋" w:hint="eastAsia"/>
          <w:b/>
          <w:bCs/>
          <w:lang w:eastAsia="zh-CN"/>
        </w:rPr>
        <w:t>环境控制模块</w:t>
      </w:r>
      <w:r w:rsidRPr="005939B4">
        <w:rPr>
          <w:rFonts w:eastAsia="仿宋" w:hint="eastAsia"/>
          <w:b/>
          <w:bCs/>
          <w:lang w:eastAsia="zh-CN"/>
        </w:rPr>
        <w:t>原理图</w:t>
      </w:r>
    </w:p>
    <w:p w14:paraId="1F4C372E" w14:textId="77A01C4F" w:rsidR="00C15DE7" w:rsidRDefault="00CD3440" w:rsidP="00CD344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>
        <w:rPr>
          <w:rFonts w:eastAsia="仿宋" w:hint="eastAsia"/>
          <w:noProof/>
          <w:sz w:val="21"/>
          <w:szCs w:val="21"/>
          <w:lang w:eastAsia="zh-CN"/>
        </w:rPr>
        <w:drawing>
          <wp:inline distT="0" distB="0" distL="0" distR="0" wp14:anchorId="0D683738" wp14:editId="02C10133">
            <wp:extent cx="5268969" cy="3641271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20" cy="368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4F0B" w14:textId="0FDCEFEC" w:rsidR="00CD3440" w:rsidRDefault="00CD3440" w:rsidP="00CD344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 w:rsidR="001C6C3A">
        <w:rPr>
          <w:rFonts w:eastAsia="仿宋"/>
          <w:sz w:val="21"/>
          <w:szCs w:val="21"/>
          <w:lang w:eastAsia="zh-CN"/>
        </w:rPr>
        <w:t>21</w:t>
      </w:r>
      <w:r>
        <w:rPr>
          <w:rFonts w:eastAsia="仿宋" w:hint="eastAsia"/>
          <w:sz w:val="21"/>
          <w:szCs w:val="21"/>
          <w:lang w:eastAsia="zh-CN"/>
        </w:rPr>
        <w:t>继电器模组</w:t>
      </w:r>
      <w:r w:rsidR="001C6C3A">
        <w:rPr>
          <w:rFonts w:eastAsia="仿宋" w:hint="eastAsia"/>
          <w:sz w:val="21"/>
          <w:szCs w:val="21"/>
          <w:lang w:eastAsia="zh-CN"/>
        </w:rPr>
        <w:t>与控制器件原理图</w:t>
      </w:r>
    </w:p>
    <w:p w14:paraId="546AFFD4" w14:textId="77777777" w:rsidR="00CD3440" w:rsidRDefault="00CD3440" w:rsidP="00CD344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</w:p>
    <w:p w14:paraId="659A31AE" w14:textId="23162979" w:rsidR="00CD3440" w:rsidRDefault="00CD3440" w:rsidP="00CD344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>
        <w:rPr>
          <w:rFonts w:eastAsia="仿宋" w:hint="eastAsia"/>
          <w:noProof/>
          <w:sz w:val="21"/>
          <w:szCs w:val="21"/>
          <w:lang w:eastAsia="zh-CN"/>
        </w:rPr>
        <w:drawing>
          <wp:inline distT="0" distB="0" distL="0" distR="0" wp14:anchorId="62873D14" wp14:editId="4814BBE9">
            <wp:extent cx="3247859" cy="5214499"/>
            <wp:effectExtent l="7302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82905" cy="527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C091" w14:textId="4C50C2C2" w:rsidR="00CD3440" w:rsidRDefault="00CD3440" w:rsidP="00CD344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 w:rsidR="001C6C3A">
        <w:rPr>
          <w:rFonts w:eastAsia="仿宋"/>
          <w:sz w:val="21"/>
          <w:szCs w:val="21"/>
          <w:lang w:eastAsia="zh-CN"/>
        </w:rPr>
        <w:t xml:space="preserve">22 </w:t>
      </w:r>
      <w:r w:rsidR="001C6C3A">
        <w:rPr>
          <w:rFonts w:eastAsia="仿宋" w:hint="eastAsia"/>
          <w:sz w:val="21"/>
          <w:szCs w:val="21"/>
          <w:lang w:eastAsia="zh-CN"/>
        </w:rPr>
        <w:t>SG-</w:t>
      </w:r>
      <w:r w:rsidR="001C6C3A">
        <w:rPr>
          <w:rFonts w:eastAsia="仿宋"/>
          <w:sz w:val="21"/>
          <w:szCs w:val="21"/>
          <w:lang w:eastAsia="zh-CN"/>
        </w:rPr>
        <w:t>90</w:t>
      </w:r>
      <w:r w:rsidR="001C6C3A">
        <w:rPr>
          <w:rFonts w:eastAsia="仿宋" w:hint="eastAsia"/>
          <w:sz w:val="21"/>
          <w:szCs w:val="21"/>
          <w:lang w:eastAsia="zh-CN"/>
        </w:rPr>
        <w:t>舵机原理图</w:t>
      </w:r>
    </w:p>
    <w:p w14:paraId="2441BD95" w14:textId="77777777" w:rsidR="00CD3440" w:rsidRDefault="00CD3440" w:rsidP="00CD344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</w:p>
    <w:p w14:paraId="2A3F4228" w14:textId="77777777" w:rsidR="00B42537" w:rsidRPr="00B42537" w:rsidRDefault="00B42537" w:rsidP="00B42537">
      <w:pPr>
        <w:pStyle w:val="1"/>
        <w:tabs>
          <w:tab w:val="left" w:pos="420"/>
          <w:tab w:val="left" w:pos="840"/>
          <w:tab w:val="left" w:pos="1980"/>
          <w:tab w:val="left" w:pos="6048"/>
        </w:tabs>
        <w:spacing w:line="300" w:lineRule="auto"/>
        <w:ind w:left="0" w:firstLineChars="200" w:firstLine="480"/>
        <w:rPr>
          <w:lang w:eastAsia="zh-CN"/>
        </w:rPr>
      </w:pPr>
    </w:p>
    <w:p w14:paraId="6B74AB9C" w14:textId="77777777" w:rsidR="00163B2B" w:rsidRDefault="00163B2B" w:rsidP="005939B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70064E28" w14:textId="77777777" w:rsidR="00163B2B" w:rsidRDefault="00163B2B" w:rsidP="005939B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0EB1A00D" w14:textId="77777777" w:rsidR="00163B2B" w:rsidRDefault="00163B2B" w:rsidP="005939B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2C3386E2" w14:textId="3CF1435A" w:rsidR="00C15DE7" w:rsidRPr="005939B4" w:rsidRDefault="00CD3440" w:rsidP="005939B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 w:rsidRPr="005939B4">
        <w:rPr>
          <w:rFonts w:eastAsia="仿宋" w:hint="eastAsia"/>
          <w:b/>
          <w:bCs/>
          <w:lang w:eastAsia="zh-CN"/>
        </w:rPr>
        <w:t>④、主控芯片与调试电路原理图</w:t>
      </w:r>
    </w:p>
    <w:p w14:paraId="3EF0B340" w14:textId="004FA961" w:rsidR="00CD3440" w:rsidRDefault="00CD3440" w:rsidP="00CD344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>
        <w:rPr>
          <w:rFonts w:eastAsia="仿宋" w:hint="eastAsia"/>
          <w:noProof/>
          <w:sz w:val="21"/>
          <w:szCs w:val="21"/>
          <w:lang w:eastAsia="zh-CN"/>
        </w:rPr>
        <w:drawing>
          <wp:inline distT="0" distB="0" distL="0" distR="0" wp14:anchorId="62956A20" wp14:editId="4C0FF565">
            <wp:extent cx="4527512" cy="4467225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674" cy="448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8A616" w14:textId="4F772F86" w:rsidR="001C6C3A" w:rsidRDefault="001C6C3A" w:rsidP="001C6C3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/>
          <w:sz w:val="21"/>
          <w:szCs w:val="21"/>
          <w:lang w:eastAsia="zh-CN"/>
        </w:rPr>
        <w:t>23</w:t>
      </w:r>
      <w:r>
        <w:rPr>
          <w:rFonts w:eastAsia="仿宋" w:hint="eastAsia"/>
          <w:sz w:val="21"/>
          <w:szCs w:val="21"/>
          <w:lang w:eastAsia="zh-CN"/>
        </w:rPr>
        <w:t xml:space="preserve"> STM</w:t>
      </w:r>
      <w:r>
        <w:rPr>
          <w:rFonts w:eastAsia="仿宋"/>
          <w:sz w:val="21"/>
          <w:szCs w:val="21"/>
          <w:lang w:eastAsia="zh-CN"/>
        </w:rPr>
        <w:t>32</w:t>
      </w:r>
      <w:r>
        <w:rPr>
          <w:rFonts w:eastAsia="仿宋" w:hint="eastAsia"/>
          <w:sz w:val="21"/>
          <w:szCs w:val="21"/>
          <w:lang w:eastAsia="zh-CN"/>
        </w:rPr>
        <w:t>ZET</w:t>
      </w:r>
      <w:r>
        <w:rPr>
          <w:rFonts w:eastAsia="仿宋"/>
          <w:sz w:val="21"/>
          <w:szCs w:val="21"/>
          <w:lang w:eastAsia="zh-CN"/>
        </w:rPr>
        <w:t>6</w:t>
      </w:r>
      <w:r>
        <w:rPr>
          <w:rFonts w:eastAsia="仿宋" w:hint="eastAsia"/>
          <w:sz w:val="21"/>
          <w:szCs w:val="21"/>
          <w:lang w:eastAsia="zh-CN"/>
        </w:rPr>
        <w:t>原理图</w:t>
      </w:r>
    </w:p>
    <w:p w14:paraId="0B21B01B" w14:textId="3456B41E" w:rsidR="00CD3440" w:rsidRDefault="001C6C3A" w:rsidP="00CD344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>
        <w:rPr>
          <w:rFonts w:eastAsia="仿宋" w:hint="eastAsia"/>
          <w:noProof/>
          <w:sz w:val="21"/>
          <w:szCs w:val="21"/>
          <w:lang w:eastAsia="zh-CN"/>
        </w:rPr>
        <w:lastRenderedPageBreak/>
        <w:drawing>
          <wp:inline distT="0" distB="0" distL="0" distR="0" wp14:anchorId="74BF73B3" wp14:editId="2A309A07">
            <wp:extent cx="4204970" cy="276606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715D" w14:textId="6B109F76" w:rsidR="001C6C3A" w:rsidRDefault="001C6C3A" w:rsidP="001C6C3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2</w:t>
      </w:r>
      <w:r>
        <w:rPr>
          <w:rFonts w:eastAsia="仿宋"/>
          <w:sz w:val="21"/>
          <w:szCs w:val="21"/>
          <w:lang w:eastAsia="zh-CN"/>
        </w:rPr>
        <w:t>4</w:t>
      </w:r>
      <w:r>
        <w:rPr>
          <w:rFonts w:eastAsia="仿宋" w:hint="eastAsia"/>
          <w:sz w:val="21"/>
          <w:szCs w:val="21"/>
          <w:lang w:eastAsia="zh-CN"/>
        </w:rPr>
        <w:t xml:space="preserve"> JTAG</w:t>
      </w:r>
      <w:r>
        <w:rPr>
          <w:rFonts w:eastAsia="仿宋" w:hint="eastAsia"/>
          <w:sz w:val="21"/>
          <w:szCs w:val="21"/>
          <w:lang w:eastAsia="zh-CN"/>
        </w:rPr>
        <w:t>调试电路</w:t>
      </w:r>
    </w:p>
    <w:p w14:paraId="7D48BC22" w14:textId="637FC05C" w:rsidR="001C6C3A" w:rsidRDefault="001C6C3A" w:rsidP="00CD344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>
        <w:rPr>
          <w:rFonts w:eastAsia="仿宋" w:hint="eastAsia"/>
          <w:noProof/>
          <w:sz w:val="21"/>
          <w:szCs w:val="21"/>
          <w:lang w:eastAsia="zh-CN"/>
        </w:rPr>
        <w:drawing>
          <wp:inline distT="0" distB="0" distL="0" distR="0" wp14:anchorId="4D2FC4F2" wp14:editId="7A94BDFF">
            <wp:extent cx="5742590" cy="3543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07" cy="354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0C19" w14:textId="6E9FCA4D" w:rsidR="001C6C3A" w:rsidRDefault="001C6C3A" w:rsidP="001C6C3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/>
          <w:sz w:val="21"/>
          <w:szCs w:val="21"/>
          <w:lang w:eastAsia="zh-CN"/>
        </w:rPr>
        <w:t xml:space="preserve">25 </w:t>
      </w:r>
      <w:r>
        <w:rPr>
          <w:rFonts w:eastAsia="仿宋" w:hint="eastAsia"/>
          <w:sz w:val="21"/>
          <w:szCs w:val="21"/>
          <w:lang w:eastAsia="zh-CN"/>
        </w:rPr>
        <w:t>串口电路</w:t>
      </w:r>
    </w:p>
    <w:p w14:paraId="37037DF0" w14:textId="41A64347" w:rsidR="001C6C3A" w:rsidRDefault="001C6C3A" w:rsidP="00CD344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>
        <w:rPr>
          <w:rFonts w:eastAsia="仿宋" w:hint="eastAsia"/>
          <w:noProof/>
          <w:sz w:val="21"/>
          <w:szCs w:val="21"/>
          <w:lang w:eastAsia="zh-CN"/>
        </w:rPr>
        <w:lastRenderedPageBreak/>
        <w:drawing>
          <wp:inline distT="0" distB="0" distL="0" distR="0" wp14:anchorId="272B3758" wp14:editId="1D243121">
            <wp:extent cx="5895975" cy="312928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699" cy="313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8639" w14:textId="296A8038" w:rsidR="001C6C3A" w:rsidRDefault="001C6C3A" w:rsidP="001C6C3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/>
          <w:sz w:val="21"/>
          <w:szCs w:val="21"/>
          <w:lang w:eastAsia="zh-CN"/>
        </w:rPr>
        <w:t xml:space="preserve">26 </w:t>
      </w:r>
      <w:r>
        <w:rPr>
          <w:rFonts w:eastAsia="仿宋" w:hint="eastAsia"/>
          <w:sz w:val="21"/>
          <w:szCs w:val="21"/>
          <w:lang w:eastAsia="zh-CN"/>
        </w:rPr>
        <w:t>复位电路</w:t>
      </w:r>
    </w:p>
    <w:p w14:paraId="226FCF04" w14:textId="43F3F0C8" w:rsidR="001C6C3A" w:rsidRDefault="001C6C3A" w:rsidP="00CD344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</w:p>
    <w:p w14:paraId="006905F2" w14:textId="5815CDDC" w:rsidR="005939B4" w:rsidRDefault="005939B4" w:rsidP="00CD344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</w:p>
    <w:p w14:paraId="57874C8F" w14:textId="107D79BC" w:rsidR="005939B4" w:rsidRDefault="005939B4" w:rsidP="00CD344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</w:p>
    <w:p w14:paraId="38B3E45C" w14:textId="77777777" w:rsidR="005939B4" w:rsidRPr="001C6C3A" w:rsidRDefault="005939B4" w:rsidP="00CD344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</w:p>
    <w:p w14:paraId="372AF52A" w14:textId="5B93CF0A" w:rsidR="00DB252C" w:rsidRPr="00DB252C" w:rsidRDefault="001C5328" w:rsidP="00DB252C">
      <w:pPr>
        <w:tabs>
          <w:tab w:val="left" w:pos="1980"/>
          <w:tab w:val="left" w:pos="7185"/>
        </w:tabs>
        <w:spacing w:line="590" w:lineRule="exact"/>
        <w:rPr>
          <w:rFonts w:ascii="Times New Roman" w:eastAsia="黑体" w:hAnsi="Times New Roman" w:cs="Times New Roman"/>
          <w:b/>
          <w:bCs/>
          <w:color w:val="FF0000"/>
          <w:sz w:val="32"/>
          <w:szCs w:val="32"/>
        </w:rPr>
      </w:pPr>
      <w:r w:rsidRPr="00772FF1">
        <w:rPr>
          <w:rFonts w:ascii="Times New Roman" w:eastAsia="宋体" w:hAnsi="Times New Roman" w:cs="Times New Roman"/>
          <w:b/>
          <w:bCs/>
          <w:sz w:val="32"/>
          <w:szCs w:val="32"/>
        </w:rPr>
        <w:t>四、主要参考文献目录</w:t>
      </w:r>
    </w:p>
    <w:p w14:paraId="0DC23744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[1]</w:t>
      </w:r>
      <w:r w:rsidRPr="00D356D2">
        <w:rPr>
          <w:rFonts w:hint="eastAsia"/>
          <w:sz w:val="22"/>
          <w:szCs w:val="24"/>
        </w:rPr>
        <w:t>朱秋珍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李杨瑞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刘晓燕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广西发展农作物间套种技术的意义与建议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现代农业科技</w:t>
      </w:r>
      <w:r w:rsidRPr="00D356D2">
        <w:rPr>
          <w:rFonts w:hint="eastAsia"/>
          <w:sz w:val="22"/>
          <w:szCs w:val="24"/>
        </w:rPr>
        <w:t>,2012,No.567(01):119-120+123.</w:t>
      </w:r>
    </w:p>
    <w:p w14:paraId="6ECEECAA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2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蓝浩宇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苏瑞雄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广西气候变化对农作物种植影响的研究进展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大众科技</w:t>
      </w:r>
      <w:r w:rsidRPr="00D356D2">
        <w:rPr>
          <w:rFonts w:hint="eastAsia"/>
          <w:sz w:val="22"/>
          <w:szCs w:val="24"/>
        </w:rPr>
        <w:t>,2021,23(10):121-124.</w:t>
      </w:r>
    </w:p>
    <w:p w14:paraId="135A221B" w14:textId="77777777" w:rsidR="00D356D2" w:rsidRPr="00D356D2" w:rsidRDefault="00D356D2" w:rsidP="00D356D2">
      <w:pPr>
        <w:rPr>
          <w:rFonts w:ascii="Arial" w:hAnsi="Arial" w:cs="Arial"/>
          <w:color w:val="333333"/>
          <w:sz w:val="22"/>
          <w:shd w:val="clear" w:color="auto" w:fill="FFFFFF"/>
        </w:rPr>
      </w:pPr>
      <w:r w:rsidRPr="00D356D2">
        <w:rPr>
          <w:rStyle w:val="index"/>
          <w:rFonts w:ascii="Arial" w:hAnsi="Arial" w:cs="Arial"/>
          <w:color w:val="333333"/>
          <w:sz w:val="22"/>
          <w:shd w:val="clear" w:color="auto" w:fill="FFFFFF"/>
        </w:rPr>
        <w:t>[3]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徐维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.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重庆市小拱棚草莓优质高效栽培技术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[J].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乡村科技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,2022,13(01):78-80.</w:t>
      </w:r>
    </w:p>
    <w:p w14:paraId="03DB3277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4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罕佐热姆·艾海提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萨艾提柯孜·达伍提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小拱棚番茄早熟栽培技术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农家参谋</w:t>
      </w:r>
      <w:r w:rsidRPr="00D356D2">
        <w:rPr>
          <w:rFonts w:hint="eastAsia"/>
          <w:sz w:val="22"/>
          <w:szCs w:val="24"/>
        </w:rPr>
        <w:t>,2019,No.628(16):74.</w:t>
      </w:r>
    </w:p>
    <w:p w14:paraId="0B2BABBE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5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莫周美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唐君海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唐利球等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小拱棚防治甘蔗组培苗移栽感染宿根矮化病试验报告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中国热带农业</w:t>
      </w:r>
      <w:r w:rsidRPr="00D356D2">
        <w:rPr>
          <w:rFonts w:hint="eastAsia"/>
          <w:sz w:val="22"/>
          <w:szCs w:val="24"/>
        </w:rPr>
        <w:t>,2013,No.51(02):63-65.</w:t>
      </w:r>
    </w:p>
    <w:p w14:paraId="25684774" w14:textId="77777777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[6]</w:t>
      </w:r>
      <w:r w:rsidRPr="00D356D2">
        <w:rPr>
          <w:rFonts w:ascii="Times New Roman" w:hAnsi="Times New Roman" w:cs="Times New Roman"/>
          <w:sz w:val="22"/>
          <w:szCs w:val="28"/>
        </w:rPr>
        <w:t>贺佩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STM32</w:t>
      </w:r>
      <w:r w:rsidRPr="00D356D2">
        <w:rPr>
          <w:rFonts w:ascii="Times New Roman" w:hAnsi="Times New Roman" w:cs="Times New Roman"/>
          <w:sz w:val="22"/>
          <w:szCs w:val="28"/>
        </w:rPr>
        <w:t>单片机的温度控制系统设计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电脑知识与技术</w:t>
      </w:r>
      <w:r w:rsidRPr="00D356D2">
        <w:rPr>
          <w:rFonts w:ascii="Times New Roman" w:hAnsi="Times New Roman" w:cs="Times New Roman"/>
          <w:sz w:val="22"/>
          <w:szCs w:val="28"/>
        </w:rPr>
        <w:t>,2022,18(08):98-99.</w:t>
      </w:r>
    </w:p>
    <w:p w14:paraId="2C8A0628" w14:textId="77777777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[7]</w:t>
      </w:r>
      <w:r w:rsidRPr="00D356D2">
        <w:rPr>
          <w:rFonts w:ascii="Times New Roman" w:hAnsi="Times New Roman" w:cs="Times New Roman"/>
          <w:sz w:val="22"/>
          <w:szCs w:val="28"/>
        </w:rPr>
        <w:t>许朋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孙通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冯国坤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饶洪辉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刘木华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STM32</w:t>
      </w:r>
      <w:r w:rsidRPr="00D356D2">
        <w:rPr>
          <w:rFonts w:ascii="Times New Roman" w:hAnsi="Times New Roman" w:cs="Times New Roman"/>
          <w:sz w:val="22"/>
          <w:szCs w:val="28"/>
        </w:rPr>
        <w:t>的智能温室无线监控系统设计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农机化研究</w:t>
      </w:r>
      <w:r w:rsidRPr="00D356D2">
        <w:rPr>
          <w:rFonts w:ascii="Times New Roman" w:hAnsi="Times New Roman" w:cs="Times New Roman"/>
          <w:sz w:val="22"/>
          <w:szCs w:val="28"/>
        </w:rPr>
        <w:t>,2015,37(03):87-90.</w:t>
      </w:r>
    </w:p>
    <w:p w14:paraId="461AFE47" w14:textId="77777777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[8]</w:t>
      </w:r>
      <w:r w:rsidRPr="00D356D2">
        <w:rPr>
          <w:rFonts w:ascii="Times New Roman" w:hAnsi="Times New Roman" w:cs="Times New Roman"/>
          <w:sz w:val="22"/>
          <w:szCs w:val="28"/>
        </w:rPr>
        <w:t>杨敏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Zigbee</w:t>
      </w:r>
      <w:r w:rsidRPr="00D356D2">
        <w:rPr>
          <w:rFonts w:ascii="Times New Roman" w:hAnsi="Times New Roman" w:cs="Times New Roman"/>
          <w:sz w:val="22"/>
          <w:szCs w:val="28"/>
        </w:rPr>
        <w:t>的草莓栽培温室大棚系统设计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电子世界</w:t>
      </w:r>
      <w:r w:rsidRPr="00D356D2">
        <w:rPr>
          <w:rFonts w:ascii="Times New Roman" w:hAnsi="Times New Roman" w:cs="Times New Roman"/>
          <w:sz w:val="22"/>
          <w:szCs w:val="28"/>
        </w:rPr>
        <w:t>,2016,No.492(06):54-55.</w:t>
      </w:r>
    </w:p>
    <w:p w14:paraId="1499CA27" w14:textId="77777777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[9]</w:t>
      </w:r>
      <w:r w:rsidRPr="00D356D2">
        <w:rPr>
          <w:rFonts w:ascii="Times New Roman" w:hAnsi="Times New Roman" w:cs="Times New Roman"/>
          <w:sz w:val="22"/>
          <w:szCs w:val="28"/>
        </w:rPr>
        <w:t>徐镇华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马殷元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CAN</w:t>
      </w:r>
      <w:r w:rsidRPr="00D356D2">
        <w:rPr>
          <w:rFonts w:ascii="Times New Roman" w:hAnsi="Times New Roman" w:cs="Times New Roman"/>
          <w:sz w:val="22"/>
          <w:szCs w:val="28"/>
        </w:rPr>
        <w:t>总线和</w:t>
      </w:r>
      <w:r w:rsidRPr="00D356D2">
        <w:rPr>
          <w:rFonts w:ascii="Times New Roman" w:hAnsi="Times New Roman" w:cs="Times New Roman"/>
          <w:sz w:val="22"/>
          <w:szCs w:val="28"/>
        </w:rPr>
        <w:t>GPRS</w:t>
      </w:r>
      <w:r w:rsidRPr="00D356D2">
        <w:rPr>
          <w:rFonts w:ascii="Times New Roman" w:hAnsi="Times New Roman" w:cs="Times New Roman"/>
          <w:sz w:val="22"/>
          <w:szCs w:val="28"/>
        </w:rPr>
        <w:t>的温室大棚监控系统设计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测控技术</w:t>
      </w:r>
      <w:r w:rsidRPr="00D356D2">
        <w:rPr>
          <w:rFonts w:ascii="Times New Roman" w:hAnsi="Times New Roman" w:cs="Times New Roman"/>
          <w:sz w:val="22"/>
          <w:szCs w:val="28"/>
        </w:rPr>
        <w:t>,2018,37(01):78-81+86.</w:t>
      </w:r>
    </w:p>
    <w:p w14:paraId="6AED0445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10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潘澳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周丽丽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何源长等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</w:t>
      </w:r>
      <w:r w:rsidRPr="00D356D2">
        <w:rPr>
          <w:rFonts w:hint="eastAsia"/>
          <w:sz w:val="22"/>
          <w:szCs w:val="24"/>
        </w:rPr>
        <w:t>STM32</w:t>
      </w:r>
      <w:r w:rsidRPr="00D356D2">
        <w:rPr>
          <w:rFonts w:hint="eastAsia"/>
          <w:sz w:val="22"/>
          <w:szCs w:val="24"/>
        </w:rPr>
        <w:t>的温室大棚控制系统设计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南方农机</w:t>
      </w:r>
      <w:r w:rsidRPr="00D356D2">
        <w:rPr>
          <w:rFonts w:hint="eastAsia"/>
          <w:sz w:val="22"/>
          <w:szCs w:val="24"/>
        </w:rPr>
        <w:t>,2020,51(24):96-97.</w:t>
      </w:r>
    </w:p>
    <w:p w14:paraId="21C9BD8F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[1</w:t>
      </w:r>
      <w:r w:rsidRPr="00D356D2">
        <w:rPr>
          <w:sz w:val="22"/>
          <w:szCs w:val="24"/>
        </w:rPr>
        <w:t>1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范开裕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房旭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徐哲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</w:t>
      </w:r>
      <w:r w:rsidRPr="00D356D2">
        <w:rPr>
          <w:rFonts w:hint="eastAsia"/>
          <w:sz w:val="22"/>
          <w:szCs w:val="24"/>
        </w:rPr>
        <w:t>Arduino</w:t>
      </w:r>
      <w:r w:rsidRPr="00D356D2">
        <w:rPr>
          <w:rFonts w:hint="eastAsia"/>
          <w:sz w:val="22"/>
          <w:szCs w:val="24"/>
        </w:rPr>
        <w:t>的温室大棚与混合养殖监控系统的研究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通信与信息技术</w:t>
      </w:r>
      <w:r w:rsidRPr="00D356D2">
        <w:rPr>
          <w:rFonts w:hint="eastAsia"/>
          <w:sz w:val="22"/>
          <w:szCs w:val="24"/>
        </w:rPr>
        <w:t>,2022,No.257(03):23-24+29-30.</w:t>
      </w:r>
    </w:p>
    <w:p w14:paraId="5379DF67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12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范闯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赵安琪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昝玉呈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张雨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基于物联网的温室大棚环境监控系统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科技创新与应</w:t>
      </w:r>
      <w:r w:rsidRPr="00D356D2">
        <w:rPr>
          <w:rFonts w:hint="eastAsia"/>
          <w:sz w:val="22"/>
          <w:szCs w:val="24"/>
        </w:rPr>
        <w:lastRenderedPageBreak/>
        <w:t>用</w:t>
      </w:r>
      <w:r w:rsidRPr="00D356D2">
        <w:rPr>
          <w:rFonts w:hint="eastAsia"/>
          <w:sz w:val="22"/>
          <w:szCs w:val="24"/>
        </w:rPr>
        <w:t>,2022,12(20):29-32.</w:t>
      </w:r>
    </w:p>
    <w:p w14:paraId="057C6510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13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焦玉全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顾诚甦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朱燕祥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基于物联网的温室智能监控系统设计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电子测试</w:t>
      </w:r>
      <w:r w:rsidRPr="00D356D2">
        <w:rPr>
          <w:rFonts w:hint="eastAsia"/>
          <w:sz w:val="22"/>
          <w:szCs w:val="24"/>
        </w:rPr>
        <w:t>,2022,36(20):5-8.</w:t>
      </w:r>
    </w:p>
    <w:p w14:paraId="103DC6D8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sz w:val="22"/>
          <w:szCs w:val="24"/>
        </w:rPr>
        <w:t>[14] Neda Fatima and Salman Ahmad Siddiqui and Anwar Ahmad. IoT-based Smart Greenhouse with Disease Prediction using Deep Learning[J]. International Journal of Advanced Computer Science and Applications (IJACSA), 2021, 12(7):113-115.</w:t>
      </w:r>
    </w:p>
    <w:p w14:paraId="2D021081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sz w:val="22"/>
          <w:szCs w:val="24"/>
        </w:rPr>
        <w:t>[15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sz w:val="22"/>
          <w:szCs w:val="24"/>
        </w:rPr>
        <w:t xml:space="preserve"> Yajie Liu. Smart Greenhouse Monitoring and Controlling based on NodeMCU[J]. International Journal of Advanced Computer Science and Applications (IJACSA), 2022, 13(9):597-599.</w:t>
      </w:r>
    </w:p>
    <w:p w14:paraId="11F1B399" w14:textId="77777777" w:rsidR="00D356D2" w:rsidRDefault="00D356D2" w:rsidP="000D37A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仿宋_GB2312"/>
          <w:sz w:val="21"/>
          <w:szCs w:val="21"/>
          <w:lang w:eastAsia="zh-CN"/>
        </w:rPr>
      </w:pPr>
    </w:p>
    <w:p w14:paraId="172BF6FA" w14:textId="3ECE7881" w:rsidR="00470AF8" w:rsidRPr="00772FF1" w:rsidRDefault="004008FE" w:rsidP="000D37A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sz w:val="32"/>
          <w:szCs w:val="32"/>
          <w:lang w:eastAsia="zh-CN"/>
        </w:rPr>
        <w:t>五、毕业设计（论文）工作进度计划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6800"/>
      </w:tblGrid>
      <w:tr w:rsidR="00315055" w:rsidRPr="00407682" w14:paraId="5839AC8B" w14:textId="77777777" w:rsidTr="00B41F7C">
        <w:trPr>
          <w:jc w:val="center"/>
        </w:trPr>
        <w:tc>
          <w:tcPr>
            <w:tcW w:w="2235" w:type="dxa"/>
            <w:vAlign w:val="center"/>
          </w:tcPr>
          <w:p w14:paraId="2C13BA72" w14:textId="7FDA8781" w:rsidR="00315055" w:rsidRPr="00407682" w:rsidRDefault="00315055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eastAsia="仿宋"/>
                <w:b/>
                <w:bCs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b/>
                <w:bCs/>
                <w:sz w:val="21"/>
                <w:szCs w:val="21"/>
                <w:lang w:eastAsia="zh-CN"/>
              </w:rPr>
              <w:t>时间阶段</w:t>
            </w:r>
          </w:p>
        </w:tc>
        <w:tc>
          <w:tcPr>
            <w:tcW w:w="6995" w:type="dxa"/>
            <w:vAlign w:val="center"/>
          </w:tcPr>
          <w:p w14:paraId="0BE4811B" w14:textId="17B7C3AD" w:rsidR="00315055" w:rsidRPr="00407682" w:rsidRDefault="00315055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eastAsia="仿宋"/>
                <w:b/>
                <w:bCs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b/>
                <w:bCs/>
                <w:sz w:val="21"/>
                <w:szCs w:val="21"/>
                <w:lang w:eastAsia="zh-CN"/>
              </w:rPr>
              <w:t>工作计划</w:t>
            </w:r>
          </w:p>
        </w:tc>
      </w:tr>
      <w:tr w:rsidR="002C41C0" w:rsidRPr="00407682" w14:paraId="19199998" w14:textId="77777777" w:rsidTr="00B41F7C">
        <w:trPr>
          <w:jc w:val="center"/>
        </w:trPr>
        <w:tc>
          <w:tcPr>
            <w:tcW w:w="2235" w:type="dxa"/>
            <w:vAlign w:val="center"/>
          </w:tcPr>
          <w:p w14:paraId="3CD4EAFF" w14:textId="3F40D990" w:rsidR="002C41C0" w:rsidRPr="00407682" w:rsidRDefault="004921F9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921F9">
              <w:rPr>
                <w:rFonts w:eastAsia="仿宋"/>
                <w:sz w:val="21"/>
                <w:szCs w:val="21"/>
                <w:lang w:eastAsia="zh-CN"/>
              </w:rPr>
              <w:t>2022.12.01-2022.12.31</w:t>
            </w:r>
          </w:p>
        </w:tc>
        <w:tc>
          <w:tcPr>
            <w:tcW w:w="6995" w:type="dxa"/>
            <w:vAlign w:val="center"/>
          </w:tcPr>
          <w:p w14:paraId="4F4805F6" w14:textId="01E68EA3" w:rsidR="002C41C0" w:rsidRPr="00407682" w:rsidRDefault="001F789A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1F789A">
              <w:rPr>
                <w:rFonts w:eastAsia="仿宋" w:hint="eastAsia"/>
                <w:sz w:val="21"/>
                <w:szCs w:val="21"/>
                <w:lang w:eastAsia="zh-CN"/>
              </w:rPr>
              <w:t>查阅资料，完成外文文献翻译；硬件选型，确定小拱棚环境监控系统的总体设计方案；</w:t>
            </w:r>
          </w:p>
        </w:tc>
      </w:tr>
      <w:tr w:rsidR="002C41C0" w:rsidRPr="00407682" w14:paraId="02EDFBAE" w14:textId="77777777" w:rsidTr="00B41F7C">
        <w:trPr>
          <w:jc w:val="center"/>
        </w:trPr>
        <w:tc>
          <w:tcPr>
            <w:tcW w:w="2235" w:type="dxa"/>
            <w:vAlign w:val="center"/>
          </w:tcPr>
          <w:p w14:paraId="06260CED" w14:textId="00E35F82" w:rsidR="002C41C0" w:rsidRPr="00407682" w:rsidRDefault="004921F9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921F9">
              <w:rPr>
                <w:rFonts w:eastAsia="仿宋"/>
                <w:sz w:val="21"/>
                <w:szCs w:val="21"/>
                <w:lang w:eastAsia="zh-CN"/>
              </w:rPr>
              <w:t>2023.01.01-2023.02.28</w:t>
            </w:r>
          </w:p>
        </w:tc>
        <w:tc>
          <w:tcPr>
            <w:tcW w:w="6995" w:type="dxa"/>
            <w:vAlign w:val="center"/>
          </w:tcPr>
          <w:p w14:paraId="7CCA961E" w14:textId="67CD257C" w:rsidR="002C41C0" w:rsidRPr="00407682" w:rsidRDefault="002A21E1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2A21E1">
              <w:rPr>
                <w:rFonts w:eastAsia="仿宋" w:hint="eastAsia"/>
                <w:sz w:val="21"/>
                <w:szCs w:val="21"/>
                <w:lang w:eastAsia="zh-CN"/>
              </w:rPr>
              <w:t>小拱棚模型结构设计；</w:t>
            </w:r>
          </w:p>
        </w:tc>
      </w:tr>
      <w:tr w:rsidR="002C41C0" w:rsidRPr="00407682" w14:paraId="6853A055" w14:textId="77777777" w:rsidTr="00B41F7C">
        <w:trPr>
          <w:jc w:val="center"/>
        </w:trPr>
        <w:tc>
          <w:tcPr>
            <w:tcW w:w="2235" w:type="dxa"/>
            <w:vAlign w:val="center"/>
          </w:tcPr>
          <w:p w14:paraId="7EDD0292" w14:textId="2FB0B990" w:rsidR="002C41C0" w:rsidRPr="00407682" w:rsidRDefault="004921F9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921F9">
              <w:rPr>
                <w:rFonts w:eastAsia="仿宋"/>
                <w:sz w:val="21"/>
                <w:szCs w:val="21"/>
                <w:lang w:eastAsia="zh-CN"/>
              </w:rPr>
              <w:t>2023.03.01-2023.03.20</w:t>
            </w:r>
          </w:p>
        </w:tc>
        <w:tc>
          <w:tcPr>
            <w:tcW w:w="6995" w:type="dxa"/>
            <w:vAlign w:val="center"/>
          </w:tcPr>
          <w:p w14:paraId="7FB89C5D" w14:textId="4E8E50FA" w:rsidR="002C41C0" w:rsidRPr="00407682" w:rsidRDefault="00D72EC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sz w:val="21"/>
                <w:szCs w:val="21"/>
                <w:lang w:eastAsia="zh-CN"/>
              </w:rPr>
              <w:t>研究船体侧倾姿态稳定性控制策略；</w:t>
            </w:r>
          </w:p>
        </w:tc>
      </w:tr>
      <w:tr w:rsidR="002C41C0" w:rsidRPr="00407682" w14:paraId="4CC48531" w14:textId="77777777" w:rsidTr="00B41F7C">
        <w:trPr>
          <w:jc w:val="center"/>
        </w:trPr>
        <w:tc>
          <w:tcPr>
            <w:tcW w:w="2235" w:type="dxa"/>
            <w:vAlign w:val="center"/>
          </w:tcPr>
          <w:p w14:paraId="6B3AC327" w14:textId="33475E3E" w:rsidR="002C41C0" w:rsidRPr="00407682" w:rsidRDefault="00E521C5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E521C5">
              <w:rPr>
                <w:rFonts w:eastAsia="仿宋"/>
                <w:sz w:val="21"/>
                <w:szCs w:val="21"/>
                <w:lang w:eastAsia="zh-CN"/>
              </w:rPr>
              <w:t>2023.03.21-2023.04.10</w:t>
            </w:r>
          </w:p>
        </w:tc>
        <w:tc>
          <w:tcPr>
            <w:tcW w:w="6995" w:type="dxa"/>
            <w:vAlign w:val="center"/>
          </w:tcPr>
          <w:p w14:paraId="485DAD0C" w14:textId="501C935A" w:rsidR="002C41C0" w:rsidRPr="00407682" w:rsidRDefault="002A21E1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2A21E1">
              <w:rPr>
                <w:rFonts w:eastAsia="仿宋" w:hint="eastAsia"/>
                <w:sz w:val="21"/>
                <w:szCs w:val="21"/>
                <w:lang w:eastAsia="zh-CN"/>
              </w:rPr>
              <w:t>系统软件编程设计；</w:t>
            </w:r>
          </w:p>
        </w:tc>
      </w:tr>
      <w:tr w:rsidR="002C41C0" w:rsidRPr="00407682" w14:paraId="1C459FD2" w14:textId="77777777" w:rsidTr="00B41F7C">
        <w:trPr>
          <w:jc w:val="center"/>
        </w:trPr>
        <w:tc>
          <w:tcPr>
            <w:tcW w:w="2235" w:type="dxa"/>
            <w:vAlign w:val="center"/>
          </w:tcPr>
          <w:p w14:paraId="2A368EDB" w14:textId="36B7B1D2" w:rsidR="002C41C0" w:rsidRPr="00407682" w:rsidRDefault="00D72EC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sz w:val="21"/>
                <w:szCs w:val="21"/>
                <w:lang w:eastAsia="zh-CN"/>
              </w:rPr>
              <w:t>202</w:t>
            </w:r>
            <w:r w:rsidR="008B399E">
              <w:rPr>
                <w:rFonts w:eastAsia="仿宋"/>
                <w:sz w:val="21"/>
                <w:szCs w:val="21"/>
                <w:lang w:eastAsia="zh-CN"/>
              </w:rPr>
              <w:t>3</w:t>
            </w:r>
            <w:r w:rsidRPr="00407682">
              <w:rPr>
                <w:rFonts w:eastAsia="仿宋"/>
                <w:sz w:val="21"/>
                <w:szCs w:val="21"/>
                <w:lang w:eastAsia="zh-CN"/>
              </w:rPr>
              <w:t>.04.11-202</w:t>
            </w:r>
            <w:r w:rsidR="008B399E">
              <w:rPr>
                <w:rFonts w:eastAsia="仿宋"/>
                <w:sz w:val="21"/>
                <w:szCs w:val="21"/>
                <w:lang w:eastAsia="zh-CN"/>
              </w:rPr>
              <w:t>3</w:t>
            </w:r>
            <w:r w:rsidRPr="00407682">
              <w:rPr>
                <w:rFonts w:eastAsia="仿宋"/>
                <w:sz w:val="21"/>
                <w:szCs w:val="21"/>
                <w:lang w:eastAsia="zh-CN"/>
              </w:rPr>
              <w:t>.04.30</w:t>
            </w:r>
          </w:p>
        </w:tc>
        <w:tc>
          <w:tcPr>
            <w:tcW w:w="6995" w:type="dxa"/>
            <w:vAlign w:val="center"/>
          </w:tcPr>
          <w:p w14:paraId="0A132A2C" w14:textId="73FB210C" w:rsidR="002C41C0" w:rsidRPr="00407682" w:rsidRDefault="00D72EC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sz w:val="21"/>
                <w:szCs w:val="21"/>
                <w:lang w:eastAsia="zh-CN"/>
              </w:rPr>
              <w:t>系统原型制作，系统的硬件与软件的调试与测试；</w:t>
            </w:r>
          </w:p>
        </w:tc>
      </w:tr>
      <w:tr w:rsidR="002C41C0" w:rsidRPr="00407682" w14:paraId="0257F096" w14:textId="77777777" w:rsidTr="00B41F7C">
        <w:trPr>
          <w:jc w:val="center"/>
        </w:trPr>
        <w:tc>
          <w:tcPr>
            <w:tcW w:w="2235" w:type="dxa"/>
            <w:vAlign w:val="center"/>
          </w:tcPr>
          <w:p w14:paraId="3610F9DB" w14:textId="7CA8CBE4" w:rsidR="002C41C0" w:rsidRPr="00407682" w:rsidRDefault="00092881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092881">
              <w:rPr>
                <w:rFonts w:eastAsia="仿宋"/>
                <w:sz w:val="21"/>
                <w:szCs w:val="21"/>
                <w:lang w:eastAsia="zh-CN"/>
              </w:rPr>
              <w:t>2023.05.01-2023.05.25</w:t>
            </w:r>
          </w:p>
        </w:tc>
        <w:tc>
          <w:tcPr>
            <w:tcW w:w="6995" w:type="dxa"/>
            <w:vAlign w:val="center"/>
          </w:tcPr>
          <w:p w14:paraId="444E13BC" w14:textId="2BD4E937" w:rsidR="002C41C0" w:rsidRPr="00407682" w:rsidRDefault="00D72EC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sz w:val="21"/>
                <w:szCs w:val="21"/>
                <w:lang w:eastAsia="zh-CN"/>
              </w:rPr>
              <w:t>完成毕业论文、准备答辩。</w:t>
            </w:r>
          </w:p>
        </w:tc>
      </w:tr>
    </w:tbl>
    <w:p w14:paraId="51AEA14D" w14:textId="77777777" w:rsidR="002C41C0" w:rsidRPr="00772FF1" w:rsidRDefault="002C41C0" w:rsidP="000D37A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仿宋_GB2312"/>
          <w:lang w:eastAsia="zh-CN"/>
        </w:rPr>
      </w:pPr>
    </w:p>
    <w:p w14:paraId="095CEBB0" w14:textId="77777777" w:rsidR="001C5328" w:rsidRPr="00772FF1" w:rsidRDefault="001C5328" w:rsidP="00D63E9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宋体"/>
          <w:b/>
          <w:bCs/>
          <w:sz w:val="32"/>
          <w:szCs w:val="32"/>
          <w:lang w:eastAsia="zh-CN"/>
        </w:rPr>
      </w:pPr>
      <w:r w:rsidRPr="00772FF1">
        <w:rPr>
          <w:rFonts w:eastAsia="宋体"/>
          <w:b/>
          <w:bCs/>
          <w:sz w:val="32"/>
          <w:szCs w:val="32"/>
          <w:lang w:eastAsia="zh-CN"/>
        </w:rPr>
        <w:t>六、指导教师审查意见</w:t>
      </w:r>
    </w:p>
    <w:p w14:paraId="087ECBE5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30B85A62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09550A5E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0089230B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6F077EE7" w14:textId="1E7B701F" w:rsidR="007838BA" w:rsidRPr="00772FF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  <w:r>
        <w:rPr>
          <w:rFonts w:ascii="Times New Roman" w:eastAsia="仿宋_GB2312" w:hAnsi="Times New Roman" w:cs="Times New Roman" w:hint="eastAsia"/>
          <w:sz w:val="28"/>
          <w:szCs w:val="24"/>
        </w:rPr>
        <w:t>指导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教师签字：</w:t>
      </w:r>
    </w:p>
    <w:p w14:paraId="4855C3DD" w14:textId="4F898270" w:rsidR="006A6A03" w:rsidRPr="00772FF1" w:rsidRDefault="001C5328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/>
        <w:rPr>
          <w:rFonts w:ascii="Times New Roman" w:eastAsia="仿宋_GB2312" w:hAnsi="Times New Roman" w:cs="Times New Roman"/>
          <w:sz w:val="28"/>
          <w:szCs w:val="24"/>
        </w:rPr>
      </w:pPr>
      <w:r w:rsidRPr="00772FF1">
        <w:rPr>
          <w:rFonts w:ascii="Times New Roman" w:eastAsia="仿宋_GB2312" w:hAnsi="Times New Roman" w:cs="Times New Roman"/>
          <w:sz w:val="28"/>
          <w:szCs w:val="24"/>
        </w:rPr>
        <w:t xml:space="preserve">               </w:t>
      </w:r>
      <w:r w:rsidR="007838BA" w:rsidRPr="00772FF1">
        <w:rPr>
          <w:rFonts w:ascii="Times New Roman" w:eastAsia="仿宋_GB2312" w:hAnsi="Times New Roman" w:cs="Times New Roman"/>
          <w:sz w:val="28"/>
          <w:szCs w:val="24"/>
        </w:rPr>
        <w:t xml:space="preserve">                 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 xml:space="preserve">  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年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 xml:space="preserve">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月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 xml:space="preserve">  </w:t>
      </w:r>
      <w:r w:rsidR="00476781">
        <w:rPr>
          <w:rFonts w:ascii="Times New Roman" w:eastAsia="仿宋_GB2312" w:hAnsi="Times New Roman" w:cs="Times New Roman"/>
          <w:sz w:val="28"/>
          <w:szCs w:val="24"/>
        </w:rPr>
        <w:t xml:space="preserve">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日</w:t>
      </w:r>
    </w:p>
    <w:sectPr w:rsidR="006A6A03" w:rsidRPr="00772FF1" w:rsidSect="00772FF1">
      <w:footerReference w:type="even" r:id="rId40"/>
      <w:footerReference w:type="default" r:id="rId41"/>
      <w:pgSz w:w="11906" w:h="16838"/>
      <w:pgMar w:top="1871" w:right="1361" w:bottom="1701" w:left="1531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4F626" w14:textId="77777777" w:rsidR="009411D8" w:rsidRDefault="009411D8">
      <w:r>
        <w:separator/>
      </w:r>
    </w:p>
  </w:endnote>
  <w:endnote w:type="continuationSeparator" w:id="0">
    <w:p w14:paraId="469932AF" w14:textId="77777777" w:rsidR="009411D8" w:rsidRDefault="009411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5989659"/>
      <w:docPartObj>
        <w:docPartGallery w:val="Page Numbers (Bottom of Page)"/>
        <w:docPartUnique/>
      </w:docPartObj>
    </w:sdtPr>
    <w:sdtContent>
      <w:p w14:paraId="720AAB2E" w14:textId="6400C3D7" w:rsidR="00884B4A" w:rsidRDefault="00884B4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A33C5DC" w14:textId="270E7E29" w:rsidR="00F83556" w:rsidRDefault="00F83556">
    <w:pPr>
      <w:pStyle w:val="a3"/>
      <w:rPr>
        <w:rFonts w:asciiTheme="minorEastAsia" w:hAnsiTheme="minorEastAsia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1057396"/>
      <w:docPartObj>
        <w:docPartGallery w:val="Page Numbers (Bottom of Page)"/>
        <w:docPartUnique/>
      </w:docPartObj>
    </w:sdtPr>
    <w:sdtContent>
      <w:p w14:paraId="2198ED51" w14:textId="3E7B8D39" w:rsidR="00884B4A" w:rsidRDefault="00884B4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7C46B61" w14:textId="355F3C4C" w:rsidR="00F83556" w:rsidRDefault="00F83556">
    <w:pPr>
      <w:pStyle w:val="a3"/>
      <w:jc w:val="right"/>
      <w:rPr>
        <w:rFonts w:asciiTheme="minorEastAsia" w:hAnsiTheme="minorEastAsia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A084F" w14:textId="77777777" w:rsidR="009411D8" w:rsidRDefault="009411D8">
      <w:r>
        <w:separator/>
      </w:r>
    </w:p>
  </w:footnote>
  <w:footnote w:type="continuationSeparator" w:id="0">
    <w:p w14:paraId="1CD81949" w14:textId="77777777" w:rsidR="009411D8" w:rsidRDefault="009411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249D1C"/>
    <w:multiLevelType w:val="singleLevel"/>
    <w:tmpl w:val="D1249D1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14942121"/>
    <w:multiLevelType w:val="hybridMultilevel"/>
    <w:tmpl w:val="B680C0DC"/>
    <w:lvl w:ilvl="0" w:tplc="01CC6978">
      <w:start w:val="1"/>
      <w:numFmt w:val="japaneseCounting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1C3225B6"/>
    <w:multiLevelType w:val="singleLevel"/>
    <w:tmpl w:val="1C3225B6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26F408F3"/>
    <w:multiLevelType w:val="hybridMultilevel"/>
    <w:tmpl w:val="A7A4AF76"/>
    <w:lvl w:ilvl="0" w:tplc="CDDE46B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0C7A27"/>
    <w:multiLevelType w:val="multilevel"/>
    <w:tmpl w:val="F9664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307179"/>
    <w:multiLevelType w:val="singleLevel"/>
    <w:tmpl w:val="32307179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367A022B"/>
    <w:multiLevelType w:val="singleLevel"/>
    <w:tmpl w:val="367A022B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94D002D"/>
    <w:multiLevelType w:val="hybridMultilevel"/>
    <w:tmpl w:val="16D07D1E"/>
    <w:lvl w:ilvl="0" w:tplc="AC1405A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A04EE5"/>
    <w:multiLevelType w:val="hybridMultilevel"/>
    <w:tmpl w:val="30023206"/>
    <w:lvl w:ilvl="0" w:tplc="EBAA5B4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1896BE3"/>
    <w:multiLevelType w:val="hybridMultilevel"/>
    <w:tmpl w:val="501CC224"/>
    <w:lvl w:ilvl="0" w:tplc="67B286C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C2077C1"/>
    <w:multiLevelType w:val="hybridMultilevel"/>
    <w:tmpl w:val="58540CF8"/>
    <w:lvl w:ilvl="0" w:tplc="537649D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6896B86"/>
    <w:multiLevelType w:val="hybridMultilevel"/>
    <w:tmpl w:val="BEF44308"/>
    <w:lvl w:ilvl="0" w:tplc="115C546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012102875">
    <w:abstractNumId w:val="0"/>
  </w:num>
  <w:num w:numId="2" w16cid:durableId="87506017">
    <w:abstractNumId w:val="6"/>
  </w:num>
  <w:num w:numId="3" w16cid:durableId="1049568040">
    <w:abstractNumId w:val="5"/>
  </w:num>
  <w:num w:numId="4" w16cid:durableId="858083064">
    <w:abstractNumId w:val="2"/>
  </w:num>
  <w:num w:numId="5" w16cid:durableId="1711342528">
    <w:abstractNumId w:val="7"/>
  </w:num>
  <w:num w:numId="6" w16cid:durableId="619191393">
    <w:abstractNumId w:val="1"/>
  </w:num>
  <w:num w:numId="7" w16cid:durableId="265695678">
    <w:abstractNumId w:val="4"/>
  </w:num>
  <w:num w:numId="8" w16cid:durableId="1138454978">
    <w:abstractNumId w:val="3"/>
  </w:num>
  <w:num w:numId="9" w16cid:durableId="1968269323">
    <w:abstractNumId w:val="10"/>
  </w:num>
  <w:num w:numId="10" w16cid:durableId="344479487">
    <w:abstractNumId w:val="9"/>
  </w:num>
  <w:num w:numId="11" w16cid:durableId="1740055006">
    <w:abstractNumId w:val="8"/>
  </w:num>
  <w:num w:numId="12" w16cid:durableId="18161445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7F0"/>
    <w:rsid w:val="00005177"/>
    <w:rsid w:val="0000539E"/>
    <w:rsid w:val="000059DC"/>
    <w:rsid w:val="00012251"/>
    <w:rsid w:val="000176CF"/>
    <w:rsid w:val="00020AEF"/>
    <w:rsid w:val="00023BA8"/>
    <w:rsid w:val="0002461E"/>
    <w:rsid w:val="00024FB3"/>
    <w:rsid w:val="00030E87"/>
    <w:rsid w:val="000329FD"/>
    <w:rsid w:val="00035F18"/>
    <w:rsid w:val="00040822"/>
    <w:rsid w:val="00044F3D"/>
    <w:rsid w:val="000477F0"/>
    <w:rsid w:val="00050DC8"/>
    <w:rsid w:val="00055395"/>
    <w:rsid w:val="00055EE0"/>
    <w:rsid w:val="0005747A"/>
    <w:rsid w:val="00062C9F"/>
    <w:rsid w:val="00065552"/>
    <w:rsid w:val="00071017"/>
    <w:rsid w:val="00077B5E"/>
    <w:rsid w:val="00077BBF"/>
    <w:rsid w:val="00085BF4"/>
    <w:rsid w:val="00090F3D"/>
    <w:rsid w:val="00092881"/>
    <w:rsid w:val="0009636F"/>
    <w:rsid w:val="000A358E"/>
    <w:rsid w:val="000A5894"/>
    <w:rsid w:val="000A7C28"/>
    <w:rsid w:val="000B3B37"/>
    <w:rsid w:val="000C1354"/>
    <w:rsid w:val="000C2726"/>
    <w:rsid w:val="000C3ECB"/>
    <w:rsid w:val="000D37A3"/>
    <w:rsid w:val="000D38B9"/>
    <w:rsid w:val="000F46B8"/>
    <w:rsid w:val="000F537D"/>
    <w:rsid w:val="000F53F7"/>
    <w:rsid w:val="000F6B07"/>
    <w:rsid w:val="001041F2"/>
    <w:rsid w:val="001118A9"/>
    <w:rsid w:val="00114197"/>
    <w:rsid w:val="00117EFB"/>
    <w:rsid w:val="00121138"/>
    <w:rsid w:val="00132770"/>
    <w:rsid w:val="00132FDF"/>
    <w:rsid w:val="00135AE1"/>
    <w:rsid w:val="0013736D"/>
    <w:rsid w:val="00137F22"/>
    <w:rsid w:val="00141DB3"/>
    <w:rsid w:val="001446AE"/>
    <w:rsid w:val="001468C9"/>
    <w:rsid w:val="001507A6"/>
    <w:rsid w:val="001510D0"/>
    <w:rsid w:val="00152F20"/>
    <w:rsid w:val="00163B2B"/>
    <w:rsid w:val="00167009"/>
    <w:rsid w:val="00172277"/>
    <w:rsid w:val="00173AD9"/>
    <w:rsid w:val="0017578A"/>
    <w:rsid w:val="00176DBA"/>
    <w:rsid w:val="00176E8B"/>
    <w:rsid w:val="00181E2C"/>
    <w:rsid w:val="00181FFA"/>
    <w:rsid w:val="001848A5"/>
    <w:rsid w:val="00195520"/>
    <w:rsid w:val="001A3C19"/>
    <w:rsid w:val="001A7778"/>
    <w:rsid w:val="001B4ACB"/>
    <w:rsid w:val="001B4C66"/>
    <w:rsid w:val="001B5764"/>
    <w:rsid w:val="001B6DE7"/>
    <w:rsid w:val="001B7465"/>
    <w:rsid w:val="001C24F8"/>
    <w:rsid w:val="001C4794"/>
    <w:rsid w:val="001C4CB2"/>
    <w:rsid w:val="001C5328"/>
    <w:rsid w:val="001C67A7"/>
    <w:rsid w:val="001C6C3A"/>
    <w:rsid w:val="001D0BAD"/>
    <w:rsid w:val="001D1C1E"/>
    <w:rsid w:val="001D2DC2"/>
    <w:rsid w:val="001D3787"/>
    <w:rsid w:val="001E6600"/>
    <w:rsid w:val="001E72D3"/>
    <w:rsid w:val="001F0F2B"/>
    <w:rsid w:val="001F1BC2"/>
    <w:rsid w:val="001F4267"/>
    <w:rsid w:val="001F5BBC"/>
    <w:rsid w:val="001F63F4"/>
    <w:rsid w:val="001F6C2D"/>
    <w:rsid w:val="001F789A"/>
    <w:rsid w:val="002019F6"/>
    <w:rsid w:val="00211CEA"/>
    <w:rsid w:val="002126F1"/>
    <w:rsid w:val="0022127F"/>
    <w:rsid w:val="002220F7"/>
    <w:rsid w:val="00230EC7"/>
    <w:rsid w:val="00232B81"/>
    <w:rsid w:val="0023693E"/>
    <w:rsid w:val="00237A86"/>
    <w:rsid w:val="0024578C"/>
    <w:rsid w:val="00245EE1"/>
    <w:rsid w:val="00247461"/>
    <w:rsid w:val="002624E9"/>
    <w:rsid w:val="00265353"/>
    <w:rsid w:val="002725DB"/>
    <w:rsid w:val="002725FC"/>
    <w:rsid w:val="00275969"/>
    <w:rsid w:val="00276E37"/>
    <w:rsid w:val="00280812"/>
    <w:rsid w:val="00280874"/>
    <w:rsid w:val="0028131F"/>
    <w:rsid w:val="00281C90"/>
    <w:rsid w:val="00283A19"/>
    <w:rsid w:val="00286095"/>
    <w:rsid w:val="00286FBE"/>
    <w:rsid w:val="00287642"/>
    <w:rsid w:val="00291268"/>
    <w:rsid w:val="0029126D"/>
    <w:rsid w:val="00295380"/>
    <w:rsid w:val="002959E3"/>
    <w:rsid w:val="002963A7"/>
    <w:rsid w:val="002A21E1"/>
    <w:rsid w:val="002A3689"/>
    <w:rsid w:val="002A4FD9"/>
    <w:rsid w:val="002A795A"/>
    <w:rsid w:val="002B411E"/>
    <w:rsid w:val="002B59C7"/>
    <w:rsid w:val="002C41C0"/>
    <w:rsid w:val="002D1183"/>
    <w:rsid w:val="002D2001"/>
    <w:rsid w:val="002D3EAA"/>
    <w:rsid w:val="002E29CF"/>
    <w:rsid w:val="002E2D9D"/>
    <w:rsid w:val="002E6471"/>
    <w:rsid w:val="002F0A6A"/>
    <w:rsid w:val="002F1F95"/>
    <w:rsid w:val="002F44FF"/>
    <w:rsid w:val="003011F6"/>
    <w:rsid w:val="00301C07"/>
    <w:rsid w:val="00315055"/>
    <w:rsid w:val="00320241"/>
    <w:rsid w:val="00326198"/>
    <w:rsid w:val="003348A5"/>
    <w:rsid w:val="00341589"/>
    <w:rsid w:val="00341760"/>
    <w:rsid w:val="00342A16"/>
    <w:rsid w:val="00354497"/>
    <w:rsid w:val="00365693"/>
    <w:rsid w:val="00366629"/>
    <w:rsid w:val="00366A31"/>
    <w:rsid w:val="00374872"/>
    <w:rsid w:val="00374CCA"/>
    <w:rsid w:val="00376626"/>
    <w:rsid w:val="0037713A"/>
    <w:rsid w:val="0039185C"/>
    <w:rsid w:val="003933FA"/>
    <w:rsid w:val="00395A19"/>
    <w:rsid w:val="003A1012"/>
    <w:rsid w:val="003A72B3"/>
    <w:rsid w:val="003B1CEF"/>
    <w:rsid w:val="003C5A20"/>
    <w:rsid w:val="003C73EA"/>
    <w:rsid w:val="003D02C6"/>
    <w:rsid w:val="003D1ED0"/>
    <w:rsid w:val="003D2B49"/>
    <w:rsid w:val="003D3094"/>
    <w:rsid w:val="003D3B42"/>
    <w:rsid w:val="003D4980"/>
    <w:rsid w:val="003D5AFF"/>
    <w:rsid w:val="003E092B"/>
    <w:rsid w:val="003E15EE"/>
    <w:rsid w:val="003E20F5"/>
    <w:rsid w:val="003E5DCF"/>
    <w:rsid w:val="003E5FC1"/>
    <w:rsid w:val="003E7D05"/>
    <w:rsid w:val="003F06B7"/>
    <w:rsid w:val="003F18F9"/>
    <w:rsid w:val="003F263E"/>
    <w:rsid w:val="003F7969"/>
    <w:rsid w:val="004008FE"/>
    <w:rsid w:val="004051A9"/>
    <w:rsid w:val="00406270"/>
    <w:rsid w:val="00407682"/>
    <w:rsid w:val="004101F8"/>
    <w:rsid w:val="0041121D"/>
    <w:rsid w:val="0042119E"/>
    <w:rsid w:val="004214A3"/>
    <w:rsid w:val="004231D6"/>
    <w:rsid w:val="0042723A"/>
    <w:rsid w:val="00433E65"/>
    <w:rsid w:val="0043544B"/>
    <w:rsid w:val="004406EA"/>
    <w:rsid w:val="00440BD6"/>
    <w:rsid w:val="004424D6"/>
    <w:rsid w:val="00446BD1"/>
    <w:rsid w:val="004520FB"/>
    <w:rsid w:val="0045227F"/>
    <w:rsid w:val="0045624A"/>
    <w:rsid w:val="0046057B"/>
    <w:rsid w:val="004627C9"/>
    <w:rsid w:val="00470781"/>
    <w:rsid w:val="00470AF8"/>
    <w:rsid w:val="00476781"/>
    <w:rsid w:val="0047781C"/>
    <w:rsid w:val="00482B76"/>
    <w:rsid w:val="004921F9"/>
    <w:rsid w:val="00496615"/>
    <w:rsid w:val="004A38FE"/>
    <w:rsid w:val="004A7F56"/>
    <w:rsid w:val="004B09E1"/>
    <w:rsid w:val="004B384E"/>
    <w:rsid w:val="004C0CDB"/>
    <w:rsid w:val="004C106C"/>
    <w:rsid w:val="004D1897"/>
    <w:rsid w:val="004D208F"/>
    <w:rsid w:val="004D2678"/>
    <w:rsid w:val="004E0905"/>
    <w:rsid w:val="004E16AE"/>
    <w:rsid w:val="004E1A51"/>
    <w:rsid w:val="004F1B7F"/>
    <w:rsid w:val="004F36A7"/>
    <w:rsid w:val="004F63BB"/>
    <w:rsid w:val="00501149"/>
    <w:rsid w:val="005043C2"/>
    <w:rsid w:val="00510844"/>
    <w:rsid w:val="00510EB5"/>
    <w:rsid w:val="00512A33"/>
    <w:rsid w:val="00513FE8"/>
    <w:rsid w:val="00521C61"/>
    <w:rsid w:val="00533252"/>
    <w:rsid w:val="00534FAF"/>
    <w:rsid w:val="00535A9F"/>
    <w:rsid w:val="005456AC"/>
    <w:rsid w:val="0054733A"/>
    <w:rsid w:val="00551583"/>
    <w:rsid w:val="005540B4"/>
    <w:rsid w:val="00554BCA"/>
    <w:rsid w:val="00562334"/>
    <w:rsid w:val="00562EE5"/>
    <w:rsid w:val="00565199"/>
    <w:rsid w:val="00566007"/>
    <w:rsid w:val="00574067"/>
    <w:rsid w:val="0058345F"/>
    <w:rsid w:val="00585A74"/>
    <w:rsid w:val="00586BC9"/>
    <w:rsid w:val="00587ACB"/>
    <w:rsid w:val="005938BB"/>
    <w:rsid w:val="005939B4"/>
    <w:rsid w:val="005A1C10"/>
    <w:rsid w:val="005A1D41"/>
    <w:rsid w:val="005A3D4B"/>
    <w:rsid w:val="005A443C"/>
    <w:rsid w:val="005B1716"/>
    <w:rsid w:val="005B22EB"/>
    <w:rsid w:val="005B23F3"/>
    <w:rsid w:val="005C0673"/>
    <w:rsid w:val="005C2B2E"/>
    <w:rsid w:val="005C5019"/>
    <w:rsid w:val="005C7F65"/>
    <w:rsid w:val="005D1D5D"/>
    <w:rsid w:val="005D3F17"/>
    <w:rsid w:val="005D658D"/>
    <w:rsid w:val="005E17CC"/>
    <w:rsid w:val="005E44DA"/>
    <w:rsid w:val="005E5E98"/>
    <w:rsid w:val="005F0650"/>
    <w:rsid w:val="005F438F"/>
    <w:rsid w:val="00604571"/>
    <w:rsid w:val="0060543C"/>
    <w:rsid w:val="0060595F"/>
    <w:rsid w:val="00605D3C"/>
    <w:rsid w:val="006076E3"/>
    <w:rsid w:val="006079A4"/>
    <w:rsid w:val="006129B0"/>
    <w:rsid w:val="00612F7D"/>
    <w:rsid w:val="006154B7"/>
    <w:rsid w:val="0062139D"/>
    <w:rsid w:val="00621882"/>
    <w:rsid w:val="00624CCA"/>
    <w:rsid w:val="00624F0C"/>
    <w:rsid w:val="0063047A"/>
    <w:rsid w:val="00641E95"/>
    <w:rsid w:val="006432B1"/>
    <w:rsid w:val="006435E7"/>
    <w:rsid w:val="0065127E"/>
    <w:rsid w:val="006527D0"/>
    <w:rsid w:val="00652A1C"/>
    <w:rsid w:val="00664C84"/>
    <w:rsid w:val="0066550A"/>
    <w:rsid w:val="00666F70"/>
    <w:rsid w:val="006676DB"/>
    <w:rsid w:val="006713EE"/>
    <w:rsid w:val="00675101"/>
    <w:rsid w:val="00676112"/>
    <w:rsid w:val="00682194"/>
    <w:rsid w:val="006834DC"/>
    <w:rsid w:val="006874C8"/>
    <w:rsid w:val="006A1725"/>
    <w:rsid w:val="006A184B"/>
    <w:rsid w:val="006A3332"/>
    <w:rsid w:val="006A60E0"/>
    <w:rsid w:val="006A6381"/>
    <w:rsid w:val="006A6A03"/>
    <w:rsid w:val="006A7E8D"/>
    <w:rsid w:val="006B5F5F"/>
    <w:rsid w:val="006C2157"/>
    <w:rsid w:val="006C69A6"/>
    <w:rsid w:val="006D0AF1"/>
    <w:rsid w:val="006D1E57"/>
    <w:rsid w:val="006D5924"/>
    <w:rsid w:val="006D63C2"/>
    <w:rsid w:val="006E22E6"/>
    <w:rsid w:val="006E5680"/>
    <w:rsid w:val="006E6C17"/>
    <w:rsid w:val="006F0315"/>
    <w:rsid w:val="006F1741"/>
    <w:rsid w:val="006F24B2"/>
    <w:rsid w:val="006F2BC4"/>
    <w:rsid w:val="006F5155"/>
    <w:rsid w:val="006F5B97"/>
    <w:rsid w:val="007035AA"/>
    <w:rsid w:val="007044B7"/>
    <w:rsid w:val="0070565F"/>
    <w:rsid w:val="0070694B"/>
    <w:rsid w:val="00707B98"/>
    <w:rsid w:val="00710092"/>
    <w:rsid w:val="00713A9D"/>
    <w:rsid w:val="00716AE8"/>
    <w:rsid w:val="00721723"/>
    <w:rsid w:val="00723730"/>
    <w:rsid w:val="00725283"/>
    <w:rsid w:val="0072604E"/>
    <w:rsid w:val="007264E4"/>
    <w:rsid w:val="007314C2"/>
    <w:rsid w:val="007360AA"/>
    <w:rsid w:val="00737E14"/>
    <w:rsid w:val="0074427C"/>
    <w:rsid w:val="0075305B"/>
    <w:rsid w:val="00760221"/>
    <w:rsid w:val="0076187D"/>
    <w:rsid w:val="00763CCF"/>
    <w:rsid w:val="00772C41"/>
    <w:rsid w:val="00772FF1"/>
    <w:rsid w:val="00773932"/>
    <w:rsid w:val="00775A2F"/>
    <w:rsid w:val="0078188C"/>
    <w:rsid w:val="007838BA"/>
    <w:rsid w:val="007846E1"/>
    <w:rsid w:val="00785486"/>
    <w:rsid w:val="007857AF"/>
    <w:rsid w:val="007957E5"/>
    <w:rsid w:val="007974E4"/>
    <w:rsid w:val="007A2CCC"/>
    <w:rsid w:val="007B184F"/>
    <w:rsid w:val="007B6D29"/>
    <w:rsid w:val="007C25C7"/>
    <w:rsid w:val="007C6DD6"/>
    <w:rsid w:val="007D171F"/>
    <w:rsid w:val="007D1ECA"/>
    <w:rsid w:val="007D26CF"/>
    <w:rsid w:val="007D2B08"/>
    <w:rsid w:val="007D3131"/>
    <w:rsid w:val="007D7A67"/>
    <w:rsid w:val="007E09F8"/>
    <w:rsid w:val="007E70EB"/>
    <w:rsid w:val="007F0D90"/>
    <w:rsid w:val="007F294E"/>
    <w:rsid w:val="007F2F1B"/>
    <w:rsid w:val="007F341E"/>
    <w:rsid w:val="008020BC"/>
    <w:rsid w:val="008219A9"/>
    <w:rsid w:val="00823D06"/>
    <w:rsid w:val="00824C41"/>
    <w:rsid w:val="008324CE"/>
    <w:rsid w:val="00835205"/>
    <w:rsid w:val="0083616C"/>
    <w:rsid w:val="00846E04"/>
    <w:rsid w:val="00847924"/>
    <w:rsid w:val="00852AB2"/>
    <w:rsid w:val="00855644"/>
    <w:rsid w:val="00857B4F"/>
    <w:rsid w:val="00862AED"/>
    <w:rsid w:val="0086586C"/>
    <w:rsid w:val="008661F2"/>
    <w:rsid w:val="00867AC1"/>
    <w:rsid w:val="00867EFB"/>
    <w:rsid w:val="00871C67"/>
    <w:rsid w:val="00871FC8"/>
    <w:rsid w:val="0087421C"/>
    <w:rsid w:val="00874E3A"/>
    <w:rsid w:val="008801D6"/>
    <w:rsid w:val="00884AFB"/>
    <w:rsid w:val="00884B4A"/>
    <w:rsid w:val="008865D1"/>
    <w:rsid w:val="0089030B"/>
    <w:rsid w:val="008A5AE3"/>
    <w:rsid w:val="008A799F"/>
    <w:rsid w:val="008A7EE4"/>
    <w:rsid w:val="008B0E3F"/>
    <w:rsid w:val="008B3505"/>
    <w:rsid w:val="008B399E"/>
    <w:rsid w:val="008B4641"/>
    <w:rsid w:val="008B5ABF"/>
    <w:rsid w:val="008C2F47"/>
    <w:rsid w:val="008C6798"/>
    <w:rsid w:val="008E06CB"/>
    <w:rsid w:val="008F0870"/>
    <w:rsid w:val="008F0AE7"/>
    <w:rsid w:val="008F17F0"/>
    <w:rsid w:val="008F44F3"/>
    <w:rsid w:val="00902923"/>
    <w:rsid w:val="00905517"/>
    <w:rsid w:val="00907377"/>
    <w:rsid w:val="009105EC"/>
    <w:rsid w:val="009161D6"/>
    <w:rsid w:val="00920D2E"/>
    <w:rsid w:val="00922D82"/>
    <w:rsid w:val="00923F32"/>
    <w:rsid w:val="009346B9"/>
    <w:rsid w:val="009366A7"/>
    <w:rsid w:val="009411D8"/>
    <w:rsid w:val="009412B5"/>
    <w:rsid w:val="00942377"/>
    <w:rsid w:val="00946D7A"/>
    <w:rsid w:val="00947D2B"/>
    <w:rsid w:val="00947F0A"/>
    <w:rsid w:val="00954416"/>
    <w:rsid w:val="00962FAD"/>
    <w:rsid w:val="0096650A"/>
    <w:rsid w:val="009713DF"/>
    <w:rsid w:val="0097563D"/>
    <w:rsid w:val="009776CE"/>
    <w:rsid w:val="00980814"/>
    <w:rsid w:val="00980AA5"/>
    <w:rsid w:val="0098248E"/>
    <w:rsid w:val="00992BE8"/>
    <w:rsid w:val="00992C77"/>
    <w:rsid w:val="00994340"/>
    <w:rsid w:val="00995DE0"/>
    <w:rsid w:val="00996B0F"/>
    <w:rsid w:val="009A0327"/>
    <w:rsid w:val="009A1838"/>
    <w:rsid w:val="009A1DD7"/>
    <w:rsid w:val="009A36EF"/>
    <w:rsid w:val="009A4568"/>
    <w:rsid w:val="009B150A"/>
    <w:rsid w:val="009B1D7E"/>
    <w:rsid w:val="009C030D"/>
    <w:rsid w:val="009C061E"/>
    <w:rsid w:val="009C485A"/>
    <w:rsid w:val="009C6CE8"/>
    <w:rsid w:val="009D637A"/>
    <w:rsid w:val="009E229F"/>
    <w:rsid w:val="009E231A"/>
    <w:rsid w:val="009E2579"/>
    <w:rsid w:val="009E5995"/>
    <w:rsid w:val="009E6216"/>
    <w:rsid w:val="009E655D"/>
    <w:rsid w:val="009F0C2E"/>
    <w:rsid w:val="009F3D30"/>
    <w:rsid w:val="009F7A9C"/>
    <w:rsid w:val="00A00A7F"/>
    <w:rsid w:val="00A017A6"/>
    <w:rsid w:val="00A02BB1"/>
    <w:rsid w:val="00A03F69"/>
    <w:rsid w:val="00A05179"/>
    <w:rsid w:val="00A06DA8"/>
    <w:rsid w:val="00A07F70"/>
    <w:rsid w:val="00A1119C"/>
    <w:rsid w:val="00A2168F"/>
    <w:rsid w:val="00A21FD9"/>
    <w:rsid w:val="00A3113E"/>
    <w:rsid w:val="00A47D8F"/>
    <w:rsid w:val="00A533E2"/>
    <w:rsid w:val="00A53C76"/>
    <w:rsid w:val="00A542BE"/>
    <w:rsid w:val="00A57C1A"/>
    <w:rsid w:val="00A57F62"/>
    <w:rsid w:val="00A62201"/>
    <w:rsid w:val="00A6548A"/>
    <w:rsid w:val="00A65E29"/>
    <w:rsid w:val="00A7351C"/>
    <w:rsid w:val="00A803E0"/>
    <w:rsid w:val="00A829A7"/>
    <w:rsid w:val="00A8478F"/>
    <w:rsid w:val="00A91345"/>
    <w:rsid w:val="00A96B1F"/>
    <w:rsid w:val="00A96D78"/>
    <w:rsid w:val="00AB4C1C"/>
    <w:rsid w:val="00AB6A59"/>
    <w:rsid w:val="00AB7FA9"/>
    <w:rsid w:val="00AC0DBA"/>
    <w:rsid w:val="00AD1CB1"/>
    <w:rsid w:val="00AD422C"/>
    <w:rsid w:val="00AD4EED"/>
    <w:rsid w:val="00AD6DA7"/>
    <w:rsid w:val="00AE49A0"/>
    <w:rsid w:val="00AE5C03"/>
    <w:rsid w:val="00AF41AC"/>
    <w:rsid w:val="00AF73A1"/>
    <w:rsid w:val="00AF7A5E"/>
    <w:rsid w:val="00B01403"/>
    <w:rsid w:val="00B05BC5"/>
    <w:rsid w:val="00B05F04"/>
    <w:rsid w:val="00B0648F"/>
    <w:rsid w:val="00B070D4"/>
    <w:rsid w:val="00B2012C"/>
    <w:rsid w:val="00B317FC"/>
    <w:rsid w:val="00B3223B"/>
    <w:rsid w:val="00B3243B"/>
    <w:rsid w:val="00B41F7C"/>
    <w:rsid w:val="00B42537"/>
    <w:rsid w:val="00B47F38"/>
    <w:rsid w:val="00B51E68"/>
    <w:rsid w:val="00B558EB"/>
    <w:rsid w:val="00B5791F"/>
    <w:rsid w:val="00B61A57"/>
    <w:rsid w:val="00B62140"/>
    <w:rsid w:val="00B64E63"/>
    <w:rsid w:val="00B6525C"/>
    <w:rsid w:val="00B673D8"/>
    <w:rsid w:val="00B73753"/>
    <w:rsid w:val="00B860D3"/>
    <w:rsid w:val="00B875A5"/>
    <w:rsid w:val="00B932F8"/>
    <w:rsid w:val="00B94511"/>
    <w:rsid w:val="00B958D6"/>
    <w:rsid w:val="00B96529"/>
    <w:rsid w:val="00BA089A"/>
    <w:rsid w:val="00BA4E06"/>
    <w:rsid w:val="00BB44CF"/>
    <w:rsid w:val="00BC3A30"/>
    <w:rsid w:val="00BC3E23"/>
    <w:rsid w:val="00BC412B"/>
    <w:rsid w:val="00BC78CF"/>
    <w:rsid w:val="00BD6DE2"/>
    <w:rsid w:val="00BF3522"/>
    <w:rsid w:val="00BF4125"/>
    <w:rsid w:val="00BF77B1"/>
    <w:rsid w:val="00C141C5"/>
    <w:rsid w:val="00C15DE7"/>
    <w:rsid w:val="00C2071E"/>
    <w:rsid w:val="00C23799"/>
    <w:rsid w:val="00C246CF"/>
    <w:rsid w:val="00C25ACD"/>
    <w:rsid w:val="00C30A7E"/>
    <w:rsid w:val="00C319B7"/>
    <w:rsid w:val="00C33148"/>
    <w:rsid w:val="00C411EF"/>
    <w:rsid w:val="00C44824"/>
    <w:rsid w:val="00C604FB"/>
    <w:rsid w:val="00C637D9"/>
    <w:rsid w:val="00C64D1A"/>
    <w:rsid w:val="00C670E9"/>
    <w:rsid w:val="00C731FF"/>
    <w:rsid w:val="00C752B5"/>
    <w:rsid w:val="00C76757"/>
    <w:rsid w:val="00C77F35"/>
    <w:rsid w:val="00C861FC"/>
    <w:rsid w:val="00C90FC4"/>
    <w:rsid w:val="00C91B36"/>
    <w:rsid w:val="00C92269"/>
    <w:rsid w:val="00C92D57"/>
    <w:rsid w:val="00C94068"/>
    <w:rsid w:val="00CA15D8"/>
    <w:rsid w:val="00CA3861"/>
    <w:rsid w:val="00CA5A3E"/>
    <w:rsid w:val="00CC1952"/>
    <w:rsid w:val="00CC2FD1"/>
    <w:rsid w:val="00CD3440"/>
    <w:rsid w:val="00CD5DB2"/>
    <w:rsid w:val="00CD66D1"/>
    <w:rsid w:val="00CD7DDA"/>
    <w:rsid w:val="00CE2082"/>
    <w:rsid w:val="00CE34D0"/>
    <w:rsid w:val="00CF001F"/>
    <w:rsid w:val="00CF17CF"/>
    <w:rsid w:val="00CF600D"/>
    <w:rsid w:val="00CF710F"/>
    <w:rsid w:val="00D00A7D"/>
    <w:rsid w:val="00D1183A"/>
    <w:rsid w:val="00D12775"/>
    <w:rsid w:val="00D15666"/>
    <w:rsid w:val="00D16CFD"/>
    <w:rsid w:val="00D17CB7"/>
    <w:rsid w:val="00D21299"/>
    <w:rsid w:val="00D2378A"/>
    <w:rsid w:val="00D31ED6"/>
    <w:rsid w:val="00D32122"/>
    <w:rsid w:val="00D33A84"/>
    <w:rsid w:val="00D356D2"/>
    <w:rsid w:val="00D54033"/>
    <w:rsid w:val="00D617B0"/>
    <w:rsid w:val="00D63E99"/>
    <w:rsid w:val="00D71AD3"/>
    <w:rsid w:val="00D72EC0"/>
    <w:rsid w:val="00D736AF"/>
    <w:rsid w:val="00D739AE"/>
    <w:rsid w:val="00D81AB1"/>
    <w:rsid w:val="00D916E7"/>
    <w:rsid w:val="00D91D92"/>
    <w:rsid w:val="00D95F7E"/>
    <w:rsid w:val="00DB2226"/>
    <w:rsid w:val="00DB252C"/>
    <w:rsid w:val="00DC1F66"/>
    <w:rsid w:val="00DC3A7D"/>
    <w:rsid w:val="00DC6774"/>
    <w:rsid w:val="00DD298A"/>
    <w:rsid w:val="00DD545F"/>
    <w:rsid w:val="00DD6704"/>
    <w:rsid w:val="00DE2A29"/>
    <w:rsid w:val="00DE2A61"/>
    <w:rsid w:val="00DE732E"/>
    <w:rsid w:val="00DF448B"/>
    <w:rsid w:val="00E061B1"/>
    <w:rsid w:val="00E10717"/>
    <w:rsid w:val="00E1346F"/>
    <w:rsid w:val="00E2160B"/>
    <w:rsid w:val="00E339BE"/>
    <w:rsid w:val="00E40315"/>
    <w:rsid w:val="00E41F4E"/>
    <w:rsid w:val="00E44C22"/>
    <w:rsid w:val="00E521C5"/>
    <w:rsid w:val="00E53179"/>
    <w:rsid w:val="00E545C8"/>
    <w:rsid w:val="00E61699"/>
    <w:rsid w:val="00E65615"/>
    <w:rsid w:val="00E6686C"/>
    <w:rsid w:val="00E70719"/>
    <w:rsid w:val="00E858C7"/>
    <w:rsid w:val="00E86C05"/>
    <w:rsid w:val="00E91077"/>
    <w:rsid w:val="00E91EF4"/>
    <w:rsid w:val="00E97D18"/>
    <w:rsid w:val="00EA1E31"/>
    <w:rsid w:val="00EA39A1"/>
    <w:rsid w:val="00EA5E21"/>
    <w:rsid w:val="00EA7969"/>
    <w:rsid w:val="00EB5B47"/>
    <w:rsid w:val="00EB747D"/>
    <w:rsid w:val="00EC1C62"/>
    <w:rsid w:val="00EC4258"/>
    <w:rsid w:val="00ED3ED6"/>
    <w:rsid w:val="00EE5067"/>
    <w:rsid w:val="00EE7526"/>
    <w:rsid w:val="00EF2DD7"/>
    <w:rsid w:val="00EF6389"/>
    <w:rsid w:val="00EF6C3B"/>
    <w:rsid w:val="00F005A6"/>
    <w:rsid w:val="00F01EB0"/>
    <w:rsid w:val="00F05530"/>
    <w:rsid w:val="00F07128"/>
    <w:rsid w:val="00F20148"/>
    <w:rsid w:val="00F214A0"/>
    <w:rsid w:val="00F234E6"/>
    <w:rsid w:val="00F25B89"/>
    <w:rsid w:val="00F27AA9"/>
    <w:rsid w:val="00F306E3"/>
    <w:rsid w:val="00F310D9"/>
    <w:rsid w:val="00F339D8"/>
    <w:rsid w:val="00F35688"/>
    <w:rsid w:val="00F42E82"/>
    <w:rsid w:val="00F44582"/>
    <w:rsid w:val="00F44A54"/>
    <w:rsid w:val="00F50160"/>
    <w:rsid w:val="00F5042E"/>
    <w:rsid w:val="00F50617"/>
    <w:rsid w:val="00F51D17"/>
    <w:rsid w:val="00F52480"/>
    <w:rsid w:val="00F52D8E"/>
    <w:rsid w:val="00F62E5B"/>
    <w:rsid w:val="00F631D7"/>
    <w:rsid w:val="00F76C58"/>
    <w:rsid w:val="00F80D8D"/>
    <w:rsid w:val="00F83556"/>
    <w:rsid w:val="00F83DF8"/>
    <w:rsid w:val="00F86CE8"/>
    <w:rsid w:val="00F91576"/>
    <w:rsid w:val="00F91AC5"/>
    <w:rsid w:val="00F93637"/>
    <w:rsid w:val="00F961BA"/>
    <w:rsid w:val="00F96DAA"/>
    <w:rsid w:val="00F96EB5"/>
    <w:rsid w:val="00FA2604"/>
    <w:rsid w:val="00FA6C91"/>
    <w:rsid w:val="00FB27FA"/>
    <w:rsid w:val="00FB3059"/>
    <w:rsid w:val="00FB3DD9"/>
    <w:rsid w:val="00FB5B96"/>
    <w:rsid w:val="00FC1293"/>
    <w:rsid w:val="00FC6CD0"/>
    <w:rsid w:val="00FD08F3"/>
    <w:rsid w:val="00FE24D5"/>
    <w:rsid w:val="00FE28D6"/>
    <w:rsid w:val="00FE728A"/>
    <w:rsid w:val="00FF5C8D"/>
    <w:rsid w:val="00FF6A6B"/>
    <w:rsid w:val="2DFE56C6"/>
    <w:rsid w:val="4EC2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4726940"/>
  <w15:docId w15:val="{EA282A12-5F35-42A3-86FD-3F2A74292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24CE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F42E82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F42E82"/>
    <w:rPr>
      <w:kern w:val="2"/>
      <w:sz w:val="18"/>
      <w:szCs w:val="18"/>
    </w:rPr>
  </w:style>
  <w:style w:type="paragraph" w:customStyle="1" w:styleId="1">
    <w:name w:val="列出段落1"/>
    <w:basedOn w:val="a"/>
    <w:uiPriority w:val="34"/>
    <w:qFormat/>
    <w:rsid w:val="001C5328"/>
    <w:pPr>
      <w:widowControl/>
      <w:ind w:left="720"/>
      <w:contextualSpacing/>
      <w:jc w:val="left"/>
    </w:pPr>
    <w:rPr>
      <w:rFonts w:ascii="Times New Roman" w:eastAsia="华文楷体" w:hAnsi="Times New Roman" w:cs="Times New Roman"/>
      <w:kern w:val="0"/>
      <w:sz w:val="24"/>
      <w:szCs w:val="24"/>
      <w:lang w:eastAsia="en-US"/>
    </w:rPr>
  </w:style>
  <w:style w:type="table" w:styleId="ac">
    <w:name w:val="Table Grid"/>
    <w:basedOn w:val="a1"/>
    <w:uiPriority w:val="39"/>
    <w:rsid w:val="004406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Date"/>
    <w:basedOn w:val="a"/>
    <w:next w:val="a"/>
    <w:link w:val="ae"/>
    <w:uiPriority w:val="99"/>
    <w:semiHidden/>
    <w:unhideWhenUsed/>
    <w:rsid w:val="0096650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96650A"/>
    <w:rPr>
      <w:kern w:val="2"/>
      <w:sz w:val="21"/>
      <w:szCs w:val="22"/>
    </w:rPr>
  </w:style>
  <w:style w:type="paragraph" w:styleId="af">
    <w:name w:val="Revision"/>
    <w:hidden/>
    <w:uiPriority w:val="99"/>
    <w:semiHidden/>
    <w:rsid w:val="00641E95"/>
    <w:rPr>
      <w:kern w:val="2"/>
      <w:sz w:val="21"/>
      <w:szCs w:val="22"/>
    </w:rPr>
  </w:style>
  <w:style w:type="character" w:styleId="af0">
    <w:name w:val="annotation reference"/>
    <w:basedOn w:val="a0"/>
    <w:uiPriority w:val="99"/>
    <w:semiHidden/>
    <w:unhideWhenUsed/>
    <w:rsid w:val="00D33A84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D33A84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D33A84"/>
    <w:rPr>
      <w:kern w:val="2"/>
      <w:sz w:val="21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33A84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D33A84"/>
    <w:rPr>
      <w:b/>
      <w:bCs/>
      <w:kern w:val="2"/>
      <w:sz w:val="21"/>
      <w:szCs w:val="22"/>
    </w:rPr>
  </w:style>
  <w:style w:type="paragraph" w:customStyle="1" w:styleId="TableParagraph">
    <w:name w:val="Table Paragraph"/>
    <w:basedOn w:val="a"/>
    <w:rsid w:val="005B1716"/>
    <w:pPr>
      <w:autoSpaceDE w:val="0"/>
      <w:autoSpaceDN w:val="0"/>
      <w:jc w:val="left"/>
    </w:pPr>
    <w:rPr>
      <w:rFonts w:ascii="仿宋" w:eastAsia="仿宋" w:hAnsi="仿宋" w:cs="宋体"/>
      <w:kern w:val="0"/>
      <w:sz w:val="22"/>
    </w:rPr>
  </w:style>
  <w:style w:type="paragraph" w:styleId="af5">
    <w:name w:val="Normal (Web)"/>
    <w:basedOn w:val="a"/>
    <w:uiPriority w:val="99"/>
    <w:semiHidden/>
    <w:unhideWhenUsed/>
    <w:rsid w:val="005011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dex">
    <w:name w:val="index"/>
    <w:basedOn w:val="a0"/>
    <w:rsid w:val="00D356D2"/>
  </w:style>
  <w:style w:type="character" w:styleId="af6">
    <w:name w:val="Hyperlink"/>
    <w:basedOn w:val="a0"/>
    <w:uiPriority w:val="99"/>
    <w:unhideWhenUsed/>
    <w:rsid w:val="00C15DE7"/>
    <w:rPr>
      <w:color w:val="0000FF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C15D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sv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hyperlink" Target="https://iknow-pic.cdn.bcebos.com/d058ccbf6c81800a9eb2abe6bc3533fa838b4786" TargetMode="External"/><Relationship Id="rId19" Type="http://schemas.openxmlformats.org/officeDocument/2006/relationships/image" Target="media/image10.sv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CD5CEC6-9556-414E-B53B-FF954485A2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18</Pages>
  <Words>1003</Words>
  <Characters>5720</Characters>
  <Application>Microsoft Office Word</Application>
  <DocSecurity>0</DocSecurity>
  <Lines>47</Lines>
  <Paragraphs>13</Paragraphs>
  <ScaleCrop>false</ScaleCrop>
  <Company>Sky123.Org</Company>
  <LinksUpToDate>false</LinksUpToDate>
  <CharactersWithSpaces>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刘贤庆</dc:creator>
  <cp:lastModifiedBy>庞 文祥</cp:lastModifiedBy>
  <cp:revision>54</cp:revision>
  <cp:lastPrinted>2022-12-21T08:06:00Z</cp:lastPrinted>
  <dcterms:created xsi:type="dcterms:W3CDTF">2023-03-22T14:08:00Z</dcterms:created>
  <dcterms:modified xsi:type="dcterms:W3CDTF">2023-03-26T13:36:00Z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5BF6DB6109664881B9F0500AEEDF3303</vt:lpwstr>
  </property>
</Properties>
</file>