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A1AB" w14:textId="77777777" w:rsidR="00C52A0C" w:rsidRDefault="00000000">
      <w:pPr>
        <w:jc w:val="center"/>
        <w:rPr>
          <w:rFonts w:hint="eastAsia"/>
        </w:rPr>
      </w:pPr>
      <w:r>
        <w:rPr>
          <w:b/>
          <w:color w:val="008080"/>
        </w:rPr>
        <w:t>WEEK 4 ASSESSMENT</w:t>
      </w:r>
    </w:p>
    <w:p w14:paraId="55140EC9" w14:textId="77777777" w:rsidR="00C52A0C" w:rsidRDefault="00000000">
      <w:pPr>
        <w:pStyle w:val="Title"/>
        <w:jc w:val="center"/>
      </w:pPr>
      <w:r>
        <w:t>Data + ML Fundamentals Review</w:t>
      </w:r>
    </w:p>
    <w:p w14:paraId="7D8823E9" w14:textId="77777777" w:rsidR="00C52A0C" w:rsidRDefault="00000000">
      <w:pPr>
        <w:jc w:val="center"/>
        <w:rPr>
          <w:rFonts w:hint="eastAsia"/>
        </w:rPr>
      </w:pPr>
      <w:r>
        <w:rPr>
          <w:i/>
        </w:rPr>
        <w:t>Quiz • Preprocessing Task • Concept Viva</w:t>
      </w:r>
    </w:p>
    <w:p w14:paraId="194CA7C7" w14:textId="77777777" w:rsidR="00C52A0C" w:rsidRDefault="00000000">
      <w:pPr>
        <w:pStyle w:val="Heading1"/>
      </w:pPr>
      <w:r>
        <w:t>Part A — Multiple-Choice Quiz (20 marks)</w:t>
      </w:r>
    </w:p>
    <w:p w14:paraId="2CCD4321" w14:textId="77777777" w:rsidR="00C52A0C" w:rsidRDefault="00000000">
      <w:pPr>
        <w:rPr>
          <w:rFonts w:hint="eastAsia"/>
        </w:rPr>
      </w:pPr>
      <w:r>
        <w:t>Choose one best answer for each question. Each question carries 1 mark.</w:t>
      </w:r>
    </w:p>
    <w:p w14:paraId="5995078D" w14:textId="77777777" w:rsidR="00C52A0C" w:rsidRDefault="00000000">
      <w:pPr>
        <w:rPr>
          <w:rFonts w:hint="eastAsia"/>
        </w:rPr>
      </w:pPr>
      <w:r>
        <w:rPr>
          <w:b/>
        </w:rPr>
        <w:t>Which statement best describes Machine Learning?</w:t>
      </w:r>
    </w:p>
    <w:p w14:paraId="454F9FC3" w14:textId="6E725C1E" w:rsidR="00C52A0C" w:rsidRDefault="00000000">
      <w:pPr>
        <w:pStyle w:val="ListBullet2"/>
        <w:rPr>
          <w:rFonts w:hint="eastAsia"/>
        </w:rPr>
      </w:pPr>
      <w:r w:rsidRPr="001A1412">
        <w:rPr>
          <w:b/>
          <w:bCs/>
        </w:rPr>
        <w:t>A. A system learns patterns from examples</w:t>
      </w:r>
      <w:r w:rsidR="001A1412">
        <w:t xml:space="preserve">    </w:t>
      </w:r>
    </w:p>
    <w:p w14:paraId="1AB0D921" w14:textId="77777777" w:rsidR="00C52A0C" w:rsidRDefault="00000000">
      <w:pPr>
        <w:pStyle w:val="ListBullet2"/>
        <w:rPr>
          <w:rFonts w:hint="eastAsia"/>
        </w:rPr>
      </w:pPr>
      <w:r>
        <w:t>B. A program only follows fixed rules</w:t>
      </w:r>
    </w:p>
    <w:p w14:paraId="0D867FF0" w14:textId="77777777" w:rsidR="00C52A0C" w:rsidRDefault="00000000">
      <w:pPr>
        <w:pStyle w:val="ListBullet2"/>
        <w:rPr>
          <w:rFonts w:hint="eastAsia"/>
        </w:rPr>
      </w:pPr>
      <w:r>
        <w:t>C. A database stores files</w:t>
      </w:r>
    </w:p>
    <w:p w14:paraId="7BE6CF75" w14:textId="77777777" w:rsidR="00C52A0C" w:rsidRDefault="00000000">
      <w:pPr>
        <w:pStyle w:val="ListBullet2"/>
        <w:rPr>
          <w:rFonts w:hint="eastAsia"/>
        </w:rPr>
      </w:pPr>
      <w:r>
        <w:t>D. A network connects devices</w:t>
      </w:r>
    </w:p>
    <w:p w14:paraId="60B1C153" w14:textId="77777777" w:rsidR="00C52A0C" w:rsidRDefault="00000000">
      <w:pPr>
        <w:rPr>
          <w:rFonts w:hint="eastAsia"/>
        </w:rPr>
      </w:pPr>
      <w:r>
        <w:rPr>
          <w:b/>
        </w:rPr>
        <w:t>Predicting whether a transaction is fraudulent or legitimate is usually:</w:t>
      </w:r>
    </w:p>
    <w:p w14:paraId="1E5276E1" w14:textId="77777777" w:rsidR="00C52A0C" w:rsidRDefault="00000000">
      <w:pPr>
        <w:pStyle w:val="ListBullet2"/>
        <w:rPr>
          <w:rFonts w:hint="eastAsia"/>
        </w:rPr>
      </w:pPr>
      <w:r>
        <w:t>A. Regression</w:t>
      </w:r>
    </w:p>
    <w:p w14:paraId="5CA75487" w14:textId="3444EC3A" w:rsidR="00C52A0C" w:rsidRDefault="00000000">
      <w:pPr>
        <w:pStyle w:val="ListBullet2"/>
        <w:rPr>
          <w:rFonts w:hint="eastAsia"/>
        </w:rPr>
      </w:pPr>
      <w:r w:rsidRPr="001A1412">
        <w:rPr>
          <w:b/>
          <w:bCs/>
        </w:rPr>
        <w:t>B. Classification</w:t>
      </w:r>
      <w:r w:rsidR="001A1412">
        <w:t xml:space="preserve">   </w:t>
      </w:r>
    </w:p>
    <w:p w14:paraId="1A62A120" w14:textId="77777777" w:rsidR="00C52A0C" w:rsidRDefault="00000000">
      <w:pPr>
        <w:pStyle w:val="ListBullet2"/>
        <w:rPr>
          <w:rFonts w:hint="eastAsia"/>
        </w:rPr>
      </w:pPr>
      <w:r>
        <w:t>C. Clustering</w:t>
      </w:r>
    </w:p>
    <w:p w14:paraId="54CC198C" w14:textId="77777777" w:rsidR="00C52A0C" w:rsidRDefault="00000000">
      <w:pPr>
        <w:pStyle w:val="ListBullet2"/>
        <w:rPr>
          <w:rFonts w:hint="eastAsia"/>
        </w:rPr>
      </w:pPr>
      <w:r>
        <w:t>D. Data compression</w:t>
      </w:r>
    </w:p>
    <w:p w14:paraId="34FCF04B" w14:textId="77777777" w:rsidR="00C52A0C" w:rsidRDefault="00000000">
      <w:pPr>
        <w:rPr>
          <w:rFonts w:hint="eastAsia"/>
        </w:rPr>
      </w:pPr>
      <w:r>
        <w:rPr>
          <w:b/>
        </w:rPr>
        <w:t>Predicting a numeric house selling price is usually:</w:t>
      </w:r>
    </w:p>
    <w:p w14:paraId="669B3E51" w14:textId="014B9437" w:rsidR="00C52A0C" w:rsidRDefault="00000000">
      <w:pPr>
        <w:pStyle w:val="ListBullet2"/>
        <w:rPr>
          <w:rFonts w:hint="eastAsia"/>
        </w:rPr>
      </w:pPr>
      <w:r>
        <w:t>A. Classification</w:t>
      </w:r>
      <w:r w:rsidR="001A1412">
        <w:t xml:space="preserve"> </w:t>
      </w:r>
    </w:p>
    <w:p w14:paraId="6CB297CB" w14:textId="77777777" w:rsidR="00C52A0C" w:rsidRDefault="00000000">
      <w:pPr>
        <w:pStyle w:val="ListBullet2"/>
        <w:rPr>
          <w:rFonts w:hint="eastAsia"/>
        </w:rPr>
      </w:pPr>
      <w:r>
        <w:t>B. Clustering</w:t>
      </w:r>
    </w:p>
    <w:p w14:paraId="1A7635F1" w14:textId="53273454" w:rsidR="00C52A0C" w:rsidRDefault="00000000">
      <w:pPr>
        <w:pStyle w:val="ListBullet2"/>
        <w:rPr>
          <w:rFonts w:hint="eastAsia"/>
        </w:rPr>
      </w:pPr>
      <w:r w:rsidRPr="001A1412">
        <w:rPr>
          <w:b/>
          <w:bCs/>
        </w:rPr>
        <w:t>C. Regression</w:t>
      </w:r>
      <w:r w:rsidR="001A1412">
        <w:t xml:space="preserve">    </w:t>
      </w:r>
    </w:p>
    <w:p w14:paraId="4400274E" w14:textId="77777777" w:rsidR="00C52A0C" w:rsidRDefault="00000000">
      <w:pPr>
        <w:pStyle w:val="ListBullet2"/>
        <w:rPr>
          <w:rFonts w:hint="eastAsia"/>
        </w:rPr>
      </w:pPr>
      <w:r>
        <w:t>D. One-hot encoding</w:t>
      </w:r>
    </w:p>
    <w:p w14:paraId="54F0C37C" w14:textId="77777777" w:rsidR="00C52A0C" w:rsidRDefault="00000000">
      <w:pPr>
        <w:rPr>
          <w:rFonts w:hint="eastAsia"/>
        </w:rPr>
      </w:pPr>
      <w:r>
        <w:rPr>
          <w:b/>
        </w:rPr>
        <w:t>Grouping customers by behaviour without existing group labels is:</w:t>
      </w:r>
    </w:p>
    <w:p w14:paraId="33885852" w14:textId="77777777" w:rsidR="00C52A0C" w:rsidRDefault="00000000">
      <w:pPr>
        <w:pStyle w:val="ListBullet2"/>
        <w:rPr>
          <w:rFonts w:hint="eastAsia"/>
        </w:rPr>
      </w:pPr>
      <w:r>
        <w:t>A. Supervised regression</w:t>
      </w:r>
    </w:p>
    <w:p w14:paraId="10B10753" w14:textId="77777777" w:rsidR="00C52A0C" w:rsidRDefault="00000000">
      <w:pPr>
        <w:pStyle w:val="ListBullet2"/>
        <w:rPr>
          <w:rFonts w:hint="eastAsia"/>
        </w:rPr>
      </w:pPr>
      <w:r>
        <w:t>B. Supervised classification</w:t>
      </w:r>
    </w:p>
    <w:p w14:paraId="7272C434" w14:textId="220F4A64" w:rsidR="00C52A0C" w:rsidRDefault="00000000">
      <w:pPr>
        <w:pStyle w:val="ListBullet2"/>
        <w:rPr>
          <w:rFonts w:hint="eastAsia"/>
        </w:rPr>
      </w:pPr>
      <w:r w:rsidRPr="001A1412">
        <w:rPr>
          <w:b/>
          <w:bCs/>
        </w:rPr>
        <w:t>C. Unsupervised clustering</w:t>
      </w:r>
      <w:r w:rsidR="001A1412">
        <w:t xml:space="preserve">    </w:t>
      </w:r>
    </w:p>
    <w:p w14:paraId="37DE02EA" w14:textId="77777777" w:rsidR="00C52A0C" w:rsidRDefault="00000000">
      <w:pPr>
        <w:pStyle w:val="ListBullet2"/>
        <w:rPr>
          <w:rFonts w:hint="eastAsia"/>
        </w:rPr>
      </w:pPr>
      <w:r>
        <w:t>D. Scaling</w:t>
      </w:r>
    </w:p>
    <w:p w14:paraId="5B22A6F2" w14:textId="77777777" w:rsidR="00C52A0C" w:rsidRDefault="00000000">
      <w:pPr>
        <w:rPr>
          <w:rFonts w:hint="eastAsia"/>
        </w:rPr>
      </w:pPr>
      <w:r>
        <w:rPr>
          <w:b/>
        </w:rPr>
        <w:t>In a dataset used to predict churn, the column churn is the:</w:t>
      </w:r>
    </w:p>
    <w:p w14:paraId="5B6B66E2" w14:textId="77777777" w:rsidR="00C52A0C" w:rsidRDefault="00000000">
      <w:pPr>
        <w:pStyle w:val="ListBullet2"/>
        <w:rPr>
          <w:rFonts w:hint="eastAsia"/>
        </w:rPr>
      </w:pPr>
      <w:r>
        <w:t>A. Scaler</w:t>
      </w:r>
    </w:p>
    <w:p w14:paraId="4256C531" w14:textId="3FA5A9EE" w:rsidR="00C52A0C" w:rsidRDefault="00000000">
      <w:pPr>
        <w:pStyle w:val="ListBullet2"/>
        <w:rPr>
          <w:rFonts w:hint="eastAsia"/>
        </w:rPr>
      </w:pPr>
      <w:r w:rsidRPr="001A1412">
        <w:rPr>
          <w:b/>
          <w:bCs/>
        </w:rPr>
        <w:t>B. Label / target</w:t>
      </w:r>
      <w:r w:rsidR="001A1412">
        <w:t xml:space="preserve">  </w:t>
      </w:r>
    </w:p>
    <w:p w14:paraId="15D7C185" w14:textId="77777777" w:rsidR="00C52A0C" w:rsidRDefault="00000000">
      <w:pPr>
        <w:pStyle w:val="ListBullet2"/>
        <w:rPr>
          <w:rFonts w:hint="eastAsia"/>
        </w:rPr>
      </w:pPr>
      <w:r>
        <w:t>C. Test set</w:t>
      </w:r>
    </w:p>
    <w:p w14:paraId="1127C131" w14:textId="77777777" w:rsidR="00C52A0C" w:rsidRDefault="00000000">
      <w:pPr>
        <w:pStyle w:val="ListBullet2"/>
        <w:rPr>
          <w:rFonts w:hint="eastAsia"/>
        </w:rPr>
      </w:pPr>
      <w:r>
        <w:t>D. Imputer</w:t>
      </w:r>
    </w:p>
    <w:p w14:paraId="3D2B3F48" w14:textId="77777777" w:rsidR="00C52A0C" w:rsidRDefault="00000000">
      <w:pPr>
        <w:rPr>
          <w:rFonts w:hint="eastAsia"/>
        </w:rPr>
      </w:pPr>
      <w:r>
        <w:rPr>
          <w:b/>
        </w:rPr>
        <w:t>Which is a possible feature for predicting house price?</w:t>
      </w:r>
    </w:p>
    <w:p w14:paraId="3F2775C3" w14:textId="53368AA9" w:rsidR="00C52A0C" w:rsidRPr="00190DE6" w:rsidRDefault="00000000">
      <w:pPr>
        <w:pStyle w:val="ListBullet2"/>
        <w:rPr>
          <w:rFonts w:hint="eastAsia"/>
        </w:rPr>
      </w:pPr>
      <w:r w:rsidRPr="00190DE6">
        <w:t>A. The price to be predicted</w:t>
      </w:r>
      <w:r w:rsidR="001A1412" w:rsidRPr="00190DE6">
        <w:t xml:space="preserve">   </w:t>
      </w:r>
    </w:p>
    <w:p w14:paraId="67DD940D" w14:textId="77777777" w:rsidR="00C52A0C" w:rsidRPr="00190DE6" w:rsidRDefault="00000000">
      <w:pPr>
        <w:pStyle w:val="ListBullet2"/>
        <w:rPr>
          <w:rFonts w:hint="eastAsia"/>
          <w:b/>
          <w:bCs/>
        </w:rPr>
      </w:pPr>
      <w:r w:rsidRPr="00190DE6">
        <w:rPr>
          <w:b/>
          <w:bCs/>
        </w:rPr>
        <w:t>B. Number of bedrooms</w:t>
      </w:r>
    </w:p>
    <w:p w14:paraId="3A85AB3D" w14:textId="77777777" w:rsidR="00C52A0C" w:rsidRDefault="00000000">
      <w:pPr>
        <w:pStyle w:val="ListBullet2"/>
        <w:rPr>
          <w:rFonts w:hint="eastAsia"/>
        </w:rPr>
      </w:pPr>
      <w:r>
        <w:t>C. The model's final score</w:t>
      </w:r>
    </w:p>
    <w:p w14:paraId="350707F2" w14:textId="77777777" w:rsidR="00C52A0C" w:rsidRDefault="00000000">
      <w:pPr>
        <w:pStyle w:val="ListBullet2"/>
        <w:rPr>
          <w:rFonts w:hint="eastAsia"/>
        </w:rPr>
      </w:pPr>
      <w:r>
        <w:t>D. The prediction itself</w:t>
      </w:r>
    </w:p>
    <w:p w14:paraId="69C89F03" w14:textId="77777777" w:rsidR="00C52A0C" w:rsidRDefault="00000000">
      <w:pPr>
        <w:rPr>
          <w:rFonts w:hint="eastAsia"/>
        </w:rPr>
      </w:pPr>
      <w:r>
        <w:rPr>
          <w:b/>
        </w:rPr>
        <w:t>Why keep a test set separate?</w:t>
      </w:r>
    </w:p>
    <w:p w14:paraId="50891699" w14:textId="77777777" w:rsidR="00C52A0C" w:rsidRDefault="00000000">
      <w:pPr>
        <w:pStyle w:val="ListBullet2"/>
        <w:rPr>
          <w:rFonts w:hint="eastAsia"/>
        </w:rPr>
      </w:pPr>
      <w:r>
        <w:lastRenderedPageBreak/>
        <w:t>A. To enlarge the dataset</w:t>
      </w:r>
    </w:p>
    <w:p w14:paraId="3634C3A0" w14:textId="5526F94B" w:rsidR="00C52A0C" w:rsidRDefault="00000000">
      <w:pPr>
        <w:pStyle w:val="ListBullet2"/>
        <w:rPr>
          <w:rFonts w:hint="eastAsia"/>
        </w:rPr>
      </w:pPr>
      <w:r w:rsidRPr="001A1412">
        <w:rPr>
          <w:b/>
          <w:bCs/>
        </w:rPr>
        <w:t>B. To estimate performance on unseen data</w:t>
      </w:r>
      <w:r w:rsidR="001A1412">
        <w:t xml:space="preserve">   </w:t>
      </w:r>
    </w:p>
    <w:p w14:paraId="21419503" w14:textId="77777777" w:rsidR="00C52A0C" w:rsidRDefault="00000000">
      <w:pPr>
        <w:pStyle w:val="ListBullet2"/>
        <w:rPr>
          <w:rFonts w:hint="eastAsia"/>
        </w:rPr>
      </w:pPr>
      <w:r>
        <w:t>C. To fill missing values</w:t>
      </w:r>
    </w:p>
    <w:p w14:paraId="6BFE5D4B" w14:textId="77777777" w:rsidR="00C52A0C" w:rsidRDefault="00000000">
      <w:pPr>
        <w:pStyle w:val="ListBullet2"/>
        <w:rPr>
          <w:rFonts w:hint="eastAsia"/>
        </w:rPr>
      </w:pPr>
      <w:r>
        <w:t>D. To encode categories</w:t>
      </w:r>
    </w:p>
    <w:p w14:paraId="184DF1D9" w14:textId="1F4BC549" w:rsidR="00C52A0C" w:rsidRDefault="00000000">
      <w:pPr>
        <w:rPr>
          <w:rFonts w:hint="eastAsia"/>
        </w:rPr>
      </w:pPr>
      <w:r>
        <w:rPr>
          <w:b/>
        </w:rPr>
        <w:t>A missing-value imputer is used for:</w:t>
      </w:r>
      <w:r w:rsidR="001A1412">
        <w:rPr>
          <w:b/>
        </w:rPr>
        <w:t xml:space="preserve"> </w:t>
      </w:r>
    </w:p>
    <w:p w14:paraId="0143BF05" w14:textId="45D9F208" w:rsidR="00C52A0C" w:rsidRDefault="00000000">
      <w:pPr>
        <w:pStyle w:val="ListBullet2"/>
        <w:rPr>
          <w:rFonts w:hint="eastAsia"/>
        </w:rPr>
      </w:pPr>
      <w:r w:rsidRPr="001A1412">
        <w:rPr>
          <w:b/>
          <w:bCs/>
        </w:rPr>
        <w:t>A. Handling missing entries</w:t>
      </w:r>
      <w:r w:rsidR="001A1412">
        <w:t xml:space="preserve">   </w:t>
      </w:r>
    </w:p>
    <w:p w14:paraId="1F03C43D" w14:textId="77777777" w:rsidR="00C52A0C" w:rsidRDefault="00000000">
      <w:pPr>
        <w:pStyle w:val="ListBullet2"/>
        <w:rPr>
          <w:rFonts w:hint="eastAsia"/>
        </w:rPr>
      </w:pPr>
      <w:r>
        <w:t>B. Splitting rows</w:t>
      </w:r>
    </w:p>
    <w:p w14:paraId="6E8C0C16" w14:textId="77777777" w:rsidR="00C52A0C" w:rsidRDefault="00000000">
      <w:pPr>
        <w:pStyle w:val="ListBullet2"/>
        <w:rPr>
          <w:rFonts w:hint="eastAsia"/>
        </w:rPr>
      </w:pPr>
      <w:r>
        <w:t>C. Choosing the target automatically</w:t>
      </w:r>
    </w:p>
    <w:p w14:paraId="0DB8889E" w14:textId="77777777" w:rsidR="00C52A0C" w:rsidRDefault="00000000">
      <w:pPr>
        <w:pStyle w:val="ListBullet2"/>
        <w:rPr>
          <w:rFonts w:hint="eastAsia"/>
        </w:rPr>
      </w:pPr>
      <w:r>
        <w:t>D. Measuring accuracy</w:t>
      </w:r>
    </w:p>
    <w:p w14:paraId="7B5DBE62" w14:textId="77777777" w:rsidR="00C52A0C" w:rsidRDefault="00000000">
      <w:pPr>
        <w:rPr>
          <w:rFonts w:hint="eastAsia"/>
        </w:rPr>
      </w:pPr>
      <w:r>
        <w:rPr>
          <w:b/>
        </w:rPr>
        <w:t>A common strategy for a missing numeric feature is:</w:t>
      </w:r>
    </w:p>
    <w:p w14:paraId="565D9D27" w14:textId="77777777" w:rsidR="00C52A0C" w:rsidRDefault="00000000">
      <w:pPr>
        <w:pStyle w:val="ListBullet2"/>
        <w:rPr>
          <w:rFonts w:hint="eastAsia"/>
        </w:rPr>
      </w:pPr>
      <w:r>
        <w:t>A. Replace values with the column name</w:t>
      </w:r>
    </w:p>
    <w:p w14:paraId="6062BC34" w14:textId="4EA90963" w:rsidR="00C52A0C" w:rsidRDefault="00000000">
      <w:pPr>
        <w:pStyle w:val="ListBullet2"/>
        <w:rPr>
          <w:rFonts w:hint="eastAsia"/>
        </w:rPr>
      </w:pPr>
      <w:r w:rsidRPr="001A1412">
        <w:rPr>
          <w:b/>
          <w:bCs/>
        </w:rPr>
        <w:t>B. Use the median learned from training data</w:t>
      </w:r>
      <w:r w:rsidR="001A1412">
        <w:t xml:space="preserve">    </w:t>
      </w:r>
    </w:p>
    <w:p w14:paraId="46DB0B54" w14:textId="77777777" w:rsidR="00C52A0C" w:rsidRDefault="00000000">
      <w:pPr>
        <w:pStyle w:val="ListBullet2"/>
        <w:rPr>
          <w:rFonts w:hint="eastAsia"/>
        </w:rPr>
      </w:pPr>
      <w:r>
        <w:t>C. Copy values from the target</w:t>
      </w:r>
    </w:p>
    <w:p w14:paraId="5C4E79B1" w14:textId="77777777" w:rsidR="00C52A0C" w:rsidRDefault="00000000">
      <w:pPr>
        <w:pStyle w:val="ListBullet2"/>
        <w:rPr>
          <w:rFonts w:hint="eastAsia"/>
        </w:rPr>
      </w:pPr>
      <w:r>
        <w:t>D. Convert numbers to city names</w:t>
      </w:r>
    </w:p>
    <w:p w14:paraId="499F75E2" w14:textId="77777777" w:rsidR="00C52A0C" w:rsidRDefault="00000000">
      <w:pPr>
        <w:rPr>
          <w:rFonts w:hint="eastAsia"/>
        </w:rPr>
      </w:pPr>
      <w:r>
        <w:rPr>
          <w:b/>
        </w:rPr>
        <w:t>StandardScaler generally:</w:t>
      </w:r>
    </w:p>
    <w:p w14:paraId="057A3F3D" w14:textId="77777777" w:rsidR="00C52A0C" w:rsidRDefault="00000000">
      <w:pPr>
        <w:pStyle w:val="ListBullet2"/>
        <w:rPr>
          <w:rFonts w:hint="eastAsia"/>
        </w:rPr>
      </w:pPr>
      <w:r>
        <w:t>A. Converts categories to text</w:t>
      </w:r>
    </w:p>
    <w:p w14:paraId="3DD8BC5C" w14:textId="77777777" w:rsidR="00C52A0C" w:rsidRDefault="00000000">
      <w:pPr>
        <w:pStyle w:val="ListBullet2"/>
        <w:rPr>
          <w:rFonts w:hint="eastAsia"/>
        </w:rPr>
      </w:pPr>
      <w:r>
        <w:t>B. Standardises numeric values using learned statistics</w:t>
      </w:r>
    </w:p>
    <w:p w14:paraId="3EBEEDEA" w14:textId="77777777" w:rsidR="00C52A0C" w:rsidRDefault="00000000">
      <w:pPr>
        <w:pStyle w:val="ListBullet2"/>
        <w:rPr>
          <w:rFonts w:hint="eastAsia"/>
        </w:rPr>
      </w:pPr>
      <w:r>
        <w:t>C. Deletes test rows</w:t>
      </w:r>
    </w:p>
    <w:p w14:paraId="3DB9F157" w14:textId="77777777" w:rsidR="00C52A0C" w:rsidRDefault="00000000">
      <w:pPr>
        <w:pStyle w:val="ListBullet2"/>
        <w:rPr>
          <w:rFonts w:hint="eastAsia"/>
        </w:rPr>
      </w:pPr>
      <w:r>
        <w:t>D. Predicts labels</w:t>
      </w:r>
    </w:p>
    <w:p w14:paraId="216C6D73" w14:textId="77777777" w:rsidR="00C52A0C" w:rsidRDefault="00000000">
      <w:pPr>
        <w:rPr>
          <w:rFonts w:hint="eastAsia"/>
        </w:rPr>
      </w:pPr>
      <w:r>
        <w:rPr>
          <w:b/>
        </w:rPr>
        <w:t>A common method to encode nominal data such as city is:</w:t>
      </w:r>
    </w:p>
    <w:p w14:paraId="57AF9C42" w14:textId="4B5D2032" w:rsidR="00C52A0C" w:rsidRDefault="00000000">
      <w:pPr>
        <w:pStyle w:val="ListBullet2"/>
        <w:rPr>
          <w:rFonts w:hint="eastAsia"/>
        </w:rPr>
      </w:pPr>
      <w:r w:rsidRPr="001A1412">
        <w:rPr>
          <w:b/>
          <w:bCs/>
        </w:rPr>
        <w:t>A. One-hot encoding</w:t>
      </w:r>
      <w:r w:rsidR="001A1412">
        <w:t xml:space="preserve">    </w:t>
      </w:r>
    </w:p>
    <w:p w14:paraId="070A74C2" w14:textId="77777777" w:rsidR="00C52A0C" w:rsidRDefault="00000000">
      <w:pPr>
        <w:pStyle w:val="ListBullet2"/>
        <w:rPr>
          <w:rFonts w:hint="eastAsia"/>
        </w:rPr>
      </w:pPr>
      <w:r>
        <w:t>B. Median imputation</w:t>
      </w:r>
    </w:p>
    <w:p w14:paraId="372DF5B8" w14:textId="77777777" w:rsidR="00C52A0C" w:rsidRDefault="00000000">
      <w:pPr>
        <w:pStyle w:val="ListBullet2"/>
        <w:rPr>
          <w:rFonts w:hint="eastAsia"/>
        </w:rPr>
      </w:pPr>
      <w:r>
        <w:t>C. Train/test split</w:t>
      </w:r>
    </w:p>
    <w:p w14:paraId="79385301" w14:textId="77777777" w:rsidR="00C52A0C" w:rsidRDefault="00000000">
      <w:pPr>
        <w:pStyle w:val="ListBullet2"/>
        <w:rPr>
          <w:rFonts w:hint="eastAsia"/>
        </w:rPr>
      </w:pPr>
      <w:r>
        <w:t>D. Accuracy scoring</w:t>
      </w:r>
    </w:p>
    <w:p w14:paraId="00D5524A" w14:textId="77777777" w:rsidR="00C52A0C" w:rsidRDefault="00000000">
      <w:pPr>
        <w:rPr>
          <w:rFonts w:hint="eastAsia"/>
        </w:rPr>
      </w:pPr>
      <w:r>
        <w:rPr>
          <w:b/>
        </w:rPr>
        <w:t>OneHotEncoder(handle_unknown='ignore') helps when:</w:t>
      </w:r>
    </w:p>
    <w:p w14:paraId="12C29D5A" w14:textId="08301380" w:rsidR="00C52A0C" w:rsidRPr="00190DE6" w:rsidRDefault="00000000">
      <w:pPr>
        <w:pStyle w:val="ListBullet2"/>
        <w:rPr>
          <w:rFonts w:hint="eastAsia"/>
        </w:rPr>
      </w:pPr>
      <w:r w:rsidRPr="00190DE6">
        <w:t>A. All values are missing</w:t>
      </w:r>
      <w:r w:rsidR="001A1412" w:rsidRPr="00190DE6">
        <w:t xml:space="preserve">     </w:t>
      </w:r>
    </w:p>
    <w:p w14:paraId="4F1B4F93" w14:textId="77777777" w:rsidR="00C52A0C" w:rsidRPr="00190DE6" w:rsidRDefault="00000000">
      <w:pPr>
        <w:pStyle w:val="ListBullet2"/>
        <w:rPr>
          <w:rFonts w:hint="eastAsia"/>
          <w:b/>
          <w:bCs/>
        </w:rPr>
      </w:pPr>
      <w:r w:rsidRPr="00190DE6">
        <w:rPr>
          <w:b/>
          <w:bCs/>
        </w:rPr>
        <w:t>B. A category appears during transform that was not seen during fitting</w:t>
      </w:r>
    </w:p>
    <w:p w14:paraId="65C8A37D" w14:textId="77777777" w:rsidR="00C52A0C" w:rsidRDefault="00000000">
      <w:pPr>
        <w:pStyle w:val="ListBullet2"/>
        <w:rPr>
          <w:rFonts w:hint="eastAsia"/>
        </w:rPr>
      </w:pPr>
      <w:r>
        <w:t>C. There are no features</w:t>
      </w:r>
    </w:p>
    <w:p w14:paraId="5D34D5EA" w14:textId="77777777" w:rsidR="00C52A0C" w:rsidRDefault="00000000">
      <w:pPr>
        <w:pStyle w:val="ListBullet2"/>
        <w:rPr>
          <w:rFonts w:hint="eastAsia"/>
        </w:rPr>
      </w:pPr>
      <w:r>
        <w:t>D. A model overfits</w:t>
      </w:r>
    </w:p>
    <w:p w14:paraId="4EFF543D" w14:textId="77777777" w:rsidR="00C52A0C" w:rsidRDefault="00000000">
      <w:pPr>
        <w:rPr>
          <w:rFonts w:hint="eastAsia"/>
        </w:rPr>
      </w:pPr>
      <w:r>
        <w:rPr>
          <w:b/>
        </w:rPr>
        <w:t>Data leakage occurs when:</w:t>
      </w:r>
    </w:p>
    <w:p w14:paraId="344F8705" w14:textId="77777777" w:rsidR="00C52A0C" w:rsidRDefault="00000000">
      <w:pPr>
        <w:pStyle w:val="ListBullet2"/>
        <w:rPr>
          <w:rFonts w:hint="eastAsia"/>
        </w:rPr>
      </w:pPr>
      <w:r>
        <w:t>A. A notebook is not saved</w:t>
      </w:r>
    </w:p>
    <w:p w14:paraId="69FBA301" w14:textId="3768D26B" w:rsidR="00C52A0C" w:rsidRDefault="00000000">
      <w:pPr>
        <w:pStyle w:val="ListBullet2"/>
        <w:rPr>
          <w:rFonts w:hint="eastAsia"/>
        </w:rPr>
      </w:pPr>
      <w:r w:rsidRPr="001A1412">
        <w:rPr>
          <w:b/>
          <w:bCs/>
        </w:rPr>
        <w:t>B. Held-out or unavailable information improperly influences training/evaluation</w:t>
      </w:r>
      <w:r w:rsidR="001A1412">
        <w:t xml:space="preserve">    </w:t>
      </w:r>
    </w:p>
    <w:p w14:paraId="75A9558C" w14:textId="77777777" w:rsidR="00C52A0C" w:rsidRDefault="00000000">
      <w:pPr>
        <w:pStyle w:val="ListBullet2"/>
        <w:rPr>
          <w:rFonts w:hint="eastAsia"/>
        </w:rPr>
      </w:pPr>
      <w:r>
        <w:t>C. A dataset has many columns</w:t>
      </w:r>
    </w:p>
    <w:p w14:paraId="7C43C32F" w14:textId="77777777" w:rsidR="00C52A0C" w:rsidRDefault="00000000">
      <w:pPr>
        <w:pStyle w:val="ListBullet2"/>
        <w:rPr>
          <w:rFonts w:hint="eastAsia"/>
        </w:rPr>
      </w:pPr>
      <w:r>
        <w:t>D. Accuracy is low</w:t>
      </w:r>
    </w:p>
    <w:p w14:paraId="4EA3CE7F" w14:textId="77777777" w:rsidR="00C52A0C" w:rsidRDefault="00000000">
      <w:pPr>
        <w:rPr>
          <w:rFonts w:hint="eastAsia"/>
        </w:rPr>
      </w:pPr>
      <w:r>
        <w:rPr>
          <w:b/>
        </w:rPr>
        <w:t>Imputers and scalers should generally be fitted:</w:t>
      </w:r>
    </w:p>
    <w:p w14:paraId="7D35B1AE" w14:textId="77777777" w:rsidR="00C52A0C" w:rsidRDefault="00000000">
      <w:pPr>
        <w:pStyle w:val="ListBullet2"/>
        <w:rPr>
          <w:rFonts w:hint="eastAsia"/>
        </w:rPr>
      </w:pPr>
      <w:r>
        <w:t>A. On all rows before splitting</w:t>
      </w:r>
    </w:p>
    <w:p w14:paraId="0FEE4E5C" w14:textId="77777777" w:rsidR="00C52A0C" w:rsidRDefault="00000000">
      <w:pPr>
        <w:pStyle w:val="ListBullet2"/>
        <w:rPr>
          <w:rFonts w:hint="eastAsia"/>
        </w:rPr>
      </w:pPr>
      <w:r>
        <w:t>B. On the test set only</w:t>
      </w:r>
    </w:p>
    <w:p w14:paraId="4440D37F" w14:textId="77777777" w:rsidR="00C52A0C" w:rsidRPr="00190DE6" w:rsidRDefault="00000000">
      <w:pPr>
        <w:pStyle w:val="ListBullet2"/>
        <w:rPr>
          <w:rFonts w:hint="eastAsia"/>
          <w:b/>
          <w:bCs/>
        </w:rPr>
      </w:pPr>
      <w:r w:rsidRPr="00190DE6">
        <w:rPr>
          <w:b/>
          <w:bCs/>
        </w:rPr>
        <w:t>C. On the training set only</w:t>
      </w:r>
    </w:p>
    <w:p w14:paraId="05FE9232" w14:textId="77777777" w:rsidR="00C52A0C" w:rsidRPr="00190DE6" w:rsidRDefault="00000000">
      <w:pPr>
        <w:pStyle w:val="ListBullet2"/>
        <w:rPr>
          <w:rFonts w:hint="eastAsia"/>
        </w:rPr>
      </w:pPr>
      <w:r w:rsidRPr="00190DE6">
        <w:t>D. On unrelated data</w:t>
      </w:r>
    </w:p>
    <w:p w14:paraId="123B4097" w14:textId="77777777" w:rsidR="00C52A0C" w:rsidRDefault="00000000">
      <w:pPr>
        <w:rPr>
          <w:rFonts w:hint="eastAsia"/>
        </w:rPr>
      </w:pPr>
      <w:r>
        <w:rPr>
          <w:b/>
        </w:rPr>
        <w:t>In scikit-learn, fit usually means:</w:t>
      </w:r>
    </w:p>
    <w:p w14:paraId="06298BB8" w14:textId="77777777" w:rsidR="00C52A0C" w:rsidRPr="00190DE6" w:rsidRDefault="00000000">
      <w:pPr>
        <w:pStyle w:val="ListBullet2"/>
        <w:rPr>
          <w:rFonts w:hint="eastAsia"/>
          <w:b/>
          <w:bCs/>
        </w:rPr>
      </w:pPr>
      <w:r w:rsidRPr="00190DE6">
        <w:rPr>
          <w:b/>
          <w:bCs/>
        </w:rPr>
        <w:lastRenderedPageBreak/>
        <w:t>A. Learn parameters or rules from data</w:t>
      </w:r>
    </w:p>
    <w:p w14:paraId="02E1C16D" w14:textId="77777777" w:rsidR="00C52A0C" w:rsidRDefault="00000000">
      <w:pPr>
        <w:pStyle w:val="ListBullet2"/>
        <w:rPr>
          <w:rFonts w:hint="eastAsia"/>
        </w:rPr>
      </w:pPr>
      <w:r>
        <w:t>B. Display a chart</w:t>
      </w:r>
    </w:p>
    <w:p w14:paraId="29C63330" w14:textId="77777777" w:rsidR="00C52A0C" w:rsidRDefault="00000000">
      <w:pPr>
        <w:pStyle w:val="ListBullet2"/>
        <w:rPr>
          <w:rFonts w:hint="eastAsia"/>
        </w:rPr>
      </w:pPr>
      <w:r>
        <w:t>C. Remove the target automatically</w:t>
      </w:r>
    </w:p>
    <w:p w14:paraId="33A681F2" w14:textId="77777777" w:rsidR="00C52A0C" w:rsidRDefault="00000000">
      <w:pPr>
        <w:pStyle w:val="ListBullet2"/>
        <w:rPr>
          <w:rFonts w:hint="eastAsia"/>
        </w:rPr>
      </w:pPr>
      <w:r>
        <w:t>D. Save a notebook</w:t>
      </w:r>
    </w:p>
    <w:p w14:paraId="15D3F2AA" w14:textId="77777777" w:rsidR="00C52A0C" w:rsidRDefault="00000000">
      <w:pPr>
        <w:rPr>
          <w:rFonts w:hint="eastAsia"/>
        </w:rPr>
      </w:pPr>
      <w:r>
        <w:rPr>
          <w:b/>
        </w:rPr>
        <w:t>In scikit-learn, transform usually means:</w:t>
      </w:r>
    </w:p>
    <w:p w14:paraId="7F111DC0" w14:textId="77777777" w:rsidR="00C52A0C" w:rsidRPr="00190DE6" w:rsidRDefault="00000000">
      <w:pPr>
        <w:pStyle w:val="ListBullet2"/>
        <w:rPr>
          <w:rFonts w:hint="eastAsia"/>
          <w:b/>
          <w:bCs/>
        </w:rPr>
      </w:pPr>
      <w:r w:rsidRPr="00190DE6">
        <w:rPr>
          <w:b/>
          <w:bCs/>
        </w:rPr>
        <w:t>A. Apply a learned transformation</w:t>
      </w:r>
    </w:p>
    <w:p w14:paraId="4EAF3F38" w14:textId="77777777" w:rsidR="00C52A0C" w:rsidRDefault="00000000">
      <w:pPr>
        <w:pStyle w:val="ListBullet2"/>
        <w:rPr>
          <w:rFonts w:hint="eastAsia"/>
        </w:rPr>
      </w:pPr>
      <w:r>
        <w:t>B. Learn from test labels</w:t>
      </w:r>
    </w:p>
    <w:p w14:paraId="3419138C" w14:textId="77777777" w:rsidR="00C52A0C" w:rsidRDefault="00000000">
      <w:pPr>
        <w:pStyle w:val="ListBullet2"/>
        <w:rPr>
          <w:rFonts w:hint="eastAsia"/>
        </w:rPr>
      </w:pPr>
      <w:r>
        <w:t>C. Create business requirements</w:t>
      </w:r>
    </w:p>
    <w:p w14:paraId="410FB149" w14:textId="77777777" w:rsidR="00C52A0C" w:rsidRDefault="00000000">
      <w:pPr>
        <w:pStyle w:val="ListBullet2"/>
        <w:rPr>
          <w:rFonts w:hint="eastAsia"/>
        </w:rPr>
      </w:pPr>
      <w:r>
        <w:t>D. Split rows randomly</w:t>
      </w:r>
    </w:p>
    <w:p w14:paraId="121105AE" w14:textId="77777777" w:rsidR="00C52A0C" w:rsidRDefault="00000000">
      <w:pPr>
        <w:rPr>
          <w:rFonts w:hint="eastAsia"/>
        </w:rPr>
      </w:pPr>
      <w:r>
        <w:rPr>
          <w:b/>
        </w:rPr>
        <w:t>A benefit of a scikit-learn Pipeline is that it:</w:t>
      </w:r>
    </w:p>
    <w:p w14:paraId="3213949E" w14:textId="77777777" w:rsidR="00C52A0C" w:rsidRDefault="00000000">
      <w:pPr>
        <w:pStyle w:val="ListBullet2"/>
        <w:rPr>
          <w:rFonts w:hint="eastAsia"/>
        </w:rPr>
      </w:pPr>
      <w:r>
        <w:t>A. Guarantees 100% accuracy</w:t>
      </w:r>
    </w:p>
    <w:p w14:paraId="343931EA" w14:textId="77777777" w:rsidR="00C52A0C" w:rsidRPr="00190DE6" w:rsidRDefault="00000000">
      <w:pPr>
        <w:pStyle w:val="ListBullet2"/>
        <w:rPr>
          <w:rFonts w:hint="eastAsia"/>
          <w:b/>
          <w:bCs/>
        </w:rPr>
      </w:pPr>
      <w:r w:rsidRPr="00190DE6">
        <w:rPr>
          <w:b/>
          <w:bCs/>
        </w:rPr>
        <w:t>B. Combines steps and applies them consistently</w:t>
      </w:r>
    </w:p>
    <w:p w14:paraId="113CA08C" w14:textId="77777777" w:rsidR="00C52A0C" w:rsidRDefault="00000000">
      <w:pPr>
        <w:pStyle w:val="ListBullet2"/>
        <w:rPr>
          <w:rFonts w:hint="eastAsia"/>
        </w:rPr>
      </w:pPr>
      <w:r>
        <w:t>C. Removes evaluation needs</w:t>
      </w:r>
    </w:p>
    <w:p w14:paraId="5DE7D9B9" w14:textId="77777777" w:rsidR="00C52A0C" w:rsidRDefault="00000000">
      <w:pPr>
        <w:pStyle w:val="ListBullet2"/>
        <w:rPr>
          <w:rFonts w:hint="eastAsia"/>
        </w:rPr>
      </w:pPr>
      <w:r>
        <w:t>D. Makes all missing values harmless</w:t>
      </w:r>
    </w:p>
    <w:p w14:paraId="22987742" w14:textId="77777777" w:rsidR="00C52A0C" w:rsidRDefault="00000000">
      <w:pPr>
        <w:rPr>
          <w:rFonts w:hint="eastAsia"/>
        </w:rPr>
      </w:pPr>
      <w:r>
        <w:rPr>
          <w:b/>
        </w:rPr>
        <w:t>Which problem may be better solved with a simple rule?</w:t>
      </w:r>
    </w:p>
    <w:p w14:paraId="4E23EBC7" w14:textId="77777777" w:rsidR="00C52A0C" w:rsidRPr="00190DE6" w:rsidRDefault="00000000">
      <w:pPr>
        <w:pStyle w:val="ListBullet2"/>
        <w:rPr>
          <w:rFonts w:hint="eastAsia"/>
          <w:b/>
          <w:bCs/>
        </w:rPr>
      </w:pPr>
      <w:r w:rsidRPr="00190DE6">
        <w:rPr>
          <w:b/>
          <w:bCs/>
        </w:rPr>
        <w:t>A. Flag an invoice number that duplicates one for the same vendor</w:t>
      </w:r>
    </w:p>
    <w:p w14:paraId="53191219" w14:textId="77777777" w:rsidR="00C52A0C" w:rsidRDefault="00000000">
      <w:pPr>
        <w:pStyle w:val="ListBullet2"/>
        <w:rPr>
          <w:rFonts w:hint="eastAsia"/>
        </w:rPr>
      </w:pPr>
      <w:r>
        <w:t>B. Predict house price from many historical examples</w:t>
      </w:r>
    </w:p>
    <w:p w14:paraId="03D83D00" w14:textId="77777777" w:rsidR="00C52A0C" w:rsidRDefault="00000000">
      <w:pPr>
        <w:pStyle w:val="ListBullet2"/>
        <w:rPr>
          <w:rFonts w:hint="eastAsia"/>
        </w:rPr>
      </w:pPr>
      <w:r>
        <w:t>C. Discover customer groups from behaviour</w:t>
      </w:r>
    </w:p>
    <w:p w14:paraId="19A8DC67" w14:textId="77777777" w:rsidR="00C52A0C" w:rsidRDefault="00000000">
      <w:pPr>
        <w:pStyle w:val="ListBullet2"/>
        <w:rPr>
          <w:rFonts w:hint="eastAsia"/>
        </w:rPr>
      </w:pPr>
      <w:r>
        <w:t>D. Forecast sales from trends</w:t>
      </w:r>
    </w:p>
    <w:p w14:paraId="7E1C261E" w14:textId="77777777" w:rsidR="00C52A0C" w:rsidRDefault="00000000">
      <w:pPr>
        <w:rPr>
          <w:rFonts w:hint="eastAsia"/>
        </w:rPr>
      </w:pPr>
      <w:r>
        <w:rPr>
          <w:b/>
        </w:rPr>
        <w:t>Training and evaluating on the same rows can mislead because:</w:t>
      </w:r>
    </w:p>
    <w:p w14:paraId="18EF50C6" w14:textId="77777777" w:rsidR="00C52A0C" w:rsidRPr="00190DE6" w:rsidRDefault="00000000">
      <w:pPr>
        <w:pStyle w:val="ListBullet2"/>
        <w:rPr>
          <w:rFonts w:hint="eastAsia"/>
        </w:rPr>
      </w:pPr>
      <w:r w:rsidRPr="00190DE6">
        <w:t>A. Labels are always removed</w:t>
      </w:r>
    </w:p>
    <w:p w14:paraId="2FFA89C8" w14:textId="77777777" w:rsidR="00C52A0C" w:rsidRPr="00190DE6" w:rsidRDefault="00000000">
      <w:pPr>
        <w:pStyle w:val="ListBullet2"/>
        <w:rPr>
          <w:rFonts w:hint="eastAsia"/>
          <w:b/>
          <w:bCs/>
        </w:rPr>
      </w:pPr>
      <w:r w:rsidRPr="00190DE6">
        <w:rPr>
          <w:b/>
          <w:bCs/>
        </w:rPr>
        <w:t>B. It may measure fit to seen data rather than generalisation</w:t>
      </w:r>
    </w:p>
    <w:p w14:paraId="39848CEE" w14:textId="77777777" w:rsidR="00C52A0C" w:rsidRDefault="00000000">
      <w:pPr>
        <w:pStyle w:val="ListBullet2"/>
        <w:rPr>
          <w:rFonts w:hint="eastAsia"/>
        </w:rPr>
      </w:pPr>
      <w:r>
        <w:t>C. It always converts classification to regression</w:t>
      </w:r>
    </w:p>
    <w:p w14:paraId="2D1F670C" w14:textId="77777777" w:rsidR="00C52A0C" w:rsidRDefault="00000000">
      <w:pPr>
        <w:pStyle w:val="ListBullet2"/>
        <w:rPr>
          <w:rFonts w:hint="eastAsia"/>
        </w:rPr>
      </w:pPr>
      <w:r>
        <w:t>D. It automatically creates more data</w:t>
      </w:r>
    </w:p>
    <w:p w14:paraId="28C0F002" w14:textId="77777777" w:rsidR="00C52A0C" w:rsidRDefault="00000000">
      <w:pPr>
        <w:rPr>
          <w:rFonts w:hint="eastAsia"/>
        </w:rPr>
      </w:pPr>
      <w:r>
        <w:rPr>
          <w:b/>
        </w:rPr>
        <w:t>Which statement about scaling is most accurate?</w:t>
      </w:r>
    </w:p>
    <w:p w14:paraId="0CC43C7E" w14:textId="77777777" w:rsidR="00C52A0C" w:rsidRDefault="00000000">
      <w:pPr>
        <w:pStyle w:val="ListBullet2"/>
        <w:rPr>
          <w:rFonts w:hint="eastAsia"/>
        </w:rPr>
      </w:pPr>
      <w:r>
        <w:t>A. Every model always requires it</w:t>
      </w:r>
    </w:p>
    <w:p w14:paraId="5F51775A" w14:textId="77777777" w:rsidR="00C52A0C" w:rsidRDefault="00000000">
      <w:pPr>
        <w:pStyle w:val="ListBullet2"/>
        <w:rPr>
          <w:rFonts w:hint="eastAsia"/>
        </w:rPr>
      </w:pPr>
      <w:r>
        <w:t>B. No model can use it</w:t>
      </w:r>
    </w:p>
    <w:p w14:paraId="535C9FC5" w14:textId="77777777" w:rsidR="00C52A0C" w:rsidRPr="006622CE" w:rsidRDefault="00000000">
      <w:pPr>
        <w:pStyle w:val="ListBullet2"/>
        <w:rPr>
          <w:rFonts w:hint="eastAsia"/>
          <w:b/>
          <w:bCs/>
        </w:rPr>
      </w:pPr>
      <w:r w:rsidRPr="006622CE">
        <w:rPr>
          <w:b/>
          <w:bCs/>
        </w:rPr>
        <w:t>C. It helps many models but is not required for every model</w:t>
      </w:r>
    </w:p>
    <w:p w14:paraId="236A2DDF" w14:textId="77777777" w:rsidR="00C52A0C" w:rsidRDefault="00000000">
      <w:pPr>
        <w:pStyle w:val="ListBullet2"/>
        <w:rPr>
          <w:rFonts w:hint="eastAsia"/>
        </w:rPr>
      </w:pPr>
      <w:r>
        <w:t>D. It replaces test evaluation</w:t>
      </w:r>
    </w:p>
    <w:p w14:paraId="3B6E8DAB" w14:textId="77777777" w:rsidR="00C52A0C" w:rsidRDefault="00000000">
      <w:pPr>
        <w:pStyle w:val="Heading1"/>
      </w:pPr>
      <w:r>
        <w:t>Part B — Practical Preprocessing Task (40 marks)</w:t>
      </w:r>
    </w:p>
    <w:p w14:paraId="1B3DA1CE" w14:textId="77777777" w:rsidR="00C52A0C" w:rsidRDefault="00000000">
      <w:pPr>
        <w:rPr>
          <w:rFonts w:hint="eastAsia"/>
        </w:rPr>
      </w:pPr>
      <w:r>
        <w:t>Use the customer churn dataset from the Week 4 Day 2 assignment or the dataset supplied by your trainer. Create Week4_Assessment_Preprocessing_YourName.ipynb.</w:t>
      </w:r>
    </w:p>
    <w:p w14:paraId="267516A8" w14:textId="77777777" w:rsidR="00C52A0C" w:rsidRDefault="00000000">
      <w:pPr>
        <w:pStyle w:val="ListNumber"/>
        <w:rPr>
          <w:rFonts w:hint="eastAsia"/>
        </w:rPr>
      </w:pPr>
      <w:r>
        <w:t>Load the data with pandas. Display the first five rows, shape, data types, missing-value counts, duplicate count, and target distribution. (5 marks)</w:t>
      </w:r>
    </w:p>
    <w:p w14:paraId="74F2F50F" w14:textId="77777777" w:rsidR="00C52A0C" w:rsidRDefault="00000000">
      <w:pPr>
        <w:pStyle w:val="ListNumber"/>
        <w:rPr>
          <w:rFonts w:hint="eastAsia"/>
        </w:rPr>
      </w:pPr>
      <w:r>
        <w:t>Identify the target and input features. Explain why the target must not be included in X. (5 marks)</w:t>
      </w:r>
    </w:p>
    <w:p w14:paraId="27B02BF9" w14:textId="77777777" w:rsidR="00C52A0C" w:rsidRDefault="00000000">
      <w:pPr>
        <w:pStyle w:val="ListNumber"/>
        <w:rPr>
          <w:rFonts w:hint="eastAsia"/>
        </w:rPr>
      </w:pPr>
      <w:r>
        <w:t>Split into train and test sets before fitting any imputer, scaler, or encoder. Use a fixed random_state and explain the purpose. (5 marks)</w:t>
      </w:r>
    </w:p>
    <w:p w14:paraId="2C93BC1C" w14:textId="77777777" w:rsidR="00C52A0C" w:rsidRDefault="00000000">
      <w:pPr>
        <w:pStyle w:val="ListNumber"/>
        <w:rPr>
          <w:rFonts w:hint="eastAsia"/>
        </w:rPr>
      </w:pPr>
      <w:r>
        <w:t>Build a numeric pipeline with median imputation and scaling. (7 marks)</w:t>
      </w:r>
    </w:p>
    <w:p w14:paraId="3AA4510B" w14:textId="77777777" w:rsidR="00C52A0C" w:rsidRDefault="00000000">
      <w:pPr>
        <w:pStyle w:val="ListNumber"/>
        <w:rPr>
          <w:rFonts w:hint="eastAsia"/>
        </w:rPr>
      </w:pPr>
      <w:r>
        <w:t>Build a categorical pipeline with missing-value imputation and OneHotEncoder(handle_unknown='ignore'). (7 marks)</w:t>
      </w:r>
    </w:p>
    <w:p w14:paraId="4CC5E8CA" w14:textId="77777777" w:rsidR="00C52A0C" w:rsidRDefault="00000000">
      <w:pPr>
        <w:pStyle w:val="ListNumber"/>
        <w:rPr>
          <w:rFonts w:hint="eastAsia"/>
        </w:rPr>
      </w:pPr>
      <w:r>
        <w:t>Combine the steps using ColumnTransformer. Fit on training data only and transform both train and test data. (6 marks)</w:t>
      </w:r>
    </w:p>
    <w:p w14:paraId="5F806665" w14:textId="77777777" w:rsidR="00C52A0C" w:rsidRDefault="00000000">
      <w:pPr>
        <w:pStyle w:val="ListNumber"/>
        <w:rPr>
          <w:rFonts w:hint="eastAsia"/>
        </w:rPr>
      </w:pPr>
      <w:r>
        <w:t>Print transformed shapes and explain what changed. Identify one possible leakage risk. (5 marks)</w:t>
      </w:r>
    </w:p>
    <w:p w14:paraId="5BE528CD" w14:textId="77777777" w:rsidR="00C52A0C" w:rsidRDefault="00000000">
      <w:pPr>
        <w:pStyle w:val="Heading1"/>
      </w:pPr>
      <w:r>
        <w:lastRenderedPageBreak/>
        <w:t>Part C — Debugging (15 marks)</w:t>
      </w:r>
    </w:p>
    <w:p w14:paraId="015B20D6" w14:textId="77777777" w:rsidR="00C52A0C" w:rsidRDefault="00000000">
      <w:pPr>
        <w:rPr>
          <w:rFonts w:hint="eastAsia"/>
        </w:rPr>
      </w:pPr>
      <w:r>
        <w:rPr>
          <w:b/>
        </w:rPr>
        <w:t xml:space="preserve">1. Scaling before splitting: </w:t>
      </w:r>
      <w:r>
        <w:t>A student scales the full dataset before splitting into train and test.</w:t>
      </w:r>
    </w:p>
    <w:p w14:paraId="2007557C" w14:textId="77777777" w:rsidR="00C52A0C" w:rsidRDefault="00000000">
      <w:r>
        <w:t>Your task: Explain the risk and give the correct sequence. (3 marks)</w:t>
      </w:r>
    </w:p>
    <w:p w14:paraId="606AF024" w14:textId="77777777" w:rsidR="00006F38" w:rsidRPr="00006F38" w:rsidRDefault="00006F38" w:rsidP="00006F38">
      <w:pPr>
        <w:rPr>
          <w:lang w:val="en-IN"/>
        </w:rPr>
      </w:pPr>
      <w:r w:rsidRPr="00006F38">
        <w:rPr>
          <w:lang w:val="en-IN"/>
        </w:rPr>
        <w:t>Risk: If we scale the full dataset before splitting, information from the test data is used to calculate scaling values. This causes data leakage and can make the model evaluation less reliable.</w:t>
      </w:r>
    </w:p>
    <w:p w14:paraId="018B79B6" w14:textId="77777777" w:rsidR="00006F38" w:rsidRPr="00006F38" w:rsidRDefault="00006F38" w:rsidP="00006F38">
      <w:pPr>
        <w:rPr>
          <w:lang w:val="en-IN"/>
        </w:rPr>
      </w:pPr>
      <w:r w:rsidRPr="00006F38">
        <w:rPr>
          <w:lang w:val="en-IN"/>
        </w:rPr>
        <w:t>Correct sequence:</w:t>
      </w:r>
    </w:p>
    <w:p w14:paraId="5EC8EC6B" w14:textId="77777777" w:rsidR="00006F38" w:rsidRPr="00006F38" w:rsidRDefault="00006F38" w:rsidP="00006F38">
      <w:pPr>
        <w:numPr>
          <w:ilvl w:val="0"/>
          <w:numId w:val="14"/>
        </w:numPr>
        <w:rPr>
          <w:lang w:val="en-IN"/>
        </w:rPr>
      </w:pPr>
      <w:r w:rsidRPr="00006F38">
        <w:rPr>
          <w:lang w:val="en-IN"/>
        </w:rPr>
        <w:t>Split the dataset into training and testing sets.</w:t>
      </w:r>
    </w:p>
    <w:p w14:paraId="5D22B2A4" w14:textId="77777777" w:rsidR="00006F38" w:rsidRPr="00006F38" w:rsidRDefault="00006F38" w:rsidP="00006F38">
      <w:pPr>
        <w:numPr>
          <w:ilvl w:val="0"/>
          <w:numId w:val="14"/>
        </w:numPr>
        <w:rPr>
          <w:lang w:val="en-IN"/>
        </w:rPr>
      </w:pPr>
      <w:r w:rsidRPr="00006F38">
        <w:rPr>
          <w:lang w:val="en-IN"/>
        </w:rPr>
        <w:t>Fit the scaler using only the training data.</w:t>
      </w:r>
    </w:p>
    <w:p w14:paraId="172C26DB" w14:textId="77777777" w:rsidR="00006F38" w:rsidRPr="00006F38" w:rsidRDefault="00006F38" w:rsidP="00006F38">
      <w:pPr>
        <w:numPr>
          <w:ilvl w:val="0"/>
          <w:numId w:val="14"/>
        </w:numPr>
        <w:rPr>
          <w:lang w:val="en-IN"/>
        </w:rPr>
      </w:pPr>
      <w:r w:rsidRPr="00006F38">
        <w:rPr>
          <w:lang w:val="en-IN"/>
        </w:rPr>
        <w:t>Transform both the training and testing data using that fitted scaler.</w:t>
      </w:r>
    </w:p>
    <w:p w14:paraId="3B510285" w14:textId="77777777" w:rsidR="00006F38" w:rsidRDefault="00006F38">
      <w:pPr>
        <w:rPr>
          <w:rFonts w:hint="eastAsia"/>
        </w:rPr>
      </w:pPr>
    </w:p>
    <w:p w14:paraId="5467422D" w14:textId="77777777" w:rsidR="00C52A0C" w:rsidRDefault="00000000">
      <w:r>
        <w:rPr>
          <w:b/>
        </w:rPr>
        <w:t xml:space="preserve">2. Target leakage: </w:t>
      </w:r>
      <w:r>
        <w:t>A student includes churn in X and also uses it as y.</w:t>
      </w:r>
    </w:p>
    <w:p w14:paraId="09AA1B3E" w14:textId="77777777" w:rsidR="00006F38" w:rsidRDefault="00006F38" w:rsidP="00006F38">
      <w:pPr>
        <w:rPr>
          <w:rFonts w:hint="eastAsia"/>
        </w:rPr>
      </w:pPr>
      <w:r>
        <w:t>Your task: Explain why this invalidates the exercise and correct it. (3 marks)</w:t>
      </w:r>
    </w:p>
    <w:p w14:paraId="76FD84FB" w14:textId="22F41BF1" w:rsidR="00006F38" w:rsidRDefault="00006F38">
      <w:pPr>
        <w:rPr>
          <w:rFonts w:hint="eastAsia"/>
        </w:rPr>
      </w:pPr>
      <w:r w:rsidRPr="00006F38">
        <w:t>Problem: If churn is included in X and also used as y, the model receives the answer it is supposed to predict. This makes the exercise invalid because the model cannot be fairly tested on unseen outcomes.</w:t>
      </w:r>
    </w:p>
    <w:p w14:paraId="17AD674D" w14:textId="77777777" w:rsidR="00C52A0C" w:rsidRDefault="00000000">
      <w:pPr>
        <w:rPr>
          <w:rFonts w:hint="eastAsia"/>
        </w:rPr>
      </w:pPr>
      <w:r>
        <w:rPr>
          <w:b/>
        </w:rPr>
        <w:t xml:space="preserve">3. Unknown category: </w:t>
      </w:r>
      <w:r>
        <w:t>A test row contains a city not seen during training and the encoder raises an error.</w:t>
      </w:r>
    </w:p>
    <w:p w14:paraId="7260BC14" w14:textId="77777777" w:rsidR="00C52A0C" w:rsidRDefault="00000000">
      <w:r>
        <w:t>Your task: Name the encoder setting that can help and explain it. (3 marks)</w:t>
      </w:r>
    </w:p>
    <w:p w14:paraId="6094FD6A" w14:textId="7E189D17" w:rsidR="000E2BFD" w:rsidRDefault="000E2BFD">
      <w:r w:rsidRPr="000E2BFD">
        <w:t>Solution: Use handle_unknown="ignore" in OneHotEncoder.</w:t>
      </w:r>
    </w:p>
    <w:p w14:paraId="23E94CD4" w14:textId="70EA1E30" w:rsidR="000E2BFD" w:rsidRDefault="000E2BFD">
      <w:pPr>
        <w:rPr>
          <w:rFonts w:hint="eastAsia"/>
        </w:rPr>
      </w:pPr>
      <w:r w:rsidRPr="000E2BFD">
        <w:t>Explanation: If the test dataset contains a city that was not present during training, the encoder will not raise an error. It will encode the unknown category as zeros across the encoded category columns for that feature.</w:t>
      </w:r>
    </w:p>
    <w:p w14:paraId="041C3392" w14:textId="77777777" w:rsidR="00C52A0C" w:rsidRDefault="00000000">
      <w:pPr>
        <w:rPr>
          <w:rFonts w:hint="eastAsia"/>
        </w:rPr>
      </w:pPr>
      <w:r>
        <w:rPr>
          <w:b/>
        </w:rPr>
        <w:t xml:space="preserve">4. Wrong imputation: </w:t>
      </w:r>
      <w:r>
        <w:t>A student fills a numeric column with the text 'unknown' and then scales it.</w:t>
      </w:r>
    </w:p>
    <w:p w14:paraId="48F31585" w14:textId="77777777" w:rsidR="00C52A0C" w:rsidRDefault="00000000">
      <w:r>
        <w:t>Your task: Explain the type mismatch and suggest a better strategy. (3 marks)</w:t>
      </w:r>
    </w:p>
    <w:p w14:paraId="785FEFB8" w14:textId="77777777" w:rsidR="000E2BFD" w:rsidRPr="000E2BFD" w:rsidRDefault="000E2BFD" w:rsidP="000E2BFD">
      <w:pPr>
        <w:rPr>
          <w:lang w:val="en-IN"/>
        </w:rPr>
      </w:pPr>
      <w:r w:rsidRPr="000E2BFD">
        <w:rPr>
          <w:lang w:val="en-IN"/>
        </w:rPr>
        <w:t>Problem: Filling a numeric column with the text "unknown" creates a type mismatch because scaling requires numeric values. The text value cannot be processed normally by StandardScaler.</w:t>
      </w:r>
    </w:p>
    <w:p w14:paraId="137C5CE8" w14:textId="77777777" w:rsidR="000E2BFD" w:rsidRPr="000E2BFD" w:rsidRDefault="000E2BFD" w:rsidP="000E2BFD">
      <w:pPr>
        <w:rPr>
          <w:lang w:val="en-IN"/>
        </w:rPr>
      </w:pPr>
      <w:r w:rsidRPr="000E2BFD">
        <w:rPr>
          <w:lang w:val="en-IN"/>
        </w:rPr>
        <w:t>Better strategy: Use SimpleImputer(strategy="median") to fill missing numeric values with the median of the training data.</w:t>
      </w:r>
    </w:p>
    <w:p w14:paraId="237839E1" w14:textId="77777777" w:rsidR="000E2BFD" w:rsidRDefault="000E2BFD">
      <w:pPr>
        <w:rPr>
          <w:rFonts w:hint="eastAsia"/>
        </w:rPr>
      </w:pPr>
    </w:p>
    <w:p w14:paraId="308D72F9" w14:textId="77777777" w:rsidR="00C52A0C" w:rsidRDefault="00000000">
      <w:pPr>
        <w:rPr>
          <w:rFonts w:hint="eastAsia"/>
        </w:rPr>
      </w:pPr>
      <w:r>
        <w:rPr>
          <w:b/>
        </w:rPr>
        <w:t xml:space="preserve">5. Misleading evaluation: </w:t>
      </w:r>
      <w:r>
        <w:t>A student uses training accuracy as proof the model works on new customers.</w:t>
      </w:r>
    </w:p>
    <w:p w14:paraId="3D808443" w14:textId="77777777" w:rsidR="00C52A0C" w:rsidRDefault="00000000">
      <w:r>
        <w:t>Your task: Explain why a held-out test set is needed. (3 marks)</w:t>
      </w:r>
    </w:p>
    <w:p w14:paraId="3C22EECA" w14:textId="77777777" w:rsidR="000E2BFD" w:rsidRPr="000E2BFD" w:rsidRDefault="000E2BFD" w:rsidP="000E2BFD">
      <w:pPr>
        <w:rPr>
          <w:lang w:val="en-IN"/>
        </w:rPr>
      </w:pPr>
      <w:r w:rsidRPr="000E2BFD">
        <w:rPr>
          <w:lang w:val="en-IN"/>
        </w:rPr>
        <w:t>Problem: Training accuracy measures how well the model predicts data it has already learned from. A high training accuracy does not guarantee that the model will work well on new customers. The model may have overfitted the training data.</w:t>
      </w:r>
    </w:p>
    <w:p w14:paraId="232F887C" w14:textId="77777777" w:rsidR="000E2BFD" w:rsidRPr="000E2BFD" w:rsidRDefault="000E2BFD" w:rsidP="000E2BFD">
      <w:pPr>
        <w:rPr>
          <w:lang w:val="en-IN"/>
        </w:rPr>
      </w:pPr>
      <w:r w:rsidRPr="000E2BFD">
        <w:rPr>
          <w:lang w:val="en-IN"/>
        </w:rPr>
        <w:t>Solution: Keep a separate test set that the model does not use during training. Evaluate the trained model on this held-out test set to estimate how well it may perform on unseen customers.</w:t>
      </w:r>
    </w:p>
    <w:p w14:paraId="1E02306A" w14:textId="77777777" w:rsidR="000E2BFD" w:rsidRDefault="000E2BFD">
      <w:pPr>
        <w:rPr>
          <w:rFonts w:hint="eastAsia"/>
        </w:rPr>
      </w:pPr>
    </w:p>
    <w:p w14:paraId="065ED4F6" w14:textId="77777777" w:rsidR="00C52A0C" w:rsidRDefault="00000000">
      <w:pPr>
        <w:pStyle w:val="Heading1"/>
      </w:pPr>
      <w:r>
        <w:lastRenderedPageBreak/>
        <w:t>Part D — Explain in Your Own Words (10 marks)</w:t>
      </w:r>
    </w:p>
    <w:p w14:paraId="7F1C93F1" w14:textId="77777777" w:rsidR="00C52A0C" w:rsidRDefault="00000000">
      <w:pPr>
        <w:pStyle w:val="ListNumber"/>
      </w:pPr>
      <w:r>
        <w:t>Explain supervised vs. unsupervised learning, with one example. (2 marks)</w:t>
      </w:r>
    </w:p>
    <w:p w14:paraId="1AE79851" w14:textId="27E92F7D" w:rsidR="000E2BFD" w:rsidRDefault="000E2BFD" w:rsidP="000E2BFD">
      <w:pPr>
        <w:pStyle w:val="ListNumber"/>
        <w:numPr>
          <w:ilvl w:val="0"/>
          <w:numId w:val="0"/>
        </w:numPr>
        <w:ind w:left="360"/>
        <w:rPr>
          <w:rFonts w:hint="eastAsia"/>
        </w:rPr>
      </w:pPr>
      <w:r w:rsidRPr="000E2BFD">
        <w:t>Answer: Supervised learning uses labelled data to predict the output. Example: predicting whether a customer will leave a service. Unsupervised learning uses data without labels to find patterns. Example: grouping customers based on their spending.</w:t>
      </w:r>
    </w:p>
    <w:p w14:paraId="066475B2" w14:textId="77777777" w:rsidR="00C52A0C" w:rsidRDefault="00000000">
      <w:pPr>
        <w:pStyle w:val="ListNumber"/>
      </w:pPr>
      <w:r>
        <w:t>Explain features vs. labels using one example. (2 marks)</w:t>
      </w:r>
    </w:p>
    <w:p w14:paraId="6D451FFC" w14:textId="2923E747" w:rsidR="000E2BFD" w:rsidRDefault="000E2BFD" w:rsidP="000E2BFD">
      <w:pPr>
        <w:pStyle w:val="ListNumber"/>
        <w:numPr>
          <w:ilvl w:val="0"/>
          <w:numId w:val="0"/>
        </w:numPr>
        <w:ind w:left="360"/>
        <w:rPr>
          <w:rFonts w:hint="eastAsia"/>
        </w:rPr>
      </w:pPr>
      <w:r w:rsidRPr="000E2BFD">
        <w:t>Answer: Features are the input values used to make a prediction. A label is the output we want to predict. For example, in customer churn prediction, age, monthly spending, and city are features, while churn (Yes or No) is the label.</w:t>
      </w:r>
    </w:p>
    <w:p w14:paraId="5703EBEE" w14:textId="77777777" w:rsidR="00C52A0C" w:rsidRDefault="00000000">
      <w:pPr>
        <w:pStyle w:val="ListNumber"/>
      </w:pPr>
      <w:r>
        <w:t>Explain why preprocessing should be fitted on training data only. (2 marks)</w:t>
      </w:r>
    </w:p>
    <w:p w14:paraId="44063698" w14:textId="48282C45" w:rsidR="000E2BFD" w:rsidRDefault="000E2BFD" w:rsidP="000E2BFD">
      <w:pPr>
        <w:pStyle w:val="ListNumber"/>
        <w:numPr>
          <w:ilvl w:val="0"/>
          <w:numId w:val="0"/>
        </w:numPr>
        <w:ind w:left="360"/>
        <w:rPr>
          <w:rFonts w:hint="eastAsia"/>
        </w:rPr>
      </w:pPr>
      <w:r w:rsidRPr="000E2BFD">
        <w:t>Answer: We should fit preprocessing only on training data to avoid data leakage. If we use test data during preprocessing, information from the test data can affect the model and make the evaluation unreliable.</w:t>
      </w:r>
    </w:p>
    <w:p w14:paraId="4C7EE120" w14:textId="77777777" w:rsidR="00C52A0C" w:rsidRDefault="00000000">
      <w:pPr>
        <w:pStyle w:val="ListNumber"/>
      </w:pPr>
      <w:r>
        <w:t>Explain fit vs. transform. (2 marks)</w:t>
      </w:r>
    </w:p>
    <w:p w14:paraId="02E32AD6" w14:textId="23760CF0" w:rsidR="000E2BFD" w:rsidRDefault="000E2BFD" w:rsidP="000E2BFD">
      <w:pPr>
        <w:pStyle w:val="ListNumber"/>
        <w:numPr>
          <w:ilvl w:val="0"/>
          <w:numId w:val="0"/>
        </w:numPr>
        <w:ind w:left="360"/>
        <w:rPr>
          <w:rFonts w:hint="eastAsia"/>
        </w:rPr>
      </w:pPr>
      <w:r w:rsidRPr="000E2BFD">
        <w:t>Answer: fit() learns information from the data, such as the median or scaling values. transform() uses that learned information to change the data into the required format.</w:t>
      </w:r>
    </w:p>
    <w:p w14:paraId="3A8F7665" w14:textId="77777777" w:rsidR="00C52A0C" w:rsidRDefault="00000000">
      <w:pPr>
        <w:pStyle w:val="ListNumber"/>
      </w:pPr>
      <w:r>
        <w:t>Give one problem where a simple rule is preferable to ML. (2 marks)</w:t>
      </w:r>
    </w:p>
    <w:p w14:paraId="04D9094F" w14:textId="1727ADBB" w:rsidR="000E2BFD" w:rsidRDefault="000E2BFD" w:rsidP="000E2BFD">
      <w:pPr>
        <w:pStyle w:val="ListNumber"/>
        <w:numPr>
          <w:ilvl w:val="0"/>
          <w:numId w:val="0"/>
        </w:numPr>
        <w:ind w:left="360"/>
        <w:rPr>
          <w:rFonts w:hint="eastAsia"/>
        </w:rPr>
      </w:pPr>
      <w:r w:rsidRPr="000E2BFD">
        <w:t>Answer: Checking whether a student passed or failed is a problem where a simple rule is better. For example, if a student gets 40 or more marks, they pass; otherwise, they fail. We do not need machine learning for this simple task.</w:t>
      </w:r>
    </w:p>
    <w:p w14:paraId="2CBDDE81" w14:textId="77777777" w:rsidR="00C52A0C" w:rsidRDefault="00000000">
      <w:pPr>
        <w:pStyle w:val="Heading1"/>
      </w:pPr>
      <w:r>
        <w:t>Part E — Concept Viva (15 marks)</w:t>
      </w:r>
    </w:p>
    <w:p w14:paraId="7AD98974" w14:textId="77777777" w:rsidR="000E2BFD" w:rsidRDefault="000E2BFD" w:rsidP="000E2BFD">
      <w:pPr>
        <w:pStyle w:val="ListBullet"/>
        <w:numPr>
          <w:ilvl w:val="0"/>
          <w:numId w:val="0"/>
        </w:numPr>
        <w:ind w:left="360" w:hanging="360"/>
      </w:pPr>
      <w:r>
        <w:t>The trainer will ask you to explain your own notebook. Do not simply read your notes.</w:t>
      </w:r>
    </w:p>
    <w:p w14:paraId="067B2FF7" w14:textId="48E85A78" w:rsidR="000E2BFD" w:rsidRDefault="000E2BFD" w:rsidP="000E2BFD">
      <w:pPr>
        <w:pStyle w:val="ListBullet"/>
      </w:pPr>
      <w:r>
        <w:t>Explain your workflow from loading data to transforming it.</w:t>
      </w:r>
    </w:p>
    <w:p w14:paraId="3EEBBDEB" w14:textId="2C032422" w:rsidR="000E2BFD" w:rsidRDefault="000E2BFD" w:rsidP="000E2BFD">
      <w:pPr>
        <w:pStyle w:val="ListBullet"/>
        <w:numPr>
          <w:ilvl w:val="0"/>
          <w:numId w:val="0"/>
        </w:numPr>
        <w:ind w:left="360"/>
      </w:pPr>
      <w:r>
        <w:t>Ans</w:t>
      </w:r>
      <w:r>
        <w:t xml:space="preserve"> </w:t>
      </w:r>
      <w:r>
        <w:t>:My workflow starts with loading the dataset using Pandas. I check the data, split it into training and testing sets, handle missing values, scale numeric data, and encode categorical data.</w:t>
      </w:r>
    </w:p>
    <w:p w14:paraId="74E1BA22" w14:textId="76AA4C2F" w:rsidR="000E2BFD" w:rsidRDefault="000E2BFD" w:rsidP="000E2BFD">
      <w:pPr>
        <w:pStyle w:val="ListBullet"/>
      </w:pPr>
      <w:r>
        <w:t>Point to one numeric feature and explain its imputation and scaling.</w:t>
      </w:r>
    </w:p>
    <w:p w14:paraId="12AE9B6C" w14:textId="0F8DE873" w:rsidR="000E2BFD" w:rsidRDefault="000E2BFD" w:rsidP="000E2BFD">
      <w:pPr>
        <w:pStyle w:val="ListBullet"/>
        <w:numPr>
          <w:ilvl w:val="0"/>
          <w:numId w:val="0"/>
        </w:numPr>
        <w:ind w:left="360"/>
      </w:pPr>
      <w:r>
        <w:t>Ans:</w:t>
      </w:r>
      <w:r>
        <w:t xml:space="preserve"> </w:t>
      </w:r>
      <w:r>
        <w:t>For numeric columns, I use median imputation to fill missing values. Then I use StandardScaler to bring the values to a similar scale.</w:t>
      </w:r>
    </w:p>
    <w:p w14:paraId="4F8D3575" w14:textId="0482A42A" w:rsidR="000E2BFD" w:rsidRDefault="000E2BFD" w:rsidP="000E2BFD">
      <w:pPr>
        <w:pStyle w:val="ListBullet"/>
      </w:pPr>
      <w:r>
        <w:t>Print to one categorical feature and explain how encoding changes it.</w:t>
      </w:r>
    </w:p>
    <w:p w14:paraId="77489E52" w14:textId="521B2AD0" w:rsidR="000E2BFD" w:rsidRDefault="000E2BFD" w:rsidP="000E2BFD">
      <w:pPr>
        <w:pStyle w:val="ListBullet"/>
        <w:numPr>
          <w:ilvl w:val="0"/>
          <w:numId w:val="0"/>
        </w:numPr>
        <w:ind w:left="360"/>
      </w:pPr>
      <w:r>
        <w:t>Ans:</w:t>
      </w:r>
      <w:r>
        <w:t xml:space="preserve"> </w:t>
      </w:r>
      <w:r>
        <w:t>For categorical columns, I use OneHotEncoder to convert text categories into numeric values that the machine learning model can understand.</w:t>
      </w:r>
    </w:p>
    <w:p w14:paraId="37EEA14E" w14:textId="1D727C13" w:rsidR="000E2BFD" w:rsidRDefault="000E2BFD" w:rsidP="000E2BFD">
      <w:pPr>
        <w:pStyle w:val="ListBullet"/>
      </w:pPr>
      <w:r>
        <w:t>Explain why the the target is excluded from X.</w:t>
      </w:r>
    </w:p>
    <w:p w14:paraId="58AF0E5E" w14:textId="77465FC0" w:rsidR="000E2BFD" w:rsidRDefault="000E2BFD" w:rsidP="000E2BFD">
      <w:pPr>
        <w:pStyle w:val="ListBullet"/>
        <w:numPr>
          <w:ilvl w:val="0"/>
          <w:numId w:val="0"/>
        </w:numPr>
        <w:ind w:left="360"/>
      </w:pPr>
      <w:r>
        <w:t>Ans:</w:t>
      </w:r>
      <w:r>
        <w:t xml:space="preserve"> </w:t>
      </w:r>
      <w:r>
        <w:t>X contains input features, and y contains the target we want to predict. We exclude the target from X to prevent data leakage.</w:t>
      </w:r>
    </w:p>
    <w:p w14:paraId="4EC70E9B" w14:textId="6793CBED" w:rsidR="000E2BFD" w:rsidRDefault="000E2BFD" w:rsidP="000E2BFD">
      <w:pPr>
        <w:pStyle w:val="ListBullet"/>
      </w:pPr>
      <w:r>
        <w:t>Explain how your code avoids fitting preprocessing on the test set.</w:t>
      </w:r>
    </w:p>
    <w:p w14:paraId="45881DB6" w14:textId="61D4420F" w:rsidR="000E2BFD" w:rsidRDefault="000E2BFD" w:rsidP="000E2BFD">
      <w:pPr>
        <w:pStyle w:val="ListBullet"/>
        <w:numPr>
          <w:ilvl w:val="0"/>
          <w:numId w:val="0"/>
        </w:numPr>
        <w:ind w:left="360"/>
      </w:pPr>
      <w:r>
        <w:t>Ans:</w:t>
      </w:r>
      <w:r>
        <w:t xml:space="preserve"> </w:t>
      </w:r>
      <w:r>
        <w:t>First, I split the data. Then I fit preprocessing only on the training data. I use the same learned preprocessing to transform the test data.</w:t>
      </w:r>
    </w:p>
    <w:p w14:paraId="11E89AF3" w14:textId="77777777" w:rsidR="000E2BFD" w:rsidRDefault="000E2BFD" w:rsidP="000E2BFD">
      <w:pPr>
        <w:pStyle w:val="ListBullet"/>
      </w:pPr>
      <w:r>
        <w:rPr>
          <w:rFonts w:ascii="Cambria Math" w:hAnsi="Cambria Math" w:cs="Cambria Math"/>
        </w:rPr>
        <w:t>⦁</w:t>
      </w:r>
      <w:r>
        <w:tab/>
        <w:t>Describe one error you encountered or could encounter and how you would debug it.</w:t>
      </w:r>
    </w:p>
    <w:p w14:paraId="1F3CB0D9" w14:textId="26F7164A" w:rsidR="000E2BFD" w:rsidRDefault="000E2BFD" w:rsidP="000E2BFD">
      <w:pPr>
        <w:pStyle w:val="ListBullet"/>
        <w:numPr>
          <w:ilvl w:val="0"/>
          <w:numId w:val="0"/>
        </w:numPr>
        <w:ind w:left="360"/>
        <w:rPr>
          <w:rFonts w:hint="eastAsia"/>
        </w:rPr>
      </w:pPr>
      <w:r>
        <w:t>Ans:</w:t>
      </w:r>
      <w:r>
        <w:t xml:space="preserve"> </w:t>
      </w:r>
      <w:r>
        <w:t>One error is KeyError, which happens when a column name is incorrect or missing. I check the column names using df.columns and correct the name.</w:t>
      </w:r>
    </w:p>
    <w:p w14:paraId="3E57873E" w14:textId="77777777" w:rsidR="00C52A0C" w:rsidRDefault="00000000">
      <w:pPr>
        <w:rPr>
          <w:rFonts w:hint="eastAsia"/>
        </w:rPr>
      </w:pPr>
      <w:r>
        <w:t>Viva scoring: concepts (5), explaining code (5), debugging and reasoning (5).</w:t>
      </w:r>
    </w:p>
    <w:p w14:paraId="58255360" w14:textId="745DCB6F" w:rsidR="00C52A0C" w:rsidRDefault="00C52A0C">
      <w:pPr>
        <w:rPr>
          <w:rFonts w:hint="eastAsia"/>
        </w:rPr>
      </w:pPr>
    </w:p>
    <w:sectPr w:rsidR="00C52A0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9E72F7EC"/>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FDA298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994ED2"/>
    <w:multiLevelType w:val="multilevel"/>
    <w:tmpl w:val="144AC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6924973">
    <w:abstractNumId w:val="8"/>
  </w:num>
  <w:num w:numId="2" w16cid:durableId="1225993042">
    <w:abstractNumId w:val="6"/>
  </w:num>
  <w:num w:numId="3" w16cid:durableId="2037384334">
    <w:abstractNumId w:val="5"/>
  </w:num>
  <w:num w:numId="4" w16cid:durableId="9644265">
    <w:abstractNumId w:val="4"/>
  </w:num>
  <w:num w:numId="5" w16cid:durableId="669526302">
    <w:abstractNumId w:val="7"/>
  </w:num>
  <w:num w:numId="6" w16cid:durableId="949698720">
    <w:abstractNumId w:val="3"/>
  </w:num>
  <w:num w:numId="7" w16cid:durableId="385952223">
    <w:abstractNumId w:val="2"/>
  </w:num>
  <w:num w:numId="8" w16cid:durableId="1981764595">
    <w:abstractNumId w:val="1"/>
  </w:num>
  <w:num w:numId="9" w16cid:durableId="2037852585">
    <w:abstractNumId w:val="0"/>
  </w:num>
  <w:num w:numId="10" w16cid:durableId="1486042969">
    <w:abstractNumId w:val="7"/>
  </w:num>
  <w:num w:numId="11" w16cid:durableId="1609506305">
    <w:abstractNumId w:val="7"/>
  </w:num>
  <w:num w:numId="12" w16cid:durableId="1780296297">
    <w:abstractNumId w:val="7"/>
  </w:num>
  <w:num w:numId="13" w16cid:durableId="527178662">
    <w:abstractNumId w:val="7"/>
  </w:num>
  <w:num w:numId="14" w16cid:durableId="1987129516">
    <w:abstractNumId w:val="9"/>
  </w:num>
  <w:num w:numId="15" w16cid:durableId="18573064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F38"/>
    <w:rsid w:val="00034616"/>
    <w:rsid w:val="0006063C"/>
    <w:rsid w:val="000E2BFD"/>
    <w:rsid w:val="0015074B"/>
    <w:rsid w:val="00190DE6"/>
    <w:rsid w:val="001A1412"/>
    <w:rsid w:val="002214F6"/>
    <w:rsid w:val="0029639D"/>
    <w:rsid w:val="00326F90"/>
    <w:rsid w:val="006622CE"/>
    <w:rsid w:val="008C6971"/>
    <w:rsid w:val="00AA1D8D"/>
    <w:rsid w:val="00B47730"/>
    <w:rsid w:val="00C52A0C"/>
    <w:rsid w:val="00CB0664"/>
    <w:rsid w:val="00D21C32"/>
    <w:rsid w:val="00DC17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C8650"/>
  <w14:defaultImageDpi w14:val="300"/>
  <w15:docId w15:val="{6DBCE71C-B33B-4732-A2D1-13DF0BAB8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1499</Words>
  <Characters>8549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manthu sukrutha</cp:lastModifiedBy>
  <cp:revision>3</cp:revision>
  <dcterms:created xsi:type="dcterms:W3CDTF">2026-10-28T10:53:00Z</dcterms:created>
  <dcterms:modified xsi:type="dcterms:W3CDTF">2026-10-28T10:55:00Z</dcterms:modified>
  <cp:category/>
</cp:coreProperties>
</file>