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B32" w:rsidRPr="00CD7349" w:rsidRDefault="005D0B32" w:rsidP="00CF75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734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D0B32" w:rsidRPr="00CD7349" w:rsidRDefault="005D0B32" w:rsidP="00CF75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734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D0B32" w:rsidRPr="00CD7349" w:rsidRDefault="005D0B32" w:rsidP="00CF75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7349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5D0B32" w:rsidRPr="00CD7349" w:rsidRDefault="005D0B32" w:rsidP="00CF75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7349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:rsidR="005D0B32" w:rsidRPr="00CD7349" w:rsidRDefault="005D0B32" w:rsidP="00CF75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7349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5D0B32" w:rsidRPr="00CD7349" w:rsidRDefault="005D0B32" w:rsidP="00CF75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7349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5D0B32" w:rsidRPr="00CD7349" w:rsidRDefault="005D0B32" w:rsidP="00CF755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D0B32" w:rsidRPr="00CD7349" w:rsidRDefault="005D0B32" w:rsidP="00CF755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D0B32" w:rsidRPr="00CD7349" w:rsidRDefault="005D0B32" w:rsidP="00CF75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7349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460A4" w:rsidRPr="00CD7349">
        <w:rPr>
          <w:rFonts w:ascii="Times New Roman" w:hAnsi="Times New Roman" w:cs="Times New Roman"/>
          <w:sz w:val="28"/>
          <w:szCs w:val="28"/>
        </w:rPr>
        <w:t>3</w:t>
      </w:r>
    </w:p>
    <w:p w:rsidR="005D0B32" w:rsidRPr="00CD7349" w:rsidRDefault="005D0B32" w:rsidP="00CF75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7349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D0B32" w:rsidRPr="00CD7349" w:rsidRDefault="005D0B32" w:rsidP="00CF75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D7349" w:rsidRDefault="005D0B32" w:rsidP="00CF75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7349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5D0B32" w:rsidRPr="00CD7349" w:rsidRDefault="005D0B32" w:rsidP="00CF75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D7349" w:rsidRDefault="005D0B32" w:rsidP="00CF75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460A4" w:rsidRPr="00CD7349" w:rsidRDefault="005D0B32" w:rsidP="00CF7553">
      <w:pPr>
        <w:pStyle w:val="a7"/>
        <w:spacing w:before="158" w:line="360" w:lineRule="auto"/>
        <w:ind w:right="405" w:firstLine="709"/>
        <w:jc w:val="center"/>
      </w:pPr>
      <w:r w:rsidRPr="00CD7349">
        <w:t xml:space="preserve">Тема: </w:t>
      </w:r>
      <w:r w:rsidR="00D460A4" w:rsidRPr="00CD7349">
        <w:t>«</w:t>
      </w:r>
      <w:r w:rsidR="00D460A4" w:rsidRPr="00CD7349">
        <w:t>Обоснование применения норм уголовного права в конкретных</w:t>
      </w:r>
      <w:r w:rsidR="00D460A4" w:rsidRPr="00CD7349">
        <w:rPr>
          <w:spacing w:val="1"/>
        </w:rPr>
        <w:t xml:space="preserve"> </w:t>
      </w:r>
      <w:r w:rsidR="00D460A4" w:rsidRPr="00CD7349">
        <w:t>ситуациях и нахождение</w:t>
      </w:r>
      <w:r w:rsidR="00D460A4" w:rsidRPr="00CD7349">
        <w:rPr>
          <w:spacing w:val="-5"/>
        </w:rPr>
        <w:t xml:space="preserve"> </w:t>
      </w:r>
      <w:r w:rsidR="00D460A4" w:rsidRPr="00CD7349">
        <w:t>применимых</w:t>
      </w:r>
      <w:r w:rsidR="00D460A4" w:rsidRPr="00CD7349">
        <w:rPr>
          <w:spacing w:val="-5"/>
        </w:rPr>
        <w:t xml:space="preserve"> </w:t>
      </w:r>
      <w:r w:rsidR="00D460A4" w:rsidRPr="00CD7349">
        <w:t>правовых</w:t>
      </w:r>
      <w:r w:rsidR="00D460A4" w:rsidRPr="00CD7349">
        <w:rPr>
          <w:spacing w:val="-5"/>
        </w:rPr>
        <w:t xml:space="preserve"> </w:t>
      </w:r>
      <w:r w:rsidR="00D460A4" w:rsidRPr="00CD7349">
        <w:t>норм</w:t>
      </w:r>
      <w:r w:rsidR="00D460A4" w:rsidRPr="00CD7349">
        <w:rPr>
          <w:spacing w:val="-3"/>
        </w:rPr>
        <w:t xml:space="preserve"> </w:t>
      </w:r>
      <w:r w:rsidR="00D460A4" w:rsidRPr="00CD7349">
        <w:t>в</w:t>
      </w:r>
      <w:r w:rsidR="00D460A4" w:rsidRPr="00CD7349">
        <w:rPr>
          <w:spacing w:val="-4"/>
        </w:rPr>
        <w:t xml:space="preserve"> </w:t>
      </w:r>
      <w:r w:rsidR="00D460A4" w:rsidRPr="00CD7349">
        <w:t>заданных</w:t>
      </w:r>
      <w:r w:rsidR="00D460A4" w:rsidRPr="00CD7349">
        <w:rPr>
          <w:spacing w:val="-2"/>
        </w:rPr>
        <w:t xml:space="preserve"> </w:t>
      </w:r>
      <w:r w:rsidR="00D460A4" w:rsidRPr="00CD7349">
        <w:t>условиях.</w:t>
      </w:r>
      <w:r w:rsidR="00D460A4" w:rsidRPr="00CD7349">
        <w:t>»</w:t>
      </w:r>
    </w:p>
    <w:p w:rsidR="005D0B32" w:rsidRPr="00CD7349" w:rsidRDefault="005D0B32" w:rsidP="00CF75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0B32" w:rsidRPr="00CD7349" w:rsidRDefault="005D0B32" w:rsidP="00CF75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D7349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5D0B32" w:rsidRPr="00CD7349" w:rsidRDefault="005D0B32" w:rsidP="00CF75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D7349">
        <w:rPr>
          <w:rFonts w:ascii="Times New Roman" w:hAnsi="Times New Roman" w:cs="Times New Roman"/>
          <w:sz w:val="28"/>
          <w:szCs w:val="28"/>
        </w:rPr>
        <w:t>Студент гр.42</w:t>
      </w:r>
      <w:r w:rsidR="00D460A4" w:rsidRPr="00CD7349">
        <w:rPr>
          <w:rFonts w:ascii="Times New Roman" w:hAnsi="Times New Roman" w:cs="Times New Roman"/>
          <w:sz w:val="28"/>
          <w:szCs w:val="28"/>
        </w:rPr>
        <w:t>33</w:t>
      </w:r>
      <w:r w:rsidRPr="00CD73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0B32" w:rsidRPr="00CD7349" w:rsidRDefault="00D460A4" w:rsidP="00CF75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D7349">
        <w:rPr>
          <w:rFonts w:ascii="Times New Roman" w:hAnsi="Times New Roman" w:cs="Times New Roman"/>
          <w:sz w:val="28"/>
          <w:szCs w:val="28"/>
        </w:rPr>
        <w:t>Логинов Д.А.</w:t>
      </w:r>
    </w:p>
    <w:p w:rsidR="005D0B32" w:rsidRPr="00CD7349" w:rsidRDefault="005D0B32" w:rsidP="00CF75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D7349" w:rsidRDefault="005D0B32" w:rsidP="00CF75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D7349">
        <w:rPr>
          <w:rFonts w:ascii="Times New Roman" w:hAnsi="Times New Roman" w:cs="Times New Roman"/>
          <w:sz w:val="28"/>
          <w:szCs w:val="28"/>
        </w:rPr>
        <w:t>Принял</w:t>
      </w:r>
    </w:p>
    <w:p w:rsidR="005D0B32" w:rsidRPr="00CD7349" w:rsidRDefault="005D0B32" w:rsidP="00CF75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D7349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D460A4" w:rsidRPr="00CD7349">
        <w:rPr>
          <w:rFonts w:ascii="Times New Roman" w:hAnsi="Times New Roman" w:cs="Times New Roman"/>
          <w:sz w:val="28"/>
          <w:szCs w:val="28"/>
        </w:rPr>
        <w:t>Кожевников. К.Д</w:t>
      </w:r>
      <w:r w:rsidR="00DB7702" w:rsidRPr="00CD7349">
        <w:rPr>
          <w:rFonts w:ascii="Times New Roman" w:hAnsi="Times New Roman" w:cs="Times New Roman"/>
          <w:sz w:val="28"/>
          <w:szCs w:val="28"/>
        </w:rPr>
        <w:t>.</w:t>
      </w:r>
    </w:p>
    <w:p w:rsidR="00D460A4" w:rsidRPr="00CD7349" w:rsidRDefault="00D460A4" w:rsidP="00CF75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F7553" w:rsidRDefault="00CF7553" w:rsidP="00CF75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F7553" w:rsidRPr="00CD7349" w:rsidRDefault="005D0B32" w:rsidP="00CF75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D7349">
        <w:rPr>
          <w:rFonts w:ascii="Times New Roman" w:hAnsi="Times New Roman" w:cs="Times New Roman"/>
          <w:sz w:val="28"/>
          <w:szCs w:val="28"/>
        </w:rPr>
        <w:t>Казань 20</w:t>
      </w:r>
      <w:r w:rsidR="00D460A4" w:rsidRPr="00CD7349">
        <w:rPr>
          <w:rFonts w:ascii="Times New Roman" w:hAnsi="Times New Roman" w:cs="Times New Roman"/>
          <w:sz w:val="28"/>
          <w:szCs w:val="28"/>
        </w:rPr>
        <w:t>24</w:t>
      </w:r>
      <w:r w:rsidRPr="00CD7349">
        <w:rPr>
          <w:rFonts w:ascii="Times New Roman" w:hAnsi="Times New Roman" w:cs="Times New Roman"/>
          <w:sz w:val="28"/>
          <w:szCs w:val="28"/>
        </w:rPr>
        <w:t> </w:t>
      </w:r>
    </w:p>
    <w:p w:rsidR="00102CE0" w:rsidRPr="00CD7349" w:rsidRDefault="00102CE0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7349">
        <w:rPr>
          <w:rFonts w:ascii="Times New Roman" w:hAnsi="Times New Roman" w:cs="Times New Roman"/>
          <w:b/>
          <w:sz w:val="28"/>
          <w:szCs w:val="28"/>
        </w:rPr>
        <w:lastRenderedPageBreak/>
        <w:t>Часть №</w:t>
      </w:r>
      <w:r w:rsidRPr="00CD7349">
        <w:rPr>
          <w:rFonts w:ascii="Times New Roman" w:hAnsi="Times New Roman" w:cs="Times New Roman"/>
          <w:b/>
          <w:sz w:val="28"/>
          <w:szCs w:val="28"/>
        </w:rPr>
        <w:t>1</w:t>
      </w:r>
    </w:p>
    <w:p w:rsidR="00D460A4" w:rsidRPr="00CD7349" w:rsidRDefault="00D460A4" w:rsidP="00CF7553">
      <w:pPr>
        <w:pStyle w:val="a7"/>
        <w:spacing w:before="158" w:line="360" w:lineRule="auto"/>
        <w:ind w:left="0" w:firstLine="709"/>
        <w:jc w:val="center"/>
        <w:rPr>
          <w:b/>
        </w:rPr>
      </w:pPr>
      <w:r w:rsidRPr="00CD7349">
        <w:rPr>
          <w:b/>
          <w:sz w:val="32"/>
        </w:rPr>
        <w:t>Цель</w:t>
      </w:r>
    </w:p>
    <w:p w:rsidR="00D460A4" w:rsidRPr="00CD7349" w:rsidRDefault="00102CE0" w:rsidP="00CF7553">
      <w:pPr>
        <w:pStyle w:val="a7"/>
        <w:spacing w:before="158" w:line="360" w:lineRule="auto"/>
        <w:ind w:left="0" w:firstLine="709"/>
      </w:pPr>
      <w:r w:rsidRPr="00CD7349">
        <w:t>О</w:t>
      </w:r>
      <w:r w:rsidR="00D460A4" w:rsidRPr="00CD7349">
        <w:t>босновать</w:t>
      </w:r>
      <w:r w:rsidR="00D460A4" w:rsidRPr="00CD7349">
        <w:rPr>
          <w:spacing w:val="1"/>
        </w:rPr>
        <w:t xml:space="preserve"> </w:t>
      </w:r>
      <w:r w:rsidR="00D460A4" w:rsidRPr="00CD7349">
        <w:t>применение</w:t>
      </w:r>
      <w:r w:rsidR="00D460A4" w:rsidRPr="00CD7349">
        <w:rPr>
          <w:spacing w:val="1"/>
        </w:rPr>
        <w:t xml:space="preserve"> </w:t>
      </w:r>
      <w:r w:rsidR="00D460A4" w:rsidRPr="00CD7349">
        <w:t>норм</w:t>
      </w:r>
      <w:r w:rsidR="00D460A4" w:rsidRPr="00CD7349">
        <w:rPr>
          <w:spacing w:val="1"/>
        </w:rPr>
        <w:t xml:space="preserve"> </w:t>
      </w:r>
      <w:r w:rsidR="00D460A4" w:rsidRPr="00CD7349">
        <w:t>правового</w:t>
      </w:r>
      <w:r w:rsidR="00D460A4" w:rsidRPr="00CD7349">
        <w:rPr>
          <w:spacing w:val="1"/>
        </w:rPr>
        <w:t xml:space="preserve"> </w:t>
      </w:r>
      <w:r w:rsidR="00D460A4" w:rsidRPr="00CD7349">
        <w:t>наказания</w:t>
      </w:r>
      <w:r w:rsidR="00D460A4" w:rsidRPr="00CD7349">
        <w:rPr>
          <w:spacing w:val="1"/>
        </w:rPr>
        <w:t xml:space="preserve"> </w:t>
      </w:r>
      <w:r w:rsidR="00D460A4" w:rsidRPr="00CD7349">
        <w:t>при</w:t>
      </w:r>
      <w:r w:rsidR="00D460A4" w:rsidRPr="00CD7349">
        <w:rPr>
          <w:spacing w:val="1"/>
        </w:rPr>
        <w:t xml:space="preserve"> </w:t>
      </w:r>
      <w:r w:rsidR="00D460A4" w:rsidRPr="00CD7349">
        <w:t>использовании</w:t>
      </w:r>
      <w:r w:rsidR="00D460A4" w:rsidRPr="00CD7349">
        <w:rPr>
          <w:spacing w:val="-1"/>
        </w:rPr>
        <w:t xml:space="preserve"> </w:t>
      </w:r>
      <w:r w:rsidR="00D460A4" w:rsidRPr="00CD7349">
        <w:t>ВПО</w:t>
      </w:r>
    </w:p>
    <w:p w:rsidR="00D460A4" w:rsidRPr="00CD7349" w:rsidRDefault="00211506" w:rsidP="00CF7553">
      <w:pPr>
        <w:widowControl w:val="0"/>
        <w:tabs>
          <w:tab w:val="left" w:pos="2098"/>
        </w:tabs>
        <w:autoSpaceDE w:val="0"/>
        <w:autoSpaceDN w:val="0"/>
        <w:spacing w:before="67" w:after="0" w:line="360" w:lineRule="auto"/>
        <w:ind w:right="405" w:firstLine="709"/>
        <w:jc w:val="both"/>
        <w:rPr>
          <w:rFonts w:ascii="Times New Roman" w:hAnsi="Times New Roman" w:cs="Times New Roman"/>
          <w:sz w:val="28"/>
        </w:rPr>
      </w:pPr>
      <w:r w:rsidRPr="00CD7349">
        <w:rPr>
          <w:rFonts w:ascii="Times New Roman" w:hAnsi="Times New Roman" w:cs="Times New Roman"/>
          <w:color w:val="212121"/>
          <w:sz w:val="28"/>
        </w:rPr>
        <w:t>а</w:t>
      </w:r>
      <w:r w:rsidR="00D460A4" w:rsidRPr="00CD7349">
        <w:rPr>
          <w:rFonts w:ascii="Times New Roman" w:hAnsi="Times New Roman" w:cs="Times New Roman"/>
          <w:color w:val="212121"/>
          <w:sz w:val="28"/>
        </w:rPr>
        <w:t>)</w:t>
      </w:r>
      <w:r w:rsidRPr="00CD7349">
        <w:rPr>
          <w:rFonts w:ascii="Times New Roman" w:hAnsi="Times New Roman" w:cs="Times New Roman"/>
          <w:color w:val="212121"/>
          <w:sz w:val="28"/>
        </w:rPr>
        <w:t xml:space="preserve"> </w:t>
      </w:r>
      <w:r w:rsidRPr="00CD7349">
        <w:rPr>
          <w:rFonts w:ascii="Times New Roman" w:hAnsi="Times New Roman" w:cs="Times New Roman"/>
          <w:b/>
          <w:color w:val="212121"/>
          <w:sz w:val="28"/>
        </w:rPr>
        <w:t>В</w:t>
      </w:r>
      <w:r w:rsidR="00D460A4" w:rsidRPr="00CD7349">
        <w:rPr>
          <w:rFonts w:ascii="Times New Roman" w:hAnsi="Times New Roman" w:cs="Times New Roman"/>
          <w:b/>
          <w:color w:val="212121"/>
          <w:sz w:val="28"/>
        </w:rPr>
        <w:t>опрос:</w:t>
      </w:r>
      <w:r w:rsidR="00D460A4" w:rsidRPr="00CD7349">
        <w:rPr>
          <w:rFonts w:ascii="Times New Roman" w:hAnsi="Times New Roman" w:cs="Times New Roman"/>
          <w:color w:val="212121"/>
          <w:sz w:val="28"/>
        </w:rPr>
        <w:t xml:space="preserve"> </w:t>
      </w:r>
      <w:r w:rsidR="00D460A4" w:rsidRPr="00CD7349">
        <w:rPr>
          <w:rFonts w:ascii="Times New Roman" w:hAnsi="Times New Roman" w:cs="Times New Roman"/>
          <w:color w:val="212121"/>
          <w:sz w:val="28"/>
        </w:rPr>
        <w:t>Вы пишите на заказ на программы, которые заражает компьютер</w:t>
      </w:r>
      <w:r w:rsidR="00D460A4" w:rsidRPr="00CD7349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="00D460A4" w:rsidRPr="00CD7349">
        <w:rPr>
          <w:rFonts w:ascii="Times New Roman" w:hAnsi="Times New Roman" w:cs="Times New Roman"/>
          <w:color w:val="212121"/>
          <w:sz w:val="28"/>
        </w:rPr>
        <w:t>и</w:t>
      </w:r>
      <w:r w:rsidR="00D460A4" w:rsidRPr="00CD7349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="00D460A4" w:rsidRPr="00CD7349">
        <w:rPr>
          <w:rFonts w:ascii="Times New Roman" w:hAnsi="Times New Roman" w:cs="Times New Roman"/>
          <w:color w:val="212121"/>
          <w:sz w:val="28"/>
        </w:rPr>
        <w:t>подгружают</w:t>
      </w:r>
      <w:r w:rsidR="00D460A4" w:rsidRPr="00CD7349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="00D460A4" w:rsidRPr="00CD7349">
        <w:rPr>
          <w:rFonts w:ascii="Times New Roman" w:hAnsi="Times New Roman" w:cs="Times New Roman"/>
          <w:color w:val="212121"/>
          <w:sz w:val="28"/>
        </w:rPr>
        <w:t>вредоносные</w:t>
      </w:r>
      <w:r w:rsidR="00D460A4" w:rsidRPr="00CD7349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="00D460A4" w:rsidRPr="00CD7349">
        <w:rPr>
          <w:rFonts w:ascii="Times New Roman" w:hAnsi="Times New Roman" w:cs="Times New Roman"/>
          <w:color w:val="212121"/>
          <w:sz w:val="28"/>
        </w:rPr>
        <w:t>программы.</w:t>
      </w:r>
      <w:r w:rsidR="00D460A4" w:rsidRPr="00CD7349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="00D460A4" w:rsidRPr="00CD7349">
        <w:rPr>
          <w:rFonts w:ascii="Times New Roman" w:hAnsi="Times New Roman" w:cs="Times New Roman"/>
          <w:sz w:val="28"/>
        </w:rPr>
        <w:t>При</w:t>
      </w:r>
      <w:r w:rsidR="00D460A4" w:rsidRPr="00CD7349">
        <w:rPr>
          <w:rFonts w:ascii="Times New Roman" w:hAnsi="Times New Roman" w:cs="Times New Roman"/>
          <w:spacing w:val="1"/>
          <w:sz w:val="28"/>
        </w:rPr>
        <w:t xml:space="preserve"> </w:t>
      </w:r>
      <w:r w:rsidR="00D460A4" w:rsidRPr="00CD7349">
        <w:rPr>
          <w:rFonts w:ascii="Times New Roman" w:hAnsi="Times New Roman" w:cs="Times New Roman"/>
          <w:sz w:val="28"/>
        </w:rPr>
        <w:t>этом</w:t>
      </w:r>
      <w:r w:rsidR="00D460A4" w:rsidRPr="00CD7349">
        <w:rPr>
          <w:rFonts w:ascii="Times New Roman" w:hAnsi="Times New Roman" w:cs="Times New Roman"/>
          <w:spacing w:val="1"/>
          <w:sz w:val="28"/>
        </w:rPr>
        <w:t xml:space="preserve"> </w:t>
      </w:r>
      <w:r w:rsidR="00D460A4" w:rsidRPr="00CD7349">
        <w:rPr>
          <w:rFonts w:ascii="Times New Roman" w:hAnsi="Times New Roman" w:cs="Times New Roman"/>
          <w:sz w:val="28"/>
        </w:rPr>
        <w:t>сами</w:t>
      </w:r>
      <w:r w:rsidR="00D460A4" w:rsidRPr="00CD7349">
        <w:rPr>
          <w:rFonts w:ascii="Times New Roman" w:hAnsi="Times New Roman" w:cs="Times New Roman"/>
          <w:spacing w:val="71"/>
          <w:sz w:val="28"/>
        </w:rPr>
        <w:t xml:space="preserve"> </w:t>
      </w:r>
      <w:r w:rsidR="00D460A4" w:rsidRPr="00CD7349">
        <w:rPr>
          <w:rFonts w:ascii="Times New Roman" w:hAnsi="Times New Roman" w:cs="Times New Roman"/>
          <w:sz w:val="28"/>
        </w:rPr>
        <w:t>данным</w:t>
      </w:r>
      <w:r w:rsidR="00D460A4" w:rsidRPr="00CD7349">
        <w:rPr>
          <w:rFonts w:ascii="Times New Roman" w:hAnsi="Times New Roman" w:cs="Times New Roman"/>
          <w:spacing w:val="1"/>
          <w:sz w:val="28"/>
        </w:rPr>
        <w:t xml:space="preserve"> </w:t>
      </w:r>
      <w:r w:rsidR="00D460A4" w:rsidRPr="00CD7349">
        <w:rPr>
          <w:rFonts w:ascii="Times New Roman" w:hAnsi="Times New Roman" w:cs="Times New Roman"/>
          <w:sz w:val="28"/>
        </w:rPr>
        <w:t>программным</w:t>
      </w:r>
      <w:r w:rsidR="00D460A4" w:rsidRPr="00CD7349">
        <w:rPr>
          <w:rFonts w:ascii="Times New Roman" w:hAnsi="Times New Roman" w:cs="Times New Roman"/>
          <w:spacing w:val="-1"/>
          <w:sz w:val="28"/>
        </w:rPr>
        <w:t xml:space="preserve"> </w:t>
      </w:r>
      <w:r w:rsidR="00D460A4" w:rsidRPr="00CD7349">
        <w:rPr>
          <w:rFonts w:ascii="Times New Roman" w:hAnsi="Times New Roman" w:cs="Times New Roman"/>
          <w:sz w:val="28"/>
        </w:rPr>
        <w:t>обеспечение не пользуетесь.</w:t>
      </w:r>
    </w:p>
    <w:p w:rsidR="00D460A4" w:rsidRPr="00CD7349" w:rsidRDefault="00D460A4" w:rsidP="00CF7553">
      <w:pPr>
        <w:pStyle w:val="a5"/>
        <w:spacing w:after="0" w:line="360" w:lineRule="auto"/>
        <w:ind w:left="1069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D460A4" w:rsidRPr="00CD7349" w:rsidRDefault="00D460A4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Ответ: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6B3C05"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>в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данной ситуации лицо пишет программное обеспечение, которое заражает компьютеры и устанавливает </w:t>
      </w:r>
      <w:r w:rsidR="0008305A">
        <w:rPr>
          <w:rFonts w:ascii="Times New Roman" w:hAnsi="Times New Roman" w:cs="Times New Roman"/>
          <w:color w:val="000000"/>
          <w:sz w:val="28"/>
          <w:shd w:val="clear" w:color="auto" w:fill="FFFFFF"/>
        </w:rPr>
        <w:t>вредоносное ПО, но при этом сам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не использует данное программное обеспечение. Согласно статьям 273 - 276 УК РФ, за создание, использование и распространение вредоносных программ предусмотрена уголовная ответственность. </w:t>
      </w:r>
      <w:r w:rsidR="0008305A">
        <w:rPr>
          <w:rFonts w:ascii="Times New Roman" w:hAnsi="Times New Roman" w:cs="Times New Roman"/>
          <w:color w:val="000000"/>
          <w:sz w:val="28"/>
          <w:shd w:val="clear" w:color="auto" w:fill="FFFFFF"/>
        </w:rPr>
        <w:t>В данной ситуации мы являемся разработчиком вредносных программ, что также является не правильным.</w:t>
      </w:r>
    </w:p>
    <w:p w:rsidR="00D460A4" w:rsidRPr="00CD7349" w:rsidRDefault="00D460A4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211506" w:rsidRPr="00CD7349" w:rsidRDefault="00D460A4" w:rsidP="00CF7553">
      <w:pPr>
        <w:widowControl w:val="0"/>
        <w:tabs>
          <w:tab w:val="left" w:pos="2098"/>
        </w:tabs>
        <w:autoSpaceDE w:val="0"/>
        <w:autoSpaceDN w:val="0"/>
        <w:spacing w:before="1" w:after="0" w:line="360" w:lineRule="auto"/>
        <w:ind w:right="412" w:firstLine="709"/>
        <w:jc w:val="both"/>
        <w:rPr>
          <w:rFonts w:ascii="Times New Roman" w:hAnsi="Times New Roman" w:cs="Times New Roman"/>
          <w:color w:val="212121"/>
          <w:spacing w:val="-67"/>
          <w:sz w:val="28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b) </w:t>
      </w:r>
      <w:r w:rsidR="00211506" w:rsidRPr="00CD7349">
        <w:rPr>
          <w:rFonts w:ascii="Times New Roman" w:hAnsi="Times New Roman" w:cs="Times New Roman"/>
          <w:b/>
          <w:color w:val="212121"/>
          <w:sz w:val="28"/>
        </w:rPr>
        <w:t>В</w:t>
      </w:r>
      <w:r w:rsidR="00211506" w:rsidRPr="00CD7349">
        <w:rPr>
          <w:rFonts w:ascii="Times New Roman" w:hAnsi="Times New Roman" w:cs="Times New Roman"/>
          <w:b/>
          <w:color w:val="212121"/>
          <w:sz w:val="28"/>
        </w:rPr>
        <w:t>опрос:</w:t>
      </w:r>
      <w:r w:rsidR="00211506" w:rsidRPr="00CD7349">
        <w:rPr>
          <w:rFonts w:ascii="Times New Roman" w:hAnsi="Times New Roman" w:cs="Times New Roman"/>
          <w:color w:val="212121"/>
          <w:sz w:val="28"/>
        </w:rPr>
        <w:t xml:space="preserve"> </w:t>
      </w:r>
      <w:r w:rsidRPr="00CD7349">
        <w:rPr>
          <w:rFonts w:ascii="Times New Roman" w:hAnsi="Times New Roman" w:cs="Times New Roman"/>
          <w:color w:val="212121"/>
          <w:sz w:val="28"/>
        </w:rPr>
        <w:t>Системный</w:t>
      </w:r>
      <w:r w:rsidRPr="00CD7349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7349">
        <w:rPr>
          <w:rFonts w:ascii="Times New Roman" w:hAnsi="Times New Roman" w:cs="Times New Roman"/>
          <w:color w:val="212121"/>
          <w:sz w:val="28"/>
        </w:rPr>
        <w:t>администратор</w:t>
      </w:r>
      <w:r w:rsidRPr="00CD7349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7349">
        <w:rPr>
          <w:rFonts w:ascii="Times New Roman" w:hAnsi="Times New Roman" w:cs="Times New Roman"/>
          <w:color w:val="212121"/>
          <w:sz w:val="28"/>
        </w:rPr>
        <w:t>некоторой</w:t>
      </w:r>
      <w:r w:rsidRPr="00CD7349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7349">
        <w:rPr>
          <w:rFonts w:ascii="Times New Roman" w:hAnsi="Times New Roman" w:cs="Times New Roman"/>
          <w:color w:val="212121"/>
          <w:sz w:val="28"/>
        </w:rPr>
        <w:t>известной</w:t>
      </w:r>
      <w:r w:rsidRPr="00CD7349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7349">
        <w:rPr>
          <w:rFonts w:ascii="Times New Roman" w:hAnsi="Times New Roman" w:cs="Times New Roman"/>
          <w:color w:val="212121"/>
          <w:sz w:val="28"/>
        </w:rPr>
        <w:t>компании</w:t>
      </w:r>
      <w:r w:rsidRPr="00CD7349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7349">
        <w:rPr>
          <w:rFonts w:ascii="Times New Roman" w:hAnsi="Times New Roman" w:cs="Times New Roman"/>
          <w:color w:val="212121"/>
          <w:sz w:val="28"/>
        </w:rPr>
        <w:t>без</w:t>
      </w:r>
      <w:r w:rsidRPr="00CD7349">
        <w:rPr>
          <w:rFonts w:ascii="Times New Roman" w:hAnsi="Times New Roman" w:cs="Times New Roman"/>
          <w:color w:val="212121"/>
          <w:spacing w:val="-67"/>
          <w:sz w:val="28"/>
        </w:rPr>
        <w:t xml:space="preserve"> </w:t>
      </w:r>
      <w:r w:rsidRPr="00CD7349">
        <w:rPr>
          <w:rFonts w:ascii="Times New Roman" w:hAnsi="Times New Roman" w:cs="Times New Roman"/>
          <w:color w:val="212121"/>
          <w:sz w:val="28"/>
        </w:rPr>
        <w:t>ведома</w:t>
      </w:r>
      <w:r w:rsidRPr="00CD7349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7349">
        <w:rPr>
          <w:rFonts w:ascii="Times New Roman" w:hAnsi="Times New Roman" w:cs="Times New Roman"/>
          <w:color w:val="212121"/>
          <w:sz w:val="28"/>
        </w:rPr>
        <w:t>устанавливал</w:t>
      </w:r>
      <w:r w:rsidRPr="00CD7349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7349">
        <w:rPr>
          <w:rFonts w:ascii="Times New Roman" w:hAnsi="Times New Roman" w:cs="Times New Roman"/>
          <w:color w:val="212121"/>
          <w:sz w:val="28"/>
        </w:rPr>
        <w:t>по</w:t>
      </w:r>
      <w:r w:rsidRPr="00CD7349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7349">
        <w:rPr>
          <w:rFonts w:ascii="Times New Roman" w:hAnsi="Times New Roman" w:cs="Times New Roman"/>
          <w:color w:val="212121"/>
          <w:sz w:val="28"/>
        </w:rPr>
        <w:t>сети</w:t>
      </w:r>
      <w:r w:rsidRPr="00CD7349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7349">
        <w:rPr>
          <w:rFonts w:ascii="Times New Roman" w:hAnsi="Times New Roman" w:cs="Times New Roman"/>
          <w:color w:val="212121"/>
          <w:sz w:val="28"/>
        </w:rPr>
        <w:t>всем</w:t>
      </w:r>
      <w:r w:rsidRPr="00CD7349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7349">
        <w:rPr>
          <w:rFonts w:ascii="Times New Roman" w:hAnsi="Times New Roman" w:cs="Times New Roman"/>
          <w:color w:val="212121"/>
          <w:sz w:val="28"/>
        </w:rPr>
        <w:t>программу</w:t>
      </w:r>
      <w:r w:rsidRPr="00CD7349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7349">
        <w:rPr>
          <w:rFonts w:ascii="Times New Roman" w:hAnsi="Times New Roman" w:cs="Times New Roman"/>
          <w:color w:val="212121"/>
          <w:sz w:val="28"/>
        </w:rPr>
        <w:t>для</w:t>
      </w:r>
      <w:r w:rsidRPr="00CD7349">
        <w:rPr>
          <w:rFonts w:ascii="Times New Roman" w:hAnsi="Times New Roman" w:cs="Times New Roman"/>
          <w:color w:val="212121"/>
          <w:spacing w:val="1"/>
          <w:sz w:val="28"/>
        </w:rPr>
        <w:t xml:space="preserve"> </w:t>
      </w:r>
      <w:r w:rsidRPr="00CD7349">
        <w:rPr>
          <w:rFonts w:ascii="Times New Roman" w:hAnsi="Times New Roman" w:cs="Times New Roman"/>
          <w:color w:val="212121"/>
          <w:sz w:val="28"/>
        </w:rPr>
        <w:t>удаленного</w:t>
      </w:r>
      <w:r w:rsidRPr="00CD7349">
        <w:rPr>
          <w:rFonts w:ascii="Times New Roman" w:hAnsi="Times New Roman" w:cs="Times New Roman"/>
          <w:color w:val="212121"/>
          <w:spacing w:val="-67"/>
          <w:sz w:val="28"/>
        </w:rPr>
        <w:t xml:space="preserve"> </w:t>
      </w:r>
      <w:r w:rsidRPr="00CD7349">
        <w:rPr>
          <w:rFonts w:ascii="Times New Roman" w:hAnsi="Times New Roman" w:cs="Times New Roman"/>
          <w:color w:val="212121"/>
          <w:spacing w:val="-67"/>
          <w:sz w:val="28"/>
        </w:rPr>
        <w:t xml:space="preserve">   </w:t>
      </w:r>
      <w:r w:rsidR="00211506" w:rsidRPr="00CD7349">
        <w:rPr>
          <w:rFonts w:ascii="Times New Roman" w:hAnsi="Times New Roman" w:cs="Times New Roman"/>
          <w:color w:val="212121"/>
          <w:spacing w:val="-67"/>
          <w:sz w:val="28"/>
        </w:rPr>
        <w:t xml:space="preserve"> </w:t>
      </w:r>
    </w:p>
    <w:p w:rsidR="00D460A4" w:rsidRPr="00CD7349" w:rsidRDefault="00D460A4" w:rsidP="00CF7553">
      <w:pPr>
        <w:widowControl w:val="0"/>
        <w:tabs>
          <w:tab w:val="left" w:pos="2098"/>
        </w:tabs>
        <w:autoSpaceDE w:val="0"/>
        <w:autoSpaceDN w:val="0"/>
        <w:spacing w:before="1" w:after="0" w:line="360" w:lineRule="auto"/>
        <w:ind w:right="412" w:firstLine="709"/>
        <w:jc w:val="both"/>
        <w:rPr>
          <w:rFonts w:ascii="Times New Roman" w:hAnsi="Times New Roman" w:cs="Times New Roman"/>
          <w:sz w:val="28"/>
        </w:rPr>
      </w:pPr>
      <w:r w:rsidRPr="00CD7349">
        <w:rPr>
          <w:rFonts w:ascii="Times New Roman" w:hAnsi="Times New Roman" w:cs="Times New Roman"/>
          <w:color w:val="212121"/>
          <w:sz w:val="28"/>
        </w:rPr>
        <w:t>администрирования</w:t>
      </w:r>
      <w:r w:rsidRPr="00CD7349">
        <w:rPr>
          <w:rFonts w:ascii="Times New Roman" w:hAnsi="Times New Roman" w:cs="Times New Roman"/>
          <w:color w:val="212121"/>
          <w:spacing w:val="-3"/>
          <w:sz w:val="28"/>
        </w:rPr>
        <w:t xml:space="preserve"> </w:t>
      </w:r>
      <w:r w:rsidRPr="00CD7349">
        <w:rPr>
          <w:rFonts w:ascii="Times New Roman" w:hAnsi="Times New Roman" w:cs="Times New Roman"/>
          <w:color w:val="212121"/>
          <w:sz w:val="28"/>
        </w:rPr>
        <w:t>RAdmin.</w:t>
      </w:r>
    </w:p>
    <w:p w:rsidR="00D460A4" w:rsidRPr="00CD7349" w:rsidRDefault="00D460A4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08305A" w:rsidRDefault="00211506" w:rsidP="00CF7553">
      <w:pPr>
        <w:pStyle w:val="1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color w:val="000000"/>
          <w:sz w:val="28"/>
          <w:szCs w:val="28"/>
          <w:shd w:val="clear" w:color="auto" w:fill="FFFFFF"/>
        </w:rPr>
      </w:pPr>
      <w:r w:rsidRPr="0008305A">
        <w:rPr>
          <w:color w:val="000000"/>
          <w:sz w:val="28"/>
          <w:shd w:val="clear" w:color="auto" w:fill="FFFFFF"/>
        </w:rPr>
        <w:t>Ответ:</w:t>
      </w:r>
      <w:r w:rsidRPr="00CD7349">
        <w:rPr>
          <w:color w:val="000000"/>
          <w:sz w:val="28"/>
          <w:shd w:val="clear" w:color="auto" w:fill="FFFFFF"/>
        </w:rPr>
        <w:t xml:space="preserve"> </w:t>
      </w:r>
      <w:r w:rsidR="00D460A4" w:rsidRPr="0008305A">
        <w:rPr>
          <w:b w:val="0"/>
          <w:color w:val="000000"/>
          <w:sz w:val="28"/>
          <w:szCs w:val="28"/>
          <w:shd w:val="clear" w:color="auto" w:fill="FFFFFF"/>
        </w:rPr>
        <w:t>Системный администратор устанавливал программу для удаленного администрирования без ведома пользователей. Действия системного администратора могут быть квалифицированы как нарушение конфиденциальности (статья 13</w:t>
      </w:r>
      <w:r w:rsidR="0008305A" w:rsidRPr="0008305A">
        <w:rPr>
          <w:b w:val="0"/>
          <w:color w:val="000000"/>
          <w:sz w:val="28"/>
          <w:szCs w:val="28"/>
          <w:shd w:val="clear" w:color="auto" w:fill="FFFFFF"/>
        </w:rPr>
        <w:t>8 УК РФ), что также может нести</w:t>
      </w:r>
      <w:r w:rsidR="00D460A4" w:rsidRPr="0008305A">
        <w:rPr>
          <w:b w:val="0"/>
          <w:color w:val="000000"/>
          <w:sz w:val="28"/>
          <w:szCs w:val="28"/>
          <w:shd w:val="clear" w:color="auto" w:fill="FFFFFF"/>
        </w:rPr>
        <w:t xml:space="preserve"> уголовную ответственность. </w:t>
      </w:r>
    </w:p>
    <w:p w:rsidR="0008305A" w:rsidRPr="00CF7553" w:rsidRDefault="0008305A" w:rsidP="00CF7553">
      <w:pPr>
        <w:pStyle w:val="1"/>
        <w:shd w:val="clear" w:color="auto" w:fill="FFFFFF"/>
        <w:spacing w:before="0" w:beforeAutospacing="0" w:after="0" w:afterAutospacing="0" w:line="360" w:lineRule="auto"/>
        <w:ind w:firstLine="709"/>
      </w:pPr>
      <w:r w:rsidRPr="0008305A">
        <w:rPr>
          <w:b w:val="0"/>
          <w:color w:val="000000"/>
          <w:sz w:val="28"/>
          <w:szCs w:val="28"/>
          <w:shd w:val="clear" w:color="auto" w:fill="FFFFFF"/>
        </w:rPr>
        <w:t>Также такое нарушен</w:t>
      </w:r>
      <w:r>
        <w:rPr>
          <w:b w:val="0"/>
          <w:color w:val="000000"/>
          <w:sz w:val="28"/>
          <w:szCs w:val="28"/>
          <w:shd w:val="clear" w:color="auto" w:fill="FFFFFF"/>
        </w:rPr>
        <w:t>ие может быть обработано</w:t>
      </w:r>
      <w:r w:rsidRPr="0008305A">
        <w:rPr>
          <w:b w:val="0"/>
          <w:color w:val="000000"/>
          <w:sz w:val="28"/>
          <w:szCs w:val="28"/>
          <w:shd w:val="clear" w:color="auto" w:fill="FFFFFF"/>
        </w:rPr>
        <w:t xml:space="preserve"> </w:t>
      </w:r>
      <w:r>
        <w:rPr>
          <w:b w:val="0"/>
          <w:color w:val="000000"/>
          <w:sz w:val="28"/>
          <w:szCs w:val="28"/>
        </w:rPr>
        <w:t>Федеральным</w:t>
      </w:r>
      <w:r w:rsidRPr="0008305A">
        <w:rPr>
          <w:b w:val="0"/>
          <w:color w:val="000000"/>
          <w:sz w:val="28"/>
          <w:szCs w:val="28"/>
        </w:rPr>
        <w:t xml:space="preserve"> закон</w:t>
      </w:r>
      <w:r>
        <w:rPr>
          <w:b w:val="0"/>
          <w:color w:val="000000"/>
          <w:sz w:val="28"/>
          <w:szCs w:val="28"/>
        </w:rPr>
        <w:t>ом</w:t>
      </w:r>
      <w:r w:rsidRPr="0008305A">
        <w:rPr>
          <w:b w:val="0"/>
          <w:color w:val="000000"/>
          <w:sz w:val="28"/>
          <w:szCs w:val="28"/>
        </w:rPr>
        <w:t xml:space="preserve"> "О персональных данных" от 27.07.2006 N 152-ФЗ</w:t>
      </w:r>
      <w:r w:rsidR="00B31AB4">
        <w:rPr>
          <w:b w:val="0"/>
          <w:color w:val="000000"/>
          <w:sz w:val="28"/>
          <w:szCs w:val="28"/>
        </w:rPr>
        <w:t xml:space="preserve"> в случае если данные будут распространяться третьим лицам</w:t>
      </w:r>
      <w:r w:rsidR="003869FC">
        <w:rPr>
          <w:b w:val="0"/>
          <w:color w:val="000000"/>
          <w:sz w:val="28"/>
          <w:szCs w:val="28"/>
        </w:rPr>
        <w:t xml:space="preserve"> или 276 УК РФ «Шпионаж»</w:t>
      </w:r>
    </w:p>
    <w:p w:rsidR="00D460A4" w:rsidRPr="00CD7349" w:rsidRDefault="00D460A4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211506" w:rsidRPr="00CD7349" w:rsidRDefault="00211506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211506" w:rsidRPr="00CD7349" w:rsidRDefault="00D460A4" w:rsidP="00CF7553">
      <w:pPr>
        <w:widowControl w:val="0"/>
        <w:tabs>
          <w:tab w:val="left" w:pos="2098"/>
        </w:tabs>
        <w:autoSpaceDE w:val="0"/>
        <w:autoSpaceDN w:val="0"/>
        <w:spacing w:before="1" w:after="0" w:line="360" w:lineRule="auto"/>
        <w:ind w:right="403" w:firstLine="709"/>
        <w:jc w:val="both"/>
        <w:rPr>
          <w:rFonts w:ascii="Times New Roman" w:hAnsi="Times New Roman" w:cs="Times New Roman"/>
          <w:sz w:val="28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c) </w:t>
      </w:r>
      <w:r w:rsidR="00211506" w:rsidRPr="00CD7349">
        <w:rPr>
          <w:rFonts w:ascii="Times New Roman" w:hAnsi="Times New Roman" w:cs="Times New Roman"/>
          <w:b/>
          <w:color w:val="212121"/>
          <w:sz w:val="28"/>
        </w:rPr>
        <w:t>В</w:t>
      </w:r>
      <w:r w:rsidR="00211506" w:rsidRPr="00CD7349">
        <w:rPr>
          <w:rFonts w:ascii="Times New Roman" w:hAnsi="Times New Roman" w:cs="Times New Roman"/>
          <w:b/>
          <w:color w:val="212121"/>
          <w:sz w:val="28"/>
        </w:rPr>
        <w:t>опрос:</w:t>
      </w:r>
      <w:r w:rsidR="00211506" w:rsidRPr="00CD7349">
        <w:rPr>
          <w:rFonts w:ascii="Times New Roman" w:hAnsi="Times New Roman" w:cs="Times New Roman"/>
          <w:color w:val="212121"/>
          <w:sz w:val="28"/>
        </w:rPr>
        <w:t xml:space="preserve"> </w:t>
      </w:r>
      <w:r w:rsidR="00211506" w:rsidRPr="00CD7349">
        <w:rPr>
          <w:rFonts w:ascii="Times New Roman" w:hAnsi="Times New Roman" w:cs="Times New Roman"/>
          <w:sz w:val="28"/>
        </w:rPr>
        <w:t>Вы случайно распространили по сети вирус, который шифрует</w:t>
      </w:r>
      <w:r w:rsidR="00211506" w:rsidRPr="00CD7349">
        <w:rPr>
          <w:rFonts w:ascii="Times New Roman" w:hAnsi="Times New Roman" w:cs="Times New Roman"/>
          <w:spacing w:val="1"/>
          <w:sz w:val="28"/>
        </w:rPr>
        <w:t xml:space="preserve"> </w:t>
      </w:r>
      <w:r w:rsidR="00211506" w:rsidRPr="00CD7349">
        <w:rPr>
          <w:rFonts w:ascii="Times New Roman" w:hAnsi="Times New Roman" w:cs="Times New Roman"/>
          <w:sz w:val="28"/>
        </w:rPr>
        <w:t>данные</w:t>
      </w:r>
      <w:r w:rsidR="00211506" w:rsidRPr="00CD7349">
        <w:rPr>
          <w:rFonts w:ascii="Times New Roman" w:hAnsi="Times New Roman" w:cs="Times New Roman"/>
          <w:spacing w:val="-1"/>
          <w:sz w:val="28"/>
        </w:rPr>
        <w:t xml:space="preserve"> </w:t>
      </w:r>
      <w:r w:rsidR="00211506" w:rsidRPr="00CD7349">
        <w:rPr>
          <w:rFonts w:ascii="Times New Roman" w:hAnsi="Times New Roman" w:cs="Times New Roman"/>
          <w:sz w:val="28"/>
        </w:rPr>
        <w:t>на ПК</w:t>
      </w:r>
      <w:r w:rsidR="00211506" w:rsidRPr="00CD7349">
        <w:rPr>
          <w:rFonts w:ascii="Times New Roman" w:hAnsi="Times New Roman" w:cs="Times New Roman"/>
          <w:spacing w:val="-3"/>
          <w:sz w:val="28"/>
        </w:rPr>
        <w:t xml:space="preserve"> </w:t>
      </w:r>
      <w:r w:rsidR="00211506" w:rsidRPr="00CD7349">
        <w:rPr>
          <w:rFonts w:ascii="Times New Roman" w:hAnsi="Times New Roman" w:cs="Times New Roman"/>
          <w:sz w:val="28"/>
        </w:rPr>
        <w:t>пользователей</w:t>
      </w:r>
    </w:p>
    <w:p w:rsidR="00211506" w:rsidRPr="00CD7349" w:rsidRDefault="00211506" w:rsidP="00CF7553">
      <w:pPr>
        <w:widowControl w:val="0"/>
        <w:tabs>
          <w:tab w:val="left" w:pos="2098"/>
        </w:tabs>
        <w:autoSpaceDE w:val="0"/>
        <w:autoSpaceDN w:val="0"/>
        <w:spacing w:before="1" w:after="0" w:line="360" w:lineRule="auto"/>
        <w:ind w:right="403" w:firstLine="709"/>
        <w:jc w:val="both"/>
        <w:rPr>
          <w:rFonts w:ascii="Times New Roman" w:hAnsi="Times New Roman" w:cs="Times New Roman"/>
          <w:sz w:val="28"/>
        </w:rPr>
      </w:pPr>
    </w:p>
    <w:p w:rsidR="00D460A4" w:rsidRPr="00CD7349" w:rsidRDefault="00211506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Ответ: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D460A4"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Распространение вируса, который шифрует данные на ПК пользователей, влечет за собой уголовную ответственность согласно статьям 273 - 276 УК РФ. </w:t>
      </w:r>
      <w:r w:rsidR="0008305A">
        <w:rPr>
          <w:rFonts w:ascii="Times New Roman" w:hAnsi="Times New Roman" w:cs="Times New Roman"/>
          <w:color w:val="000000"/>
          <w:sz w:val="28"/>
          <w:shd w:val="clear" w:color="auto" w:fill="FFFFFF"/>
        </w:rPr>
        <w:t>Но с точки зрения человечности, можно, я считаю, понять и простить, так как действие распространения вируса было не преднамеренным и не специальным.</w:t>
      </w:r>
    </w:p>
    <w:p w:rsidR="00211506" w:rsidRPr="003869FC" w:rsidRDefault="00211506" w:rsidP="003869F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211506" w:rsidRPr="00CD7349" w:rsidRDefault="00211506" w:rsidP="00CF7553">
      <w:pPr>
        <w:widowControl w:val="0"/>
        <w:tabs>
          <w:tab w:val="left" w:pos="2098"/>
        </w:tabs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d) </w:t>
      </w:r>
      <w:r w:rsidRPr="00CD7349">
        <w:rPr>
          <w:rFonts w:ascii="Times New Roman" w:hAnsi="Times New Roman" w:cs="Times New Roman"/>
          <w:b/>
          <w:color w:val="212121"/>
          <w:sz w:val="28"/>
          <w:szCs w:val="28"/>
        </w:rPr>
        <w:t>В</w:t>
      </w:r>
      <w:r w:rsidRPr="00CD7349">
        <w:rPr>
          <w:rFonts w:ascii="Times New Roman" w:hAnsi="Times New Roman" w:cs="Times New Roman"/>
          <w:b/>
          <w:color w:val="212121"/>
          <w:sz w:val="28"/>
          <w:szCs w:val="28"/>
        </w:rPr>
        <w:t>опрос:</w:t>
      </w:r>
      <w:r w:rsidRPr="00CD7349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CD7349">
        <w:rPr>
          <w:rFonts w:ascii="Times New Roman" w:hAnsi="Times New Roman" w:cs="Times New Roman"/>
          <w:sz w:val="28"/>
          <w:szCs w:val="28"/>
        </w:rPr>
        <w:t>Вы</w:t>
      </w:r>
      <w:r w:rsidRPr="00CD734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D7349">
        <w:rPr>
          <w:rFonts w:ascii="Times New Roman" w:hAnsi="Times New Roman" w:cs="Times New Roman"/>
          <w:sz w:val="28"/>
          <w:szCs w:val="28"/>
        </w:rPr>
        <w:t>не</w:t>
      </w:r>
      <w:r w:rsidRPr="00CD734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D7349">
        <w:rPr>
          <w:rFonts w:ascii="Times New Roman" w:hAnsi="Times New Roman" w:cs="Times New Roman"/>
          <w:sz w:val="28"/>
          <w:szCs w:val="28"/>
        </w:rPr>
        <w:t>распространяли</w:t>
      </w:r>
      <w:r w:rsidRPr="00CD734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D7349">
        <w:rPr>
          <w:rFonts w:ascii="Times New Roman" w:hAnsi="Times New Roman" w:cs="Times New Roman"/>
          <w:sz w:val="28"/>
          <w:szCs w:val="28"/>
        </w:rPr>
        <w:t>вирус,</w:t>
      </w:r>
      <w:r w:rsidRPr="00CD734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D7349">
        <w:rPr>
          <w:rFonts w:ascii="Times New Roman" w:hAnsi="Times New Roman" w:cs="Times New Roman"/>
          <w:sz w:val="28"/>
          <w:szCs w:val="28"/>
        </w:rPr>
        <w:t>но</w:t>
      </w:r>
      <w:r w:rsidRPr="00CD734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D7349">
        <w:rPr>
          <w:rFonts w:ascii="Times New Roman" w:hAnsi="Times New Roman" w:cs="Times New Roman"/>
          <w:sz w:val="28"/>
          <w:szCs w:val="28"/>
        </w:rPr>
        <w:t>выложили</w:t>
      </w:r>
      <w:r w:rsidRPr="00CD734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D7349">
        <w:rPr>
          <w:rFonts w:ascii="Times New Roman" w:hAnsi="Times New Roman" w:cs="Times New Roman"/>
          <w:sz w:val="28"/>
          <w:szCs w:val="28"/>
        </w:rPr>
        <w:t>его</w:t>
      </w:r>
      <w:r w:rsidRPr="00CD734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D7349">
        <w:rPr>
          <w:rFonts w:ascii="Times New Roman" w:hAnsi="Times New Roman" w:cs="Times New Roman"/>
          <w:sz w:val="28"/>
          <w:szCs w:val="28"/>
        </w:rPr>
        <w:t>на</w:t>
      </w:r>
      <w:r w:rsidRPr="00CD734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D7349">
        <w:rPr>
          <w:rFonts w:ascii="Times New Roman" w:hAnsi="Times New Roman" w:cs="Times New Roman"/>
          <w:sz w:val="28"/>
          <w:szCs w:val="28"/>
        </w:rPr>
        <w:t>GitHub.</w:t>
      </w:r>
    </w:p>
    <w:p w:rsidR="00211506" w:rsidRPr="00CD7349" w:rsidRDefault="00211506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D460A4" w:rsidRPr="00CD7349" w:rsidRDefault="00211506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Ответ: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D460A4"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Выкладывание вируса на GitHub тоже может быть расценено как распространение вредоносного программного обеспечения и подпадает под статьи 273 - 276 УК РФ. </w:t>
      </w:r>
    </w:p>
    <w:p w:rsidR="00211506" w:rsidRPr="00CD7349" w:rsidRDefault="00211506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211506" w:rsidRPr="00CF7553" w:rsidRDefault="00211506" w:rsidP="00CF7553">
      <w:pPr>
        <w:widowControl w:val="0"/>
        <w:tabs>
          <w:tab w:val="left" w:pos="2097"/>
          <w:tab w:val="left" w:pos="2098"/>
          <w:tab w:val="left" w:pos="2865"/>
          <w:tab w:val="left" w:pos="3424"/>
          <w:tab w:val="left" w:pos="4158"/>
          <w:tab w:val="left" w:pos="4992"/>
          <w:tab w:val="left" w:pos="6330"/>
          <w:tab w:val="left" w:pos="8526"/>
        </w:tabs>
        <w:autoSpaceDE w:val="0"/>
        <w:autoSpaceDN w:val="0"/>
        <w:spacing w:before="163" w:after="0" w:line="360" w:lineRule="auto"/>
        <w:ind w:right="411" w:firstLine="709"/>
        <w:rPr>
          <w:rFonts w:ascii="Times New Roman" w:hAnsi="Times New Roman" w:cs="Times New Roman"/>
          <w:spacing w:val="-67"/>
          <w:sz w:val="28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e ) </w:t>
      </w:r>
      <w:r w:rsidRPr="00CD7349">
        <w:rPr>
          <w:rFonts w:ascii="Times New Roman" w:hAnsi="Times New Roman" w:cs="Times New Roman"/>
          <w:b/>
          <w:color w:val="212121"/>
          <w:sz w:val="28"/>
        </w:rPr>
        <w:t>В</w:t>
      </w:r>
      <w:r w:rsidRPr="00CD7349">
        <w:rPr>
          <w:rFonts w:ascii="Times New Roman" w:hAnsi="Times New Roman" w:cs="Times New Roman"/>
          <w:b/>
          <w:color w:val="212121"/>
          <w:sz w:val="28"/>
        </w:rPr>
        <w:t>опрос:</w:t>
      </w:r>
      <w:r w:rsidRPr="00CD7349">
        <w:rPr>
          <w:rFonts w:ascii="Times New Roman" w:hAnsi="Times New Roman" w:cs="Times New Roman"/>
          <w:color w:val="212121"/>
          <w:sz w:val="28"/>
        </w:rPr>
        <w:t xml:space="preserve"> </w:t>
      </w:r>
      <w:r w:rsidRPr="00CD7349">
        <w:rPr>
          <w:rFonts w:ascii="Times New Roman" w:hAnsi="Times New Roman" w:cs="Times New Roman"/>
          <w:sz w:val="28"/>
        </w:rPr>
        <w:t xml:space="preserve">Вам 17 лет, ради интереса распространили </w:t>
      </w:r>
      <w:r w:rsidRPr="00CD7349">
        <w:rPr>
          <w:rFonts w:ascii="Times New Roman" w:hAnsi="Times New Roman" w:cs="Times New Roman"/>
          <w:sz w:val="28"/>
        </w:rPr>
        <w:t>вредоносное</w:t>
      </w:r>
      <w:r w:rsidRPr="00CD7349">
        <w:rPr>
          <w:rFonts w:ascii="Times New Roman" w:hAnsi="Times New Roman" w:cs="Times New Roman"/>
          <w:spacing w:val="-67"/>
          <w:sz w:val="28"/>
        </w:rPr>
        <w:t xml:space="preserve"> </w:t>
      </w:r>
      <w:r w:rsidR="00CF7553">
        <w:rPr>
          <w:rFonts w:ascii="Times New Roman" w:hAnsi="Times New Roman" w:cs="Times New Roman"/>
          <w:spacing w:val="-67"/>
          <w:sz w:val="28"/>
        </w:rPr>
        <w:t xml:space="preserve">  </w:t>
      </w:r>
      <w:r w:rsidRPr="00CD7349">
        <w:rPr>
          <w:rFonts w:ascii="Times New Roman" w:hAnsi="Times New Roman" w:cs="Times New Roman"/>
          <w:sz w:val="28"/>
        </w:rPr>
        <w:t>программное</w:t>
      </w:r>
      <w:r w:rsidRPr="00CD7349">
        <w:rPr>
          <w:rFonts w:ascii="Times New Roman" w:hAnsi="Times New Roman" w:cs="Times New Roman"/>
          <w:spacing w:val="-1"/>
          <w:sz w:val="28"/>
        </w:rPr>
        <w:t xml:space="preserve"> </w:t>
      </w:r>
      <w:r w:rsidRPr="00CD7349">
        <w:rPr>
          <w:rFonts w:ascii="Times New Roman" w:hAnsi="Times New Roman" w:cs="Times New Roman"/>
          <w:sz w:val="28"/>
        </w:rPr>
        <w:t>обеспечение.</w:t>
      </w:r>
    </w:p>
    <w:p w:rsidR="00211506" w:rsidRPr="00CD7349" w:rsidRDefault="00211506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D460A4" w:rsidRPr="00CD7349" w:rsidRDefault="00211506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Ответ: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D460A4"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Распространение вредоносного программного обеспечения вне зависимости от возраста лица также соответствует статьям УК РФ о незаконном использовании ПО. </w:t>
      </w:r>
      <w:r w:rsidR="00622DF9">
        <w:rPr>
          <w:rFonts w:ascii="Times New Roman" w:hAnsi="Times New Roman" w:cs="Times New Roman"/>
          <w:color w:val="000000"/>
          <w:sz w:val="28"/>
          <w:shd w:val="clear" w:color="auto" w:fill="FFFFFF"/>
        </w:rPr>
        <w:t>Данное действие влечет за собой 273 ст. УК РФ «О распространении ВПО»</w:t>
      </w:r>
      <w:bookmarkStart w:id="0" w:name="_GoBack"/>
      <w:bookmarkEnd w:id="0"/>
    </w:p>
    <w:p w:rsidR="00211506" w:rsidRPr="00CD7349" w:rsidRDefault="00211506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211506" w:rsidRPr="00CD7349" w:rsidRDefault="00211506" w:rsidP="00CF7553">
      <w:pPr>
        <w:widowControl w:val="0"/>
        <w:tabs>
          <w:tab w:val="left" w:pos="2097"/>
          <w:tab w:val="left" w:pos="2098"/>
          <w:tab w:val="left" w:pos="2716"/>
          <w:tab w:val="left" w:pos="4416"/>
          <w:tab w:val="left" w:pos="5078"/>
          <w:tab w:val="left" w:pos="6852"/>
          <w:tab w:val="left" w:pos="8516"/>
          <w:tab w:val="left" w:pos="9049"/>
          <w:tab w:val="left" w:pos="9754"/>
        </w:tabs>
        <w:autoSpaceDE w:val="0"/>
        <w:autoSpaceDN w:val="0"/>
        <w:spacing w:after="0" w:line="360" w:lineRule="auto"/>
        <w:ind w:right="414" w:firstLine="709"/>
        <w:rPr>
          <w:rFonts w:ascii="Times New Roman" w:hAnsi="Times New Roman" w:cs="Times New Roman"/>
          <w:sz w:val="28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f) </w:t>
      </w:r>
      <w:r w:rsidRPr="00CD7349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Вопрос: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Pr="00CD7349">
        <w:rPr>
          <w:rFonts w:ascii="Times New Roman" w:hAnsi="Times New Roman" w:cs="Times New Roman"/>
          <w:sz w:val="28"/>
        </w:rPr>
        <w:t xml:space="preserve">Вы разработали код вредоносной программы, но еще </w:t>
      </w:r>
      <w:r w:rsidRPr="00CD7349">
        <w:rPr>
          <w:rFonts w:ascii="Times New Roman" w:hAnsi="Times New Roman" w:cs="Times New Roman"/>
          <w:sz w:val="28"/>
        </w:rPr>
        <w:t>не</w:t>
      </w:r>
      <w:r w:rsidRPr="00CD7349">
        <w:rPr>
          <w:rFonts w:ascii="Times New Roman" w:hAnsi="Times New Roman" w:cs="Times New Roman"/>
          <w:spacing w:val="-67"/>
          <w:sz w:val="28"/>
        </w:rPr>
        <w:t xml:space="preserve"> </w:t>
      </w:r>
      <w:r w:rsidRPr="00CD7349">
        <w:rPr>
          <w:rFonts w:ascii="Times New Roman" w:hAnsi="Times New Roman" w:cs="Times New Roman"/>
          <w:sz w:val="28"/>
        </w:rPr>
        <w:t>воспользовались</w:t>
      </w:r>
      <w:r w:rsidRPr="00CD7349">
        <w:rPr>
          <w:rFonts w:ascii="Times New Roman" w:hAnsi="Times New Roman" w:cs="Times New Roman"/>
          <w:spacing w:val="-3"/>
          <w:sz w:val="28"/>
        </w:rPr>
        <w:t xml:space="preserve"> </w:t>
      </w:r>
      <w:r w:rsidRPr="00CD7349">
        <w:rPr>
          <w:rFonts w:ascii="Times New Roman" w:hAnsi="Times New Roman" w:cs="Times New Roman"/>
          <w:sz w:val="28"/>
        </w:rPr>
        <w:t>им.</w:t>
      </w:r>
    </w:p>
    <w:p w:rsidR="00211506" w:rsidRPr="00CD7349" w:rsidRDefault="00211506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D460A4" w:rsidRPr="00CD7349" w:rsidRDefault="00211506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lastRenderedPageBreak/>
        <w:t>Ответ: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D460A4"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Разработка кода вредоносной программы без фактического использования также несет уголовную ответственность согласно статьям 273 - 276 УК РФ. </w:t>
      </w:r>
    </w:p>
    <w:p w:rsidR="00211506" w:rsidRPr="00CD7349" w:rsidRDefault="00211506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211506" w:rsidRPr="00CD7349" w:rsidRDefault="00D460A4" w:rsidP="00CF7553">
      <w:pPr>
        <w:widowControl w:val="0"/>
        <w:tabs>
          <w:tab w:val="left" w:pos="2097"/>
          <w:tab w:val="left" w:pos="2098"/>
          <w:tab w:val="left" w:pos="2676"/>
          <w:tab w:val="left" w:pos="4165"/>
          <w:tab w:val="left" w:pos="4745"/>
          <w:tab w:val="left" w:pos="5097"/>
          <w:tab w:val="left" w:pos="6750"/>
        </w:tabs>
        <w:autoSpaceDE w:val="0"/>
        <w:autoSpaceDN w:val="0"/>
        <w:spacing w:before="1" w:after="0" w:line="360" w:lineRule="auto"/>
        <w:ind w:right="408" w:firstLine="709"/>
        <w:rPr>
          <w:rFonts w:ascii="Times New Roman" w:hAnsi="Times New Roman" w:cs="Times New Roman"/>
          <w:sz w:val="28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g) </w:t>
      </w:r>
      <w:r w:rsidR="00211506" w:rsidRPr="00CD7349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Вопрос:</w:t>
      </w:r>
      <w:r w:rsidR="00211506" w:rsidRPr="00CD7349">
        <w:rPr>
          <w:rFonts w:ascii="Times New Roman" w:hAnsi="Times New Roman" w:cs="Times New Roman"/>
          <w:sz w:val="28"/>
        </w:rPr>
        <w:t xml:space="preserve"> Вы гражданин РФ и используете </w:t>
      </w:r>
      <w:r w:rsidR="00211506" w:rsidRPr="00CD7349">
        <w:rPr>
          <w:rFonts w:ascii="Times New Roman" w:hAnsi="Times New Roman" w:cs="Times New Roman"/>
          <w:sz w:val="28"/>
        </w:rPr>
        <w:t>вредоносное</w:t>
      </w:r>
      <w:r w:rsidR="00211506" w:rsidRPr="00CD7349">
        <w:rPr>
          <w:rFonts w:ascii="Times New Roman" w:hAnsi="Times New Roman" w:cs="Times New Roman"/>
          <w:spacing w:val="49"/>
          <w:sz w:val="28"/>
        </w:rPr>
        <w:t xml:space="preserve"> </w:t>
      </w:r>
      <w:r w:rsidR="00211506" w:rsidRPr="00CD7349">
        <w:rPr>
          <w:rFonts w:ascii="Times New Roman" w:hAnsi="Times New Roman" w:cs="Times New Roman"/>
          <w:sz w:val="28"/>
        </w:rPr>
        <w:t>программное</w:t>
      </w:r>
      <w:r w:rsidR="00211506" w:rsidRPr="00CD7349">
        <w:rPr>
          <w:rFonts w:ascii="Times New Roman" w:hAnsi="Times New Roman" w:cs="Times New Roman"/>
          <w:spacing w:val="-67"/>
          <w:sz w:val="28"/>
        </w:rPr>
        <w:t xml:space="preserve"> </w:t>
      </w:r>
      <w:r w:rsidR="00211506" w:rsidRPr="00CD7349">
        <w:rPr>
          <w:rFonts w:ascii="Times New Roman" w:hAnsi="Times New Roman" w:cs="Times New Roman"/>
          <w:sz w:val="28"/>
        </w:rPr>
        <w:t>обеспечение</w:t>
      </w:r>
      <w:r w:rsidR="00211506" w:rsidRPr="00CD7349">
        <w:rPr>
          <w:rFonts w:ascii="Times New Roman" w:hAnsi="Times New Roman" w:cs="Times New Roman"/>
          <w:spacing w:val="-4"/>
          <w:sz w:val="28"/>
        </w:rPr>
        <w:t xml:space="preserve"> </w:t>
      </w:r>
      <w:r w:rsidR="00211506" w:rsidRPr="00CD7349">
        <w:rPr>
          <w:rFonts w:ascii="Times New Roman" w:hAnsi="Times New Roman" w:cs="Times New Roman"/>
          <w:sz w:val="28"/>
        </w:rPr>
        <w:t>исключительно за</w:t>
      </w:r>
      <w:r w:rsidR="00211506" w:rsidRPr="00CD7349">
        <w:rPr>
          <w:rFonts w:ascii="Times New Roman" w:hAnsi="Times New Roman" w:cs="Times New Roman"/>
          <w:spacing w:val="-1"/>
          <w:sz w:val="28"/>
        </w:rPr>
        <w:t xml:space="preserve"> </w:t>
      </w:r>
      <w:r w:rsidR="00211506" w:rsidRPr="00CD7349">
        <w:rPr>
          <w:rFonts w:ascii="Times New Roman" w:hAnsi="Times New Roman" w:cs="Times New Roman"/>
          <w:sz w:val="28"/>
        </w:rPr>
        <w:t>пределами</w:t>
      </w:r>
      <w:r w:rsidR="00211506" w:rsidRPr="00CD7349">
        <w:rPr>
          <w:rFonts w:ascii="Times New Roman" w:hAnsi="Times New Roman" w:cs="Times New Roman"/>
          <w:spacing w:val="-1"/>
          <w:sz w:val="28"/>
        </w:rPr>
        <w:t xml:space="preserve"> </w:t>
      </w:r>
      <w:r w:rsidR="00211506" w:rsidRPr="00CD7349">
        <w:rPr>
          <w:rFonts w:ascii="Times New Roman" w:hAnsi="Times New Roman" w:cs="Times New Roman"/>
          <w:sz w:val="28"/>
        </w:rPr>
        <w:t>Российской Федерации</w:t>
      </w:r>
    </w:p>
    <w:p w:rsidR="00211506" w:rsidRPr="00CD7349" w:rsidRDefault="00211506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D460A4" w:rsidRPr="00CD7349" w:rsidRDefault="00211506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Ответ: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D460A4"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Использование вредоносного программного обеспечения за пределами России также может быть рассмотрено с точки зрения международного сотрудничества в борьбе с киберпреступностью. </w:t>
      </w:r>
    </w:p>
    <w:p w:rsidR="00D460A4" w:rsidRPr="00CD7349" w:rsidRDefault="00D460A4" w:rsidP="00CF755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hd w:val="clear" w:color="auto" w:fill="FFFFFF"/>
        </w:rPr>
      </w:pPr>
      <w:r w:rsidRPr="00CD7349">
        <w:rPr>
          <w:rFonts w:ascii="Times New Roman" w:hAnsi="Times New Roman" w:cs="Times New Roman"/>
          <w:b/>
          <w:color w:val="000000"/>
          <w:sz w:val="32"/>
          <w:shd w:val="clear" w:color="auto" w:fill="FFFFFF"/>
        </w:rPr>
        <w:t>Контрольные вопросы</w:t>
      </w:r>
    </w:p>
    <w:p w:rsidR="00D460A4" w:rsidRPr="00CD7349" w:rsidRDefault="00D460A4" w:rsidP="00CF7553">
      <w:pPr>
        <w:pStyle w:val="a5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Использование</w:t>
      </w:r>
      <w:r w:rsidRPr="00CD7349">
        <w:rPr>
          <w:rFonts w:ascii="Times New Roman" w:hAnsi="Times New Roman" w:cs="Times New Roman"/>
          <w:color w:val="333333"/>
          <w:sz w:val="28"/>
          <w:shd w:val="clear" w:color="auto" w:fill="FFFFFF"/>
        </w:rPr>
        <w:t> </w:t>
      </w:r>
      <w:r w:rsidRPr="00CD7349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нелицензионного</w:t>
      </w:r>
      <w:r w:rsidRPr="00CD7349">
        <w:rPr>
          <w:rFonts w:ascii="Times New Roman" w:hAnsi="Times New Roman" w:cs="Times New Roman"/>
          <w:color w:val="333333"/>
          <w:sz w:val="28"/>
          <w:shd w:val="clear" w:color="auto" w:fill="FFFFFF"/>
        </w:rPr>
        <w:t> </w:t>
      </w:r>
      <w:r w:rsidRPr="00CD7349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программного</w:t>
      </w:r>
      <w:r w:rsidRPr="00CD7349">
        <w:rPr>
          <w:rFonts w:ascii="Times New Roman" w:hAnsi="Times New Roman" w:cs="Times New Roman"/>
          <w:color w:val="333333"/>
          <w:sz w:val="28"/>
          <w:shd w:val="clear" w:color="auto" w:fill="FFFFFF"/>
        </w:rPr>
        <w:t> </w:t>
      </w:r>
      <w:r w:rsidRPr="00CD7349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обеспечения</w:t>
      </w:r>
      <w:r w:rsidRPr="00CD7349">
        <w:rPr>
          <w:rFonts w:ascii="Times New Roman" w:hAnsi="Times New Roman" w:cs="Times New Roman"/>
          <w:color w:val="333333"/>
          <w:sz w:val="28"/>
          <w:shd w:val="clear" w:color="auto" w:fill="FFFFFF"/>
        </w:rPr>
        <w:t> является нарушением авторских и смежных прав и влечет за собой административную (ст. 7.12. КоАП РФ), уголовную (ст. 146 УК РФ) и гражданско-правовую </w:t>
      </w:r>
      <w:r w:rsidRPr="00CD7349"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  <w:t>ответственность</w:t>
      </w:r>
      <w:r w:rsidRPr="00CD7349">
        <w:rPr>
          <w:rFonts w:ascii="Times New Roman" w:hAnsi="Times New Roman" w:cs="Times New Roman"/>
          <w:color w:val="333333"/>
          <w:sz w:val="28"/>
          <w:shd w:val="clear" w:color="auto" w:fill="FFFFFF"/>
        </w:rPr>
        <w:t>.</w:t>
      </w:r>
    </w:p>
    <w:p w:rsidR="00102CE0" w:rsidRPr="00CD7349" w:rsidRDefault="00211506" w:rsidP="00CF7553">
      <w:pPr>
        <w:pStyle w:val="a5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8"/>
          <w:szCs w:val="28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1. Выберите подходящую лицензию: Существует множество различных типов лицензий (например, проприетарная, открытая и др.), каждая из которых имеет свои особенности и требования. Уделите внимание выбору лицензии, которая соответствует вашим целям и философии разработки. </w:t>
      </w:r>
    </w:p>
    <w:p w:rsidR="00102CE0" w:rsidRPr="00CD7349" w:rsidRDefault="00102CE0" w:rsidP="00CF7553">
      <w:pPr>
        <w:pStyle w:val="a5"/>
        <w:spacing w:after="0" w:line="360" w:lineRule="auto"/>
        <w:ind w:left="870" w:firstLine="709"/>
        <w:jc w:val="both"/>
        <w:rPr>
          <w:rFonts w:ascii="Times New Roman" w:hAnsi="Times New Roman" w:cs="Times New Roman"/>
          <w:b/>
          <w:sz w:val="48"/>
          <w:szCs w:val="28"/>
        </w:rPr>
      </w:pPr>
    </w:p>
    <w:p w:rsidR="00102CE0" w:rsidRPr="00CD7349" w:rsidRDefault="00211506" w:rsidP="00CF7553">
      <w:pPr>
        <w:pStyle w:val="a5"/>
        <w:spacing w:after="0" w:line="360" w:lineRule="auto"/>
        <w:ind w:left="87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2. Определите права и обязанности: Лицензия программного обеспечения должна четко определять права и обязанности как правообладателя, так и пользователей. Это поможет избежать недопониманий и споров. </w:t>
      </w:r>
    </w:p>
    <w:p w:rsidR="00102CE0" w:rsidRPr="00CD7349" w:rsidRDefault="00102CE0" w:rsidP="00CF7553">
      <w:pPr>
        <w:pStyle w:val="a5"/>
        <w:spacing w:after="0" w:line="360" w:lineRule="auto"/>
        <w:ind w:left="87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102CE0" w:rsidRPr="00CD7349" w:rsidRDefault="00211506" w:rsidP="00CF7553">
      <w:pPr>
        <w:pStyle w:val="a5"/>
        <w:spacing w:after="0" w:line="360" w:lineRule="auto"/>
        <w:ind w:left="87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3. Укажите ограничения использования: В лицензии должны прописываться ограничения по использованию программы (например, 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запрет коммерческого использования, копирование, модификация и т.д.), если таковые имеются. </w:t>
      </w:r>
    </w:p>
    <w:p w:rsidR="00102CE0" w:rsidRPr="00CD7349" w:rsidRDefault="00102CE0" w:rsidP="00CF7553">
      <w:pPr>
        <w:pStyle w:val="a5"/>
        <w:spacing w:after="0" w:line="360" w:lineRule="auto"/>
        <w:ind w:left="87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102CE0" w:rsidRPr="00CD7349" w:rsidRDefault="00211506" w:rsidP="00CF7553">
      <w:pPr>
        <w:pStyle w:val="a5"/>
        <w:spacing w:after="0" w:line="360" w:lineRule="auto"/>
        <w:ind w:left="87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4. Установите срок действия: Некоторые лицензии имеют ограниченный срок действия. Укажите в лицензии срок ее действия и условия его продления или прекращения. </w:t>
      </w:r>
    </w:p>
    <w:p w:rsidR="00102CE0" w:rsidRPr="00CD7349" w:rsidRDefault="00211506" w:rsidP="00CF7553">
      <w:pPr>
        <w:pStyle w:val="a5"/>
        <w:spacing w:after="0" w:line="360" w:lineRule="auto"/>
        <w:ind w:left="87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5. Защитите свои авторские права: Убедитесь, что в лицензии отражены все ваши авторские права на программное обеспечение и они защищены соответствующим образом. </w:t>
      </w:r>
    </w:p>
    <w:p w:rsidR="00102CE0" w:rsidRPr="00CD7349" w:rsidRDefault="00102CE0" w:rsidP="00CF7553">
      <w:pPr>
        <w:pStyle w:val="a5"/>
        <w:spacing w:after="0" w:line="360" w:lineRule="auto"/>
        <w:ind w:left="87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102CE0" w:rsidRPr="00CD7349" w:rsidRDefault="00211506" w:rsidP="00CF7553">
      <w:pPr>
        <w:pStyle w:val="a5"/>
        <w:spacing w:after="0" w:line="360" w:lineRule="auto"/>
        <w:ind w:left="87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6. Контроль за соблюдением лицензии: Предусмотрите механизмы контроля за соблюдением условий лицензионного соглашения, например, путем ведения учета лицензий и регулярной проверки использования программы. </w:t>
      </w:r>
    </w:p>
    <w:p w:rsidR="00102CE0" w:rsidRPr="00CD7349" w:rsidRDefault="00102CE0" w:rsidP="00CF7553">
      <w:pPr>
        <w:pStyle w:val="a5"/>
        <w:spacing w:after="0" w:line="360" w:lineRule="auto"/>
        <w:ind w:left="87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211506" w:rsidRPr="00CD7349" w:rsidRDefault="00211506" w:rsidP="00CF7553">
      <w:pPr>
        <w:pStyle w:val="a5"/>
        <w:spacing w:after="0" w:line="360" w:lineRule="auto"/>
        <w:ind w:left="87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>7. Получите консультацию юриста: Лицензирование программного обеспечения может быть сложным процессом. Важно проконсультироваться с опытным юристом или специалистом по защите интеллектуальной собственности, чтобы убедиться в соблюдении всех необходимых норм и правил.</w:t>
      </w:r>
    </w:p>
    <w:p w:rsidR="00102CE0" w:rsidRPr="00CD7349" w:rsidRDefault="00102CE0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102CE0" w:rsidRPr="00CD7349" w:rsidRDefault="00102CE0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Часть №2</w:t>
      </w:r>
    </w:p>
    <w:p w:rsidR="00102CE0" w:rsidRPr="00CD7349" w:rsidRDefault="00102CE0" w:rsidP="00CF7553">
      <w:pPr>
        <w:pStyle w:val="a7"/>
        <w:spacing w:line="360" w:lineRule="auto"/>
        <w:ind w:left="0" w:firstLine="709"/>
        <w:jc w:val="center"/>
        <w:rPr>
          <w:b/>
          <w:sz w:val="32"/>
        </w:rPr>
      </w:pPr>
      <w:r w:rsidRPr="00CD7349">
        <w:rPr>
          <w:b/>
          <w:sz w:val="32"/>
        </w:rPr>
        <w:t>Цель</w:t>
      </w:r>
    </w:p>
    <w:p w:rsidR="00102CE0" w:rsidRPr="00CD7349" w:rsidRDefault="00102CE0" w:rsidP="00CF7553">
      <w:pPr>
        <w:pStyle w:val="a7"/>
        <w:spacing w:line="360" w:lineRule="auto"/>
        <w:ind w:left="0" w:firstLine="709"/>
        <w:jc w:val="center"/>
      </w:pPr>
      <w:r w:rsidRPr="00CD7349">
        <w:t>О</w:t>
      </w:r>
      <w:r w:rsidRPr="00CD7349">
        <w:t>знакомиться</w:t>
      </w:r>
      <w:r w:rsidRPr="00CD7349">
        <w:rPr>
          <w:spacing w:val="14"/>
        </w:rPr>
        <w:t xml:space="preserve"> </w:t>
      </w:r>
      <w:r w:rsidRPr="00CD7349">
        <w:t>с</w:t>
      </w:r>
      <w:r w:rsidRPr="00CD7349">
        <w:rPr>
          <w:spacing w:val="16"/>
        </w:rPr>
        <w:t xml:space="preserve"> </w:t>
      </w:r>
      <w:r w:rsidRPr="00CD7349">
        <w:t>правовой</w:t>
      </w:r>
      <w:r w:rsidRPr="00CD7349">
        <w:rPr>
          <w:spacing w:val="14"/>
        </w:rPr>
        <w:t xml:space="preserve"> </w:t>
      </w:r>
      <w:r w:rsidRPr="00CD7349">
        <w:t>сферой</w:t>
      </w:r>
      <w:r w:rsidRPr="00CD7349">
        <w:rPr>
          <w:spacing w:val="16"/>
        </w:rPr>
        <w:t xml:space="preserve"> </w:t>
      </w:r>
      <w:r w:rsidRPr="00CD7349">
        <w:t>в</w:t>
      </w:r>
      <w:r w:rsidRPr="00CD7349">
        <w:rPr>
          <w:spacing w:val="15"/>
        </w:rPr>
        <w:t xml:space="preserve"> </w:t>
      </w:r>
      <w:r w:rsidRPr="00CD7349">
        <w:t>области</w:t>
      </w:r>
      <w:r w:rsidRPr="00CD7349">
        <w:rPr>
          <w:spacing w:val="16"/>
        </w:rPr>
        <w:t xml:space="preserve"> </w:t>
      </w:r>
      <w:r w:rsidRPr="00CD7349">
        <w:t>информационной</w:t>
      </w:r>
      <w:r w:rsidRPr="00CD7349">
        <w:t xml:space="preserve"> </w:t>
      </w:r>
      <w:r w:rsidRPr="00CD7349">
        <w:rPr>
          <w:spacing w:val="-67"/>
        </w:rPr>
        <w:t xml:space="preserve"> </w:t>
      </w:r>
      <w:r w:rsidRPr="00CD7349">
        <w:t>безопасности</w:t>
      </w:r>
    </w:p>
    <w:p w:rsidR="006B3C05" w:rsidRPr="00CD7349" w:rsidRDefault="006B3C05" w:rsidP="00CF7553">
      <w:pPr>
        <w:pStyle w:val="a7"/>
        <w:spacing w:line="360" w:lineRule="auto"/>
        <w:ind w:left="0" w:firstLine="709"/>
        <w:jc w:val="center"/>
      </w:pPr>
    </w:p>
    <w:p w:rsidR="006B3C05" w:rsidRPr="00CD7349" w:rsidRDefault="006B3C05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Охарактеризация</w:t>
      </w:r>
      <w:r w:rsidR="00102CE0" w:rsidRPr="00CD7349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документов с точки зрения информационной безопасности: </w:t>
      </w:r>
    </w:p>
    <w:p w:rsidR="006B3C05" w:rsidRPr="00CD7349" w:rsidRDefault="00102CE0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1. </w:t>
      </w:r>
      <w:r w:rsidRPr="00CD7349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Конституция Российской Федерации: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Определяет основные принципы государственного устройства и права граждан, включая защиту информации и конфиденциальности. </w:t>
      </w:r>
    </w:p>
    <w:p w:rsidR="006B3C05" w:rsidRPr="00CD7349" w:rsidRDefault="006B3C05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>2</w:t>
      </w:r>
      <w:r w:rsidR="00102CE0"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  <w:r w:rsidR="00102CE0" w:rsidRPr="00CD7349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Федеральный закон «Об информации, информационных технологиях и о защите информации»:</w:t>
      </w:r>
      <w:r w:rsidR="00102CE0"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Содержит нормы по охране информации, обеспечение безопасности информационных систем. </w:t>
      </w:r>
    </w:p>
    <w:p w:rsidR="006B3C05" w:rsidRPr="00CD7349" w:rsidRDefault="006B3C05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>3</w:t>
      </w:r>
      <w:r w:rsidR="00102CE0"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  <w:r w:rsidR="00102CE0" w:rsidRPr="00CD7349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Федеральный закон «О коммерческой тайне»:</w:t>
      </w:r>
      <w:r w:rsidR="00102CE0"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Регулирует вопросы коммерческой тайны и защиты конфиденциальной информации компаний. </w:t>
      </w:r>
    </w:p>
    <w:p w:rsidR="006B3C05" w:rsidRPr="00CD7349" w:rsidRDefault="006B3C05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>4</w:t>
      </w:r>
      <w:r w:rsidR="00102CE0"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  <w:r w:rsidR="00102CE0" w:rsidRPr="00CD7349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Федеральный закон «О персональных данных»:</w:t>
      </w:r>
      <w:r w:rsidR="00102CE0"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Устанавливает правила сбора, хранения и обработки персональных данных граждан. </w:t>
      </w:r>
    </w:p>
    <w:p w:rsidR="006B3C05" w:rsidRPr="00CD7349" w:rsidRDefault="006B3C05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>5</w:t>
      </w:r>
      <w:r w:rsidR="00102CE0"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  <w:r w:rsidR="00102CE0" w:rsidRPr="00CD7349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«Уголовный кодекс Российской Федерации»:</w:t>
      </w:r>
      <w:r w:rsidR="00102CE0"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Содержит нормы, касающиеся противоправных действий в области информационной безопасности и их наказания. </w:t>
      </w:r>
    </w:p>
    <w:p w:rsidR="006B3C05" w:rsidRPr="00CD7349" w:rsidRDefault="006B3C05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>6</w:t>
      </w:r>
      <w:r w:rsidR="00102CE0"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</w:t>
      </w:r>
      <w:r w:rsidR="00102CE0" w:rsidRPr="00CD7349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Указ Президента РФ о мерах по обеспечению информационной безопасности:</w:t>
      </w:r>
      <w:r w:rsidR="00102CE0"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Определяет меры по защите информационной безопасности при использовании информационно-телекоммуникационных сетей. </w:t>
      </w:r>
    </w:p>
    <w:p w:rsidR="006B3C05" w:rsidRPr="00CD7349" w:rsidRDefault="006B3C05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6B3C05" w:rsidRPr="00CD7349" w:rsidRDefault="006B3C05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Основные </w:t>
      </w:r>
      <w:r w:rsidR="00102CE0" w:rsidRPr="00CD7349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положения относящиеся к информационной безопасности: </w:t>
      </w:r>
    </w:p>
    <w:p w:rsidR="006B3C05" w:rsidRPr="00CD7349" w:rsidRDefault="00102CE0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1. </w:t>
      </w:r>
      <w:r w:rsidRPr="00CD7349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Охрана государственной тайны и коммерческой тайны: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Законы об обеспечении конфиденциальности информации. </w:t>
      </w:r>
    </w:p>
    <w:p w:rsidR="006B3C05" w:rsidRPr="00CD7349" w:rsidRDefault="00102CE0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2. </w:t>
      </w:r>
      <w:r w:rsidRPr="00CD7349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Обработка персональных данных: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Нормы по обработке и защите персональных данных граждан. </w:t>
      </w:r>
    </w:p>
    <w:p w:rsidR="006B3C05" w:rsidRPr="00CD7349" w:rsidRDefault="00102CE0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3. </w:t>
      </w:r>
      <w:r w:rsidRPr="00CD7349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Нормы противодействия преступлениям в сфере информационных технологий: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Установление ответственности за противоправные действия и атаки на информационные системы. </w:t>
      </w:r>
    </w:p>
    <w:p w:rsidR="00102CE0" w:rsidRPr="00CD7349" w:rsidRDefault="00102CE0" w:rsidP="00CF755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56"/>
          <w:szCs w:val="28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4. </w:t>
      </w:r>
      <w:r w:rsidRPr="00CD7349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Требования к информационной безопасности: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Установление стандартов и мер по обеспечению безопасности информации и информационных систем.</w:t>
      </w:r>
    </w:p>
    <w:p w:rsidR="006B3C05" w:rsidRPr="00CD7349" w:rsidRDefault="006B3C05" w:rsidP="00CF755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D7349">
        <w:rPr>
          <w:rFonts w:ascii="Times New Roman" w:hAnsi="Times New Roman" w:cs="Times New Roman"/>
          <w:b/>
          <w:sz w:val="32"/>
          <w:szCs w:val="28"/>
        </w:rPr>
        <w:lastRenderedPageBreak/>
        <w:t>Контрольные вопросы</w:t>
      </w:r>
    </w:p>
    <w:p w:rsidR="006B3C05" w:rsidRPr="00CD7349" w:rsidRDefault="006B3C05" w:rsidP="00CF75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1. </w:t>
      </w:r>
      <w:r w:rsidRPr="00CD7349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Законодательные меры в области информационной безопасности необходимы для: </w:t>
      </w:r>
    </w:p>
    <w:p w:rsidR="006B3C05" w:rsidRPr="00CD7349" w:rsidRDefault="006B3C05" w:rsidP="00CF75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- </w:t>
      </w:r>
      <w:r w:rsidRPr="00CD7349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Защиты конфиденциальной информации: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Обеспечение безопасности и неразглашения чувствительных данных. </w:t>
      </w:r>
    </w:p>
    <w:p w:rsidR="006B3C05" w:rsidRPr="00CD7349" w:rsidRDefault="006B3C05" w:rsidP="00CF75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- </w:t>
      </w:r>
      <w:r w:rsidRPr="00CD7349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Предотвращения кибератак и нарушений безопасности: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Установление правил и ответственности для защиты информации от вредоносных действий. - </w:t>
      </w:r>
      <w:r w:rsidRPr="00CD7349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Регулирования сбора и обработки персональных данных: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Ограничение и контроль за использованием персональной информации граждан. </w:t>
      </w:r>
    </w:p>
    <w:p w:rsidR="006B3C05" w:rsidRPr="00CD7349" w:rsidRDefault="006B3C05" w:rsidP="00CF75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- </w:t>
      </w:r>
      <w:r w:rsidRPr="00CD7349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Обеспечения надежности информационных систем: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Гарантия стабильности и защиты информационных технологий. </w:t>
      </w:r>
    </w:p>
    <w:p w:rsidR="006B3C05" w:rsidRPr="00CD7349" w:rsidRDefault="006B3C05" w:rsidP="00CF75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6B3C05" w:rsidRPr="00CD7349" w:rsidRDefault="006B3C05" w:rsidP="00CF75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2. </w:t>
      </w:r>
      <w:r w:rsidRPr="00CD7349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Документы, регулирующие информационную безопасность в Российской Федерации: </w:t>
      </w:r>
    </w:p>
    <w:p w:rsidR="006B3C05" w:rsidRPr="00CD7349" w:rsidRDefault="006B3C05" w:rsidP="00CF75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В Российской Федерации информационная безопасность регулируется следующими основными документами: </w:t>
      </w:r>
    </w:p>
    <w:p w:rsidR="006B3C05" w:rsidRPr="00CD7349" w:rsidRDefault="006B3C05" w:rsidP="00CF75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- </w:t>
      </w:r>
      <w:r w:rsidRPr="00CD7349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Конституция Российской Федерации: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Включает положения о защите информации и конфиденциальности. </w:t>
      </w:r>
    </w:p>
    <w:p w:rsidR="006B3C05" w:rsidRPr="00CD7349" w:rsidRDefault="006B3C05" w:rsidP="00CF75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- </w:t>
      </w:r>
      <w:r w:rsidRPr="00CD7349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Федеральные законы: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Например, Федеральный закон «О безопасности», «Об информации, информационных технологиях и о защите информации», «О персональных данных» и другие, устанавливающие нормы и правила в области информационной безопасности. </w:t>
      </w:r>
    </w:p>
    <w:p w:rsidR="006B3C05" w:rsidRPr="00CD7349" w:rsidRDefault="006B3C05" w:rsidP="00CF75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- </w:t>
      </w:r>
      <w:r w:rsidRPr="00CD7349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Постановления и указы Президента РФ: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К примеру, указы, определяющие меры по обеспечению информацио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нной безопасности в стране. </w:t>
      </w:r>
    </w:p>
    <w:p w:rsidR="006B3C05" w:rsidRPr="00CD7349" w:rsidRDefault="006B3C05" w:rsidP="00CF75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6B3C05" w:rsidRPr="00CD7349" w:rsidRDefault="006B3C05" w:rsidP="00CF75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Основополагающие документы в области информационной безопасности: </w:t>
      </w:r>
    </w:p>
    <w:p w:rsidR="006B3C05" w:rsidRPr="00CD7349" w:rsidRDefault="006B3C05" w:rsidP="00CF75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3. Некоторые из основополагающих документов в области информационной безопасности в Российской Федерации включают: </w:t>
      </w:r>
    </w:p>
    <w:p w:rsidR="006B3C05" w:rsidRPr="00CD7349" w:rsidRDefault="006B3C05" w:rsidP="00CF75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 xml:space="preserve">- </w:t>
      </w:r>
      <w:r w:rsidRPr="00CD7349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Конституция Российской Федерации: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Как основной закон страны, определяющий общие принципы защиты информации и прав граждан. </w:t>
      </w:r>
    </w:p>
    <w:p w:rsidR="006B3C05" w:rsidRPr="00CD7349" w:rsidRDefault="006B3C05" w:rsidP="00CF75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- </w:t>
      </w:r>
      <w:r w:rsidRPr="00CD7349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Федеральный закон «О персональных данных»: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Регулирует сбор, хранение и обработку информации о гражданах. </w:t>
      </w:r>
    </w:p>
    <w:p w:rsidR="006B3C05" w:rsidRPr="00CD7349" w:rsidRDefault="006B3C05" w:rsidP="00CF75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0"/>
          <w:szCs w:val="28"/>
        </w:rPr>
      </w:pP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- </w:t>
      </w:r>
      <w:r w:rsidRPr="00CD7349">
        <w:rPr>
          <w:rStyle w:val="ab"/>
          <w:rFonts w:ascii="Times New Roman" w:hAnsi="Times New Roman" w:cs="Times New Roman"/>
          <w:b w:val="0"/>
          <w:bCs w:val="0"/>
          <w:color w:val="000000"/>
          <w:sz w:val="28"/>
          <w:shd w:val="clear" w:color="auto" w:fill="FFFFFF"/>
        </w:rPr>
        <w:t>Федеральный закон «Об электронной подписи»:</w:t>
      </w:r>
      <w:r w:rsidRPr="00CD7349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Устанавливает правила использования электронных подписей в целях обеспечения доверия к электронным документам.</w:t>
      </w:r>
    </w:p>
    <w:sectPr w:rsidR="006B3C05" w:rsidRPr="00CD7349" w:rsidSect="00CF7553">
      <w:head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465" w:rsidRDefault="00D80465">
      <w:pPr>
        <w:spacing w:after="0" w:line="240" w:lineRule="auto"/>
      </w:pPr>
      <w:r>
        <w:separator/>
      </w:r>
    </w:p>
  </w:endnote>
  <w:endnote w:type="continuationSeparator" w:id="0">
    <w:p w:rsidR="00D80465" w:rsidRDefault="00D8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465" w:rsidRDefault="00D80465">
      <w:pPr>
        <w:spacing w:after="0" w:line="240" w:lineRule="auto"/>
      </w:pPr>
      <w:r>
        <w:separator/>
      </w:r>
    </w:p>
  </w:footnote>
  <w:footnote w:type="continuationSeparator" w:id="0">
    <w:p w:rsidR="00D80465" w:rsidRDefault="00D80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555583436"/>
      <w:docPartObj>
        <w:docPartGallery w:val="Page Numbers (Top of Page)"/>
        <w:docPartUnique/>
      </w:docPartObj>
    </w:sdtPr>
    <w:sdtEndPr/>
    <w:sdtContent>
      <w:p w:rsidR="00446817" w:rsidRPr="00E67EE0" w:rsidRDefault="005D0B32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67EE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67EE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67EE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26498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E67EE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46817" w:rsidRPr="00E67EE0" w:rsidRDefault="00D80465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820BF"/>
    <w:multiLevelType w:val="hybridMultilevel"/>
    <w:tmpl w:val="6DB2D5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17F86"/>
    <w:multiLevelType w:val="hybridMultilevel"/>
    <w:tmpl w:val="DC425A6C"/>
    <w:lvl w:ilvl="0" w:tplc="1044629E">
      <w:start w:val="1"/>
      <w:numFmt w:val="decimal"/>
      <w:lvlText w:val="%1."/>
      <w:lvlJc w:val="left"/>
      <w:pPr>
        <w:ind w:left="870" w:hanging="510"/>
      </w:pPr>
      <w:rPr>
        <w:rFonts w:hint="default"/>
        <w:b/>
        <w:color w:val="00000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804DB"/>
    <w:multiLevelType w:val="hybridMultilevel"/>
    <w:tmpl w:val="98BCE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703E1"/>
    <w:multiLevelType w:val="hybridMultilevel"/>
    <w:tmpl w:val="3D101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97ABC"/>
    <w:multiLevelType w:val="hybridMultilevel"/>
    <w:tmpl w:val="B2BE9C3E"/>
    <w:lvl w:ilvl="0" w:tplc="693C7D3A">
      <w:start w:val="1"/>
      <w:numFmt w:val="lowerLetter"/>
      <w:lvlText w:val="%1)"/>
      <w:lvlJc w:val="left"/>
      <w:pPr>
        <w:ind w:left="68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B7C1F74">
      <w:numFmt w:val="bullet"/>
      <w:lvlText w:val="•"/>
      <w:lvlJc w:val="left"/>
      <w:pPr>
        <w:ind w:left="1656" w:hanging="708"/>
      </w:pPr>
      <w:rPr>
        <w:rFonts w:hint="default"/>
        <w:lang w:val="ru-RU" w:eastAsia="en-US" w:bidi="ar-SA"/>
      </w:rPr>
    </w:lvl>
    <w:lvl w:ilvl="2" w:tplc="0FF8E230">
      <w:numFmt w:val="bullet"/>
      <w:lvlText w:val="•"/>
      <w:lvlJc w:val="left"/>
      <w:pPr>
        <w:ind w:left="2633" w:hanging="708"/>
      </w:pPr>
      <w:rPr>
        <w:rFonts w:hint="default"/>
        <w:lang w:val="ru-RU" w:eastAsia="en-US" w:bidi="ar-SA"/>
      </w:rPr>
    </w:lvl>
    <w:lvl w:ilvl="3" w:tplc="C734B45E">
      <w:numFmt w:val="bullet"/>
      <w:lvlText w:val="•"/>
      <w:lvlJc w:val="left"/>
      <w:pPr>
        <w:ind w:left="3609" w:hanging="708"/>
      </w:pPr>
      <w:rPr>
        <w:rFonts w:hint="default"/>
        <w:lang w:val="ru-RU" w:eastAsia="en-US" w:bidi="ar-SA"/>
      </w:rPr>
    </w:lvl>
    <w:lvl w:ilvl="4" w:tplc="31EA32B0">
      <w:numFmt w:val="bullet"/>
      <w:lvlText w:val="•"/>
      <w:lvlJc w:val="left"/>
      <w:pPr>
        <w:ind w:left="4586" w:hanging="708"/>
      </w:pPr>
      <w:rPr>
        <w:rFonts w:hint="default"/>
        <w:lang w:val="ru-RU" w:eastAsia="en-US" w:bidi="ar-SA"/>
      </w:rPr>
    </w:lvl>
    <w:lvl w:ilvl="5" w:tplc="CFD004D8">
      <w:numFmt w:val="bullet"/>
      <w:lvlText w:val="•"/>
      <w:lvlJc w:val="left"/>
      <w:pPr>
        <w:ind w:left="5563" w:hanging="708"/>
      </w:pPr>
      <w:rPr>
        <w:rFonts w:hint="default"/>
        <w:lang w:val="ru-RU" w:eastAsia="en-US" w:bidi="ar-SA"/>
      </w:rPr>
    </w:lvl>
    <w:lvl w:ilvl="6" w:tplc="3CB8B18E">
      <w:numFmt w:val="bullet"/>
      <w:lvlText w:val="•"/>
      <w:lvlJc w:val="left"/>
      <w:pPr>
        <w:ind w:left="6539" w:hanging="708"/>
      </w:pPr>
      <w:rPr>
        <w:rFonts w:hint="default"/>
        <w:lang w:val="ru-RU" w:eastAsia="en-US" w:bidi="ar-SA"/>
      </w:rPr>
    </w:lvl>
    <w:lvl w:ilvl="7" w:tplc="1D3263C2">
      <w:numFmt w:val="bullet"/>
      <w:lvlText w:val="•"/>
      <w:lvlJc w:val="left"/>
      <w:pPr>
        <w:ind w:left="7516" w:hanging="708"/>
      </w:pPr>
      <w:rPr>
        <w:rFonts w:hint="default"/>
        <w:lang w:val="ru-RU" w:eastAsia="en-US" w:bidi="ar-SA"/>
      </w:rPr>
    </w:lvl>
    <w:lvl w:ilvl="8" w:tplc="8D1608FC">
      <w:numFmt w:val="bullet"/>
      <w:lvlText w:val="•"/>
      <w:lvlJc w:val="left"/>
      <w:pPr>
        <w:ind w:left="8493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7F400C30"/>
    <w:multiLevelType w:val="hybridMultilevel"/>
    <w:tmpl w:val="1B3A03A6"/>
    <w:lvl w:ilvl="0" w:tplc="9786895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79"/>
    <w:rsid w:val="0008305A"/>
    <w:rsid w:val="00102CE0"/>
    <w:rsid w:val="00126498"/>
    <w:rsid w:val="00211506"/>
    <w:rsid w:val="003869FC"/>
    <w:rsid w:val="005D0B32"/>
    <w:rsid w:val="00613A87"/>
    <w:rsid w:val="00622DF9"/>
    <w:rsid w:val="006B3C05"/>
    <w:rsid w:val="00756470"/>
    <w:rsid w:val="00AA2679"/>
    <w:rsid w:val="00B31AB4"/>
    <w:rsid w:val="00CD7349"/>
    <w:rsid w:val="00CF7553"/>
    <w:rsid w:val="00D460A4"/>
    <w:rsid w:val="00D80465"/>
    <w:rsid w:val="00DB7702"/>
    <w:rsid w:val="00E3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9CCA7-1D21-41FF-B781-2F2321EB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B32"/>
  </w:style>
  <w:style w:type="paragraph" w:styleId="1">
    <w:name w:val="heading 1"/>
    <w:basedOn w:val="a"/>
    <w:link w:val="10"/>
    <w:uiPriority w:val="9"/>
    <w:qFormat/>
    <w:rsid w:val="000830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B32"/>
  </w:style>
  <w:style w:type="paragraph" w:styleId="a5">
    <w:name w:val="List Paragraph"/>
    <w:basedOn w:val="a"/>
    <w:uiPriority w:val="1"/>
    <w:qFormat/>
    <w:rsid w:val="005D0B32"/>
    <w:pPr>
      <w:ind w:left="720"/>
      <w:contextualSpacing/>
    </w:pPr>
  </w:style>
  <w:style w:type="table" w:styleId="a6">
    <w:name w:val="Table Grid"/>
    <w:basedOn w:val="a1"/>
    <w:uiPriority w:val="39"/>
    <w:rsid w:val="005D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460A4"/>
    <w:pPr>
      <w:widowControl w:val="0"/>
      <w:autoSpaceDE w:val="0"/>
      <w:autoSpaceDN w:val="0"/>
      <w:spacing w:after="0" w:line="240" w:lineRule="auto"/>
      <w:ind w:left="68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D460A4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211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11506"/>
  </w:style>
  <w:style w:type="character" w:styleId="ab">
    <w:name w:val="Strong"/>
    <w:basedOn w:val="a0"/>
    <w:uiPriority w:val="22"/>
    <w:qFormat/>
    <w:rsid w:val="00102CE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830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Заид</dc:creator>
  <cp:keywords/>
  <dc:description/>
  <cp:lastModifiedBy>CS_07_430</cp:lastModifiedBy>
  <cp:revision>2</cp:revision>
  <dcterms:created xsi:type="dcterms:W3CDTF">2024-03-18T09:15:00Z</dcterms:created>
  <dcterms:modified xsi:type="dcterms:W3CDTF">2024-03-18T09:15:00Z</dcterms:modified>
</cp:coreProperties>
</file>