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036" w:rsidRPr="00507665" w:rsidRDefault="00AC0036" w:rsidP="00AC0036">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МИНИСТЕРСТВО НАУКИ И ВЫСШЕГО ОБРАЗОВАНИЯ РОССИЙСКОЙ ФЕДЕРАЦИИ</w:t>
      </w:r>
    </w:p>
    <w:p w:rsidR="00AC0036" w:rsidRPr="00507665" w:rsidRDefault="00AC0036" w:rsidP="00AC0036">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AC0036" w:rsidRPr="00507665" w:rsidRDefault="00AC0036" w:rsidP="00AC0036">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«Казанский национальный исследовательский технический университет</w:t>
      </w:r>
    </w:p>
    <w:p w:rsidR="00AC0036" w:rsidRPr="00507665" w:rsidRDefault="00AC0036" w:rsidP="00AC0036">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им. А. Н. Туполева – КАИ»</w:t>
      </w:r>
    </w:p>
    <w:p w:rsidR="00AC0036" w:rsidRPr="00507665" w:rsidRDefault="00AC0036" w:rsidP="00AC0036">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Институт компьютерных технологий и защиты информации</w:t>
      </w:r>
    </w:p>
    <w:p w:rsidR="00AC0036" w:rsidRPr="00507665" w:rsidRDefault="00AC0036" w:rsidP="00AC0036">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Отделение СПО ИКТЗИ (Колледж информационных технологий)</w:t>
      </w:r>
    </w:p>
    <w:p w:rsidR="00AC0036" w:rsidRPr="00507665" w:rsidRDefault="00AC0036" w:rsidP="00AC0036">
      <w:pPr>
        <w:spacing w:after="0" w:line="360" w:lineRule="auto"/>
        <w:rPr>
          <w:rFonts w:ascii="Times New Roman" w:hAnsi="Times New Roman" w:cs="Times New Roman"/>
          <w:sz w:val="28"/>
          <w:szCs w:val="28"/>
        </w:rPr>
      </w:pPr>
    </w:p>
    <w:p w:rsidR="00AC0036" w:rsidRPr="00507665" w:rsidRDefault="00AC0036" w:rsidP="00AC0036">
      <w:pPr>
        <w:spacing w:after="0" w:line="360" w:lineRule="auto"/>
        <w:ind w:firstLine="708"/>
        <w:jc w:val="right"/>
        <w:rPr>
          <w:rFonts w:ascii="Times New Roman" w:hAnsi="Times New Roman" w:cs="Times New Roman"/>
          <w:sz w:val="28"/>
          <w:szCs w:val="28"/>
        </w:rPr>
      </w:pPr>
    </w:p>
    <w:p w:rsidR="00AC0036" w:rsidRPr="00507665" w:rsidRDefault="00AC0036" w:rsidP="00AC0036">
      <w:pPr>
        <w:spacing w:after="0" w:line="360" w:lineRule="auto"/>
        <w:ind w:firstLine="708"/>
        <w:jc w:val="right"/>
        <w:rPr>
          <w:rFonts w:ascii="Times New Roman" w:hAnsi="Times New Roman" w:cs="Times New Roman"/>
          <w:sz w:val="28"/>
          <w:szCs w:val="28"/>
        </w:rPr>
      </w:pPr>
    </w:p>
    <w:p w:rsidR="00AC0036" w:rsidRPr="003B340A" w:rsidRDefault="00AC0036" w:rsidP="00AC003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w:t>
      </w:r>
      <w:r w:rsidRPr="00507665">
        <w:rPr>
          <w:rFonts w:ascii="Times New Roman" w:hAnsi="Times New Roman" w:cs="Times New Roman"/>
          <w:sz w:val="28"/>
          <w:szCs w:val="28"/>
        </w:rPr>
        <w:t xml:space="preserve"> РАБОТА №</w:t>
      </w:r>
      <w:r>
        <w:rPr>
          <w:rFonts w:ascii="Times New Roman" w:hAnsi="Times New Roman" w:cs="Times New Roman"/>
          <w:sz w:val="28"/>
          <w:szCs w:val="28"/>
        </w:rPr>
        <w:t>3</w:t>
      </w:r>
    </w:p>
    <w:p w:rsidR="00AC0036" w:rsidRPr="00507665" w:rsidRDefault="00AC0036" w:rsidP="00AC0036">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по дисциплине</w:t>
      </w:r>
    </w:p>
    <w:p w:rsidR="00AC0036" w:rsidRPr="00507665" w:rsidRDefault="00AC0036" w:rsidP="00AC0036">
      <w:pPr>
        <w:spacing w:after="0" w:line="360" w:lineRule="auto"/>
        <w:jc w:val="center"/>
        <w:rPr>
          <w:rFonts w:ascii="Times New Roman" w:hAnsi="Times New Roman" w:cs="Times New Roman"/>
          <w:sz w:val="28"/>
          <w:szCs w:val="28"/>
        </w:rPr>
      </w:pPr>
    </w:p>
    <w:p w:rsidR="00AC0036" w:rsidRPr="007301C6" w:rsidRDefault="00AC0036" w:rsidP="00AC0036">
      <w:pPr>
        <w:spacing w:after="0" w:line="360" w:lineRule="auto"/>
        <w:jc w:val="center"/>
        <w:rPr>
          <w:rFonts w:ascii="Times New Roman" w:hAnsi="Times New Roman" w:cs="Times New Roman"/>
          <w:sz w:val="28"/>
          <w:szCs w:val="28"/>
        </w:rPr>
      </w:pPr>
      <w:r w:rsidRPr="007301C6">
        <w:rPr>
          <w:rFonts w:ascii="Times New Roman" w:hAnsi="Times New Roman" w:cs="Times New Roman"/>
          <w:sz w:val="28"/>
          <w:szCs w:val="28"/>
        </w:rPr>
        <w:t>“</w:t>
      </w:r>
      <w:r>
        <w:rPr>
          <w:rFonts w:ascii="Times New Roman" w:hAnsi="Times New Roman" w:cs="Times New Roman"/>
          <w:sz w:val="28"/>
          <w:szCs w:val="28"/>
        </w:rPr>
        <w:t>Информационная безопасность</w:t>
      </w:r>
      <w:r w:rsidRPr="007301C6">
        <w:rPr>
          <w:rFonts w:ascii="Times New Roman" w:hAnsi="Times New Roman" w:cs="Times New Roman"/>
          <w:sz w:val="28"/>
          <w:szCs w:val="28"/>
        </w:rPr>
        <w:t>”</w:t>
      </w:r>
    </w:p>
    <w:p w:rsidR="00AC0036" w:rsidRPr="00507665" w:rsidRDefault="00AC0036" w:rsidP="00AC0036">
      <w:pPr>
        <w:spacing w:after="0" w:line="360" w:lineRule="auto"/>
        <w:rPr>
          <w:rFonts w:ascii="Times New Roman" w:hAnsi="Times New Roman" w:cs="Times New Roman"/>
          <w:sz w:val="28"/>
          <w:szCs w:val="28"/>
        </w:rPr>
      </w:pPr>
    </w:p>
    <w:p w:rsidR="00AC0036" w:rsidRPr="007301C6" w:rsidRDefault="00AC0036" w:rsidP="00AC0036">
      <w:pPr>
        <w:pStyle w:val="a3"/>
        <w:spacing w:before="158" w:line="360" w:lineRule="auto"/>
        <w:ind w:right="405"/>
        <w:jc w:val="center"/>
      </w:pPr>
      <w:r w:rsidRPr="007301C6">
        <w:t>Тема:</w:t>
      </w:r>
      <w:r w:rsidRPr="00507665">
        <w:t xml:space="preserve"> </w:t>
      </w:r>
      <w:r w:rsidRPr="007301C6">
        <w:t>“</w:t>
      </w:r>
      <w:r>
        <w:t>Обоснование применения норм уголовного права в конкретных</w:t>
      </w:r>
      <w:r>
        <w:rPr>
          <w:spacing w:val="1"/>
        </w:rPr>
        <w:t xml:space="preserve"> </w:t>
      </w:r>
      <w:r>
        <w:t>ситуациях</w:t>
      </w:r>
      <w:r w:rsidRPr="006679D3">
        <w:t xml:space="preserve"> </w:t>
      </w:r>
      <w:r>
        <w:t>и нахождение</w:t>
      </w:r>
      <w:r>
        <w:rPr>
          <w:spacing w:val="-5"/>
        </w:rPr>
        <w:t xml:space="preserve"> </w:t>
      </w:r>
      <w:r>
        <w:t>применимых</w:t>
      </w:r>
      <w:r>
        <w:rPr>
          <w:spacing w:val="-5"/>
        </w:rPr>
        <w:t xml:space="preserve"> </w:t>
      </w:r>
      <w:r>
        <w:t>правовых</w:t>
      </w:r>
      <w:r>
        <w:rPr>
          <w:spacing w:val="-5"/>
        </w:rPr>
        <w:t xml:space="preserve"> </w:t>
      </w:r>
      <w:r>
        <w:t>норм</w:t>
      </w:r>
      <w:r>
        <w:rPr>
          <w:spacing w:val="-3"/>
        </w:rPr>
        <w:t xml:space="preserve"> </w:t>
      </w:r>
      <w:r>
        <w:t>в</w:t>
      </w:r>
      <w:r>
        <w:rPr>
          <w:spacing w:val="-4"/>
        </w:rPr>
        <w:t xml:space="preserve"> </w:t>
      </w:r>
      <w:r>
        <w:t>заданных</w:t>
      </w:r>
      <w:r>
        <w:rPr>
          <w:spacing w:val="-2"/>
        </w:rPr>
        <w:t xml:space="preserve"> </w:t>
      </w:r>
      <w:r>
        <w:t>условиях.</w:t>
      </w:r>
      <w:r w:rsidRPr="007301C6">
        <w:t>”</w:t>
      </w:r>
    </w:p>
    <w:p w:rsidR="00AC0036" w:rsidRDefault="00AC0036" w:rsidP="00AC0036">
      <w:pPr>
        <w:spacing w:after="0" w:line="360" w:lineRule="auto"/>
        <w:jc w:val="right"/>
        <w:rPr>
          <w:rFonts w:ascii="Times New Roman" w:hAnsi="Times New Roman" w:cs="Times New Roman"/>
          <w:sz w:val="28"/>
          <w:szCs w:val="28"/>
        </w:rPr>
      </w:pPr>
    </w:p>
    <w:p w:rsidR="00AC0036" w:rsidRDefault="00AC0036" w:rsidP="00AC0036">
      <w:pPr>
        <w:spacing w:after="0" w:line="360" w:lineRule="auto"/>
        <w:jc w:val="right"/>
        <w:rPr>
          <w:rFonts w:ascii="Times New Roman" w:hAnsi="Times New Roman" w:cs="Times New Roman"/>
          <w:sz w:val="28"/>
          <w:szCs w:val="28"/>
        </w:rPr>
      </w:pPr>
    </w:p>
    <w:p w:rsidR="00AC0036" w:rsidRPr="00507665" w:rsidRDefault="00AC0036" w:rsidP="00AC0036">
      <w:pPr>
        <w:spacing w:after="0" w:line="360" w:lineRule="auto"/>
        <w:jc w:val="right"/>
        <w:rPr>
          <w:rFonts w:ascii="Times New Roman" w:hAnsi="Times New Roman" w:cs="Times New Roman"/>
          <w:sz w:val="28"/>
          <w:szCs w:val="28"/>
        </w:rPr>
      </w:pPr>
    </w:p>
    <w:p w:rsidR="00AC0036" w:rsidRPr="00507665" w:rsidRDefault="00AC0036" w:rsidP="00AC0036">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Работу выполнил</w:t>
      </w:r>
    </w:p>
    <w:p w:rsidR="00AC0036" w:rsidRPr="00FC7DE2" w:rsidRDefault="00AC0036" w:rsidP="00AC0036">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Студент гр.</w:t>
      </w:r>
      <w:r>
        <w:rPr>
          <w:rFonts w:ascii="Times New Roman" w:hAnsi="Times New Roman" w:cs="Times New Roman"/>
          <w:sz w:val="28"/>
          <w:szCs w:val="28"/>
        </w:rPr>
        <w:t>4233</w:t>
      </w:r>
    </w:p>
    <w:p w:rsidR="00AC0036" w:rsidRPr="00FC7DE2" w:rsidRDefault="00AC0036" w:rsidP="00AC0036">
      <w:pPr>
        <w:spacing w:after="0" w:line="360" w:lineRule="auto"/>
        <w:jc w:val="right"/>
        <w:rPr>
          <w:rFonts w:ascii="Times New Roman" w:hAnsi="Times New Roman" w:cs="Times New Roman"/>
          <w:sz w:val="28"/>
          <w:szCs w:val="28"/>
        </w:rPr>
      </w:pPr>
      <w:proofErr w:type="spellStart"/>
      <w:r>
        <w:rPr>
          <w:rFonts w:ascii="Times New Roman" w:hAnsi="Times New Roman" w:cs="Times New Roman"/>
          <w:sz w:val="28"/>
          <w:szCs w:val="28"/>
        </w:rPr>
        <w:t>Загумёнов</w:t>
      </w:r>
      <w:proofErr w:type="spellEnd"/>
      <w:r>
        <w:rPr>
          <w:rFonts w:ascii="Times New Roman" w:hAnsi="Times New Roman" w:cs="Times New Roman"/>
          <w:sz w:val="28"/>
          <w:szCs w:val="28"/>
        </w:rPr>
        <w:t xml:space="preserve"> А.О.</w:t>
      </w:r>
    </w:p>
    <w:p w:rsidR="00AC0036" w:rsidRDefault="00AC0036" w:rsidP="00AC003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507665">
        <w:rPr>
          <w:rFonts w:ascii="Times New Roman" w:hAnsi="Times New Roman" w:cs="Times New Roman"/>
          <w:sz w:val="28"/>
          <w:szCs w:val="28"/>
        </w:rPr>
        <w:t>Преподаватель</w:t>
      </w:r>
    </w:p>
    <w:p w:rsidR="00AC0036" w:rsidRDefault="00AC0036" w:rsidP="00AC0036">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 xml:space="preserve"> </w:t>
      </w:r>
      <w:r>
        <w:rPr>
          <w:rFonts w:ascii="Times New Roman" w:hAnsi="Times New Roman" w:cs="Times New Roman"/>
          <w:sz w:val="28"/>
          <w:szCs w:val="28"/>
        </w:rPr>
        <w:t>Кожевников К. Д.</w:t>
      </w:r>
    </w:p>
    <w:p w:rsidR="00AC0036" w:rsidRPr="00507665" w:rsidRDefault="00AC0036" w:rsidP="00AC0036">
      <w:pPr>
        <w:spacing w:after="0" w:line="360" w:lineRule="auto"/>
        <w:jc w:val="right"/>
        <w:rPr>
          <w:rFonts w:ascii="Times New Roman" w:hAnsi="Times New Roman" w:cs="Times New Roman"/>
          <w:sz w:val="28"/>
          <w:szCs w:val="28"/>
        </w:rPr>
      </w:pPr>
    </w:p>
    <w:p w:rsidR="00AC0036" w:rsidRDefault="00AC0036" w:rsidP="00AC0036">
      <w:pPr>
        <w:spacing w:after="0" w:line="360" w:lineRule="auto"/>
        <w:jc w:val="right"/>
        <w:rPr>
          <w:rFonts w:ascii="Times New Roman" w:hAnsi="Times New Roman" w:cs="Times New Roman"/>
          <w:sz w:val="28"/>
          <w:szCs w:val="28"/>
        </w:rPr>
      </w:pPr>
    </w:p>
    <w:p w:rsidR="00AC0036" w:rsidRPr="00BC5468" w:rsidRDefault="00AC0036" w:rsidP="00BC5468">
      <w:pPr>
        <w:jc w:val="center"/>
        <w:rPr>
          <w:rFonts w:ascii="Times New Roman" w:hAnsi="Times New Roman" w:cs="Times New Roman"/>
          <w:sz w:val="28"/>
          <w:szCs w:val="28"/>
        </w:rPr>
      </w:pPr>
      <w:r w:rsidRPr="00507665">
        <w:rPr>
          <w:rFonts w:ascii="Times New Roman" w:hAnsi="Times New Roman" w:cs="Times New Roman"/>
          <w:sz w:val="28"/>
          <w:szCs w:val="28"/>
        </w:rPr>
        <w:t>Казань 20</w:t>
      </w:r>
      <w:r>
        <w:rPr>
          <w:rFonts w:ascii="Times New Roman" w:hAnsi="Times New Roman" w:cs="Times New Roman"/>
          <w:sz w:val="28"/>
          <w:szCs w:val="28"/>
        </w:rPr>
        <w:t>24</w:t>
      </w:r>
    </w:p>
    <w:p w:rsidR="00AC0036" w:rsidRPr="00AC0036" w:rsidRDefault="00AC0036" w:rsidP="00AC0036">
      <w:pPr>
        <w:jc w:val="center"/>
        <w:rPr>
          <w:rFonts w:ascii="Times New Roman" w:hAnsi="Times New Roman" w:cs="Times New Roman"/>
          <w:b/>
          <w:sz w:val="32"/>
          <w:szCs w:val="32"/>
        </w:rPr>
      </w:pPr>
      <w:bookmarkStart w:id="0" w:name="_GoBack"/>
      <w:bookmarkEnd w:id="0"/>
      <w:r w:rsidRPr="00AC0036">
        <w:rPr>
          <w:rFonts w:ascii="Times New Roman" w:hAnsi="Times New Roman" w:cs="Times New Roman"/>
          <w:b/>
          <w:sz w:val="32"/>
          <w:szCs w:val="32"/>
        </w:rPr>
        <w:t>Часть №1</w:t>
      </w:r>
    </w:p>
    <w:p w:rsidR="00AC0036" w:rsidRPr="00AC0036" w:rsidRDefault="00AC0036" w:rsidP="00AC0036">
      <w:pPr>
        <w:jc w:val="center"/>
        <w:rPr>
          <w:rFonts w:ascii="Times New Roman" w:hAnsi="Times New Roman" w:cs="Times New Roman"/>
          <w:b/>
          <w:sz w:val="32"/>
          <w:szCs w:val="32"/>
        </w:rPr>
      </w:pPr>
      <w:r w:rsidRPr="00AC0036">
        <w:rPr>
          <w:rFonts w:ascii="Times New Roman" w:hAnsi="Times New Roman" w:cs="Times New Roman"/>
          <w:b/>
          <w:sz w:val="32"/>
          <w:szCs w:val="32"/>
        </w:rPr>
        <w:t>Цель</w:t>
      </w:r>
      <w:r>
        <w:rPr>
          <w:rFonts w:ascii="Times New Roman" w:hAnsi="Times New Roman" w:cs="Times New Roman"/>
          <w:b/>
          <w:sz w:val="32"/>
          <w:szCs w:val="32"/>
        </w:rPr>
        <w:t xml:space="preserve"> на лабораторную работу</w:t>
      </w:r>
    </w:p>
    <w:p w:rsidR="00AC0036" w:rsidRPr="00AC0036" w:rsidRDefault="00AC0036" w:rsidP="00AC0036">
      <w:pPr>
        <w:pStyle w:val="a3"/>
        <w:spacing w:before="158" w:line="360" w:lineRule="auto"/>
        <w:ind w:right="405"/>
        <w:rPr>
          <w:b/>
        </w:rPr>
      </w:pPr>
      <w:r>
        <w:rPr>
          <w:b/>
        </w:rPr>
        <w:t>Цель</w:t>
      </w:r>
      <w:r w:rsidRPr="006679D3">
        <w:rPr>
          <w:b/>
        </w:rPr>
        <w:t>:</w:t>
      </w:r>
      <w:r>
        <w:rPr>
          <w:b/>
          <w:spacing w:val="1"/>
        </w:rPr>
        <w:t xml:space="preserve"> </w:t>
      </w:r>
      <w:r>
        <w:t>обосновать</w:t>
      </w:r>
      <w:r>
        <w:rPr>
          <w:spacing w:val="1"/>
        </w:rPr>
        <w:t xml:space="preserve"> </w:t>
      </w:r>
      <w:r>
        <w:t>применение</w:t>
      </w:r>
      <w:r>
        <w:rPr>
          <w:spacing w:val="1"/>
        </w:rPr>
        <w:t xml:space="preserve"> </w:t>
      </w:r>
      <w:r>
        <w:t>норм</w:t>
      </w:r>
      <w:r>
        <w:rPr>
          <w:spacing w:val="1"/>
        </w:rPr>
        <w:t xml:space="preserve"> </w:t>
      </w:r>
      <w:r>
        <w:t>правового</w:t>
      </w:r>
      <w:r>
        <w:rPr>
          <w:spacing w:val="1"/>
        </w:rPr>
        <w:t xml:space="preserve"> </w:t>
      </w:r>
      <w:r>
        <w:t>наказания</w:t>
      </w:r>
      <w:r>
        <w:rPr>
          <w:spacing w:val="1"/>
        </w:rPr>
        <w:t xml:space="preserve"> </w:t>
      </w:r>
      <w:r>
        <w:t>при</w:t>
      </w:r>
      <w:r>
        <w:rPr>
          <w:spacing w:val="1"/>
        </w:rPr>
        <w:t xml:space="preserve"> </w:t>
      </w:r>
      <w:r>
        <w:t>использовании</w:t>
      </w:r>
      <w:r>
        <w:rPr>
          <w:spacing w:val="-1"/>
        </w:rPr>
        <w:t xml:space="preserve"> </w:t>
      </w:r>
      <w:r>
        <w:t>ВПО.</w:t>
      </w:r>
    </w:p>
    <w:p w:rsidR="00AC0036" w:rsidRDefault="00AC0036" w:rsidP="00AC0036">
      <w:pPr>
        <w:jc w:val="center"/>
        <w:rPr>
          <w:rFonts w:ascii="Times New Roman" w:hAnsi="Times New Roman" w:cs="Times New Roman"/>
          <w:b/>
          <w:sz w:val="32"/>
          <w:szCs w:val="32"/>
        </w:rPr>
      </w:pPr>
      <w:r w:rsidRPr="00AC0036">
        <w:rPr>
          <w:rFonts w:ascii="Times New Roman" w:hAnsi="Times New Roman" w:cs="Times New Roman"/>
          <w:b/>
          <w:sz w:val="32"/>
          <w:szCs w:val="32"/>
        </w:rPr>
        <w:t>Задание на лабораторную работу</w:t>
      </w:r>
    </w:p>
    <w:p w:rsidR="00AC0036" w:rsidRDefault="00AC0036" w:rsidP="00AC0036">
      <w:pPr>
        <w:pStyle w:val="a5"/>
        <w:numPr>
          <w:ilvl w:val="0"/>
          <w:numId w:val="2"/>
        </w:numPr>
        <w:tabs>
          <w:tab w:val="left" w:pos="2098"/>
        </w:tabs>
        <w:spacing w:before="184"/>
        <w:rPr>
          <w:sz w:val="28"/>
        </w:rPr>
      </w:pPr>
      <w:r>
        <w:rPr>
          <w:sz w:val="28"/>
        </w:rPr>
        <w:t>Проанализируйте</w:t>
      </w:r>
      <w:r>
        <w:rPr>
          <w:spacing w:val="-3"/>
          <w:sz w:val="28"/>
        </w:rPr>
        <w:t xml:space="preserve"> </w:t>
      </w:r>
      <w:r>
        <w:rPr>
          <w:sz w:val="28"/>
        </w:rPr>
        <w:t>приведенные</w:t>
      </w:r>
      <w:r>
        <w:rPr>
          <w:spacing w:val="-5"/>
          <w:sz w:val="28"/>
        </w:rPr>
        <w:t xml:space="preserve"> </w:t>
      </w:r>
      <w:r>
        <w:rPr>
          <w:sz w:val="28"/>
        </w:rPr>
        <w:t>ниже</w:t>
      </w:r>
      <w:r>
        <w:rPr>
          <w:spacing w:val="-2"/>
          <w:sz w:val="28"/>
        </w:rPr>
        <w:t xml:space="preserve"> </w:t>
      </w:r>
      <w:r>
        <w:rPr>
          <w:sz w:val="28"/>
        </w:rPr>
        <w:t>ситуации.</w:t>
      </w:r>
    </w:p>
    <w:p w:rsidR="00AC0036" w:rsidRPr="005520EC" w:rsidRDefault="00AC0036" w:rsidP="00AC0036">
      <w:pPr>
        <w:pStyle w:val="a5"/>
        <w:numPr>
          <w:ilvl w:val="0"/>
          <w:numId w:val="2"/>
        </w:numPr>
        <w:tabs>
          <w:tab w:val="left" w:pos="2098"/>
        </w:tabs>
        <w:spacing w:before="161" w:line="360" w:lineRule="auto"/>
        <w:ind w:left="682" w:right="404" w:firstLine="707"/>
        <w:rPr>
          <w:b/>
          <w:sz w:val="32"/>
          <w:szCs w:val="32"/>
        </w:rPr>
      </w:pPr>
      <w:r w:rsidRPr="005520EC">
        <w:rPr>
          <w:sz w:val="28"/>
        </w:rPr>
        <w:t>Ссылаясь</w:t>
      </w:r>
      <w:r w:rsidRPr="005520EC">
        <w:rPr>
          <w:spacing w:val="1"/>
          <w:sz w:val="28"/>
        </w:rPr>
        <w:t xml:space="preserve"> </w:t>
      </w:r>
      <w:r w:rsidRPr="005520EC">
        <w:rPr>
          <w:sz w:val="28"/>
        </w:rPr>
        <w:t>на</w:t>
      </w:r>
      <w:r w:rsidRPr="005520EC">
        <w:rPr>
          <w:spacing w:val="1"/>
          <w:sz w:val="28"/>
        </w:rPr>
        <w:t xml:space="preserve"> </w:t>
      </w:r>
      <w:r w:rsidRPr="005520EC">
        <w:rPr>
          <w:sz w:val="28"/>
        </w:rPr>
        <w:t>статьи</w:t>
      </w:r>
      <w:r w:rsidRPr="005520EC">
        <w:rPr>
          <w:spacing w:val="1"/>
          <w:sz w:val="28"/>
        </w:rPr>
        <w:t xml:space="preserve"> </w:t>
      </w:r>
      <w:r w:rsidRPr="005520EC">
        <w:rPr>
          <w:sz w:val="28"/>
        </w:rPr>
        <w:t>«Уголовного</w:t>
      </w:r>
      <w:r w:rsidRPr="005520EC">
        <w:rPr>
          <w:spacing w:val="71"/>
          <w:sz w:val="28"/>
        </w:rPr>
        <w:t xml:space="preserve"> </w:t>
      </w:r>
      <w:r w:rsidRPr="005520EC">
        <w:rPr>
          <w:sz w:val="28"/>
        </w:rPr>
        <w:t>кодекса</w:t>
      </w:r>
      <w:r w:rsidRPr="005520EC">
        <w:rPr>
          <w:spacing w:val="71"/>
          <w:sz w:val="28"/>
        </w:rPr>
        <w:t xml:space="preserve"> </w:t>
      </w:r>
      <w:r w:rsidRPr="005520EC">
        <w:rPr>
          <w:sz w:val="28"/>
        </w:rPr>
        <w:t>Российской</w:t>
      </w:r>
      <w:r w:rsidRPr="005520EC">
        <w:rPr>
          <w:spacing w:val="1"/>
          <w:sz w:val="28"/>
        </w:rPr>
        <w:t xml:space="preserve"> </w:t>
      </w:r>
      <w:r w:rsidRPr="005520EC">
        <w:rPr>
          <w:sz w:val="28"/>
        </w:rPr>
        <w:t>Федерации»</w:t>
      </w:r>
      <w:r w:rsidRPr="005520EC">
        <w:rPr>
          <w:spacing w:val="1"/>
          <w:sz w:val="28"/>
        </w:rPr>
        <w:t xml:space="preserve"> </w:t>
      </w:r>
      <w:r w:rsidRPr="005520EC">
        <w:rPr>
          <w:sz w:val="28"/>
        </w:rPr>
        <w:t>от</w:t>
      </w:r>
      <w:r w:rsidRPr="005520EC">
        <w:rPr>
          <w:spacing w:val="1"/>
          <w:sz w:val="28"/>
        </w:rPr>
        <w:t xml:space="preserve"> </w:t>
      </w:r>
      <w:r w:rsidRPr="005520EC">
        <w:rPr>
          <w:sz w:val="28"/>
        </w:rPr>
        <w:t>13.06.1996</w:t>
      </w:r>
      <w:r w:rsidRPr="005520EC">
        <w:rPr>
          <w:spacing w:val="1"/>
          <w:sz w:val="28"/>
        </w:rPr>
        <w:t xml:space="preserve"> </w:t>
      </w:r>
      <w:r w:rsidRPr="005520EC">
        <w:rPr>
          <w:sz w:val="28"/>
        </w:rPr>
        <w:t>№</w:t>
      </w:r>
      <w:r w:rsidRPr="005520EC">
        <w:rPr>
          <w:spacing w:val="1"/>
          <w:sz w:val="28"/>
        </w:rPr>
        <w:t xml:space="preserve"> </w:t>
      </w:r>
      <w:r w:rsidRPr="005520EC">
        <w:rPr>
          <w:sz w:val="28"/>
        </w:rPr>
        <w:t>63-ФЗ</w:t>
      </w:r>
      <w:r w:rsidRPr="005520EC">
        <w:rPr>
          <w:spacing w:val="1"/>
          <w:sz w:val="28"/>
        </w:rPr>
        <w:t xml:space="preserve"> </w:t>
      </w:r>
      <w:r w:rsidRPr="005520EC">
        <w:rPr>
          <w:sz w:val="28"/>
        </w:rPr>
        <w:t>(ред.</w:t>
      </w:r>
      <w:r w:rsidRPr="005520EC">
        <w:rPr>
          <w:spacing w:val="1"/>
          <w:sz w:val="28"/>
        </w:rPr>
        <w:t xml:space="preserve"> </w:t>
      </w:r>
      <w:r w:rsidRPr="005520EC">
        <w:rPr>
          <w:sz w:val="28"/>
        </w:rPr>
        <w:t>от</w:t>
      </w:r>
      <w:r w:rsidRPr="005520EC">
        <w:rPr>
          <w:spacing w:val="1"/>
          <w:sz w:val="28"/>
        </w:rPr>
        <w:t xml:space="preserve"> </w:t>
      </w:r>
      <w:r w:rsidRPr="005520EC">
        <w:rPr>
          <w:sz w:val="28"/>
        </w:rPr>
        <w:t>02.08.2019),</w:t>
      </w:r>
      <w:r w:rsidRPr="005520EC">
        <w:rPr>
          <w:spacing w:val="1"/>
          <w:sz w:val="28"/>
        </w:rPr>
        <w:t xml:space="preserve"> </w:t>
      </w:r>
      <w:r w:rsidRPr="005520EC">
        <w:rPr>
          <w:sz w:val="28"/>
        </w:rPr>
        <w:t>какую</w:t>
      </w:r>
      <w:r w:rsidRPr="005520EC">
        <w:rPr>
          <w:spacing w:val="1"/>
          <w:sz w:val="28"/>
        </w:rPr>
        <w:t xml:space="preserve"> </w:t>
      </w:r>
      <w:r w:rsidRPr="005520EC">
        <w:rPr>
          <w:sz w:val="28"/>
        </w:rPr>
        <w:t>ответственность</w:t>
      </w:r>
      <w:r w:rsidRPr="005520EC">
        <w:rPr>
          <w:spacing w:val="-2"/>
          <w:sz w:val="28"/>
        </w:rPr>
        <w:t xml:space="preserve"> </w:t>
      </w:r>
      <w:r w:rsidRPr="005520EC">
        <w:rPr>
          <w:sz w:val="28"/>
        </w:rPr>
        <w:t>несут</w:t>
      </w:r>
      <w:r w:rsidRPr="005520EC">
        <w:rPr>
          <w:spacing w:val="1"/>
          <w:sz w:val="28"/>
        </w:rPr>
        <w:t xml:space="preserve"> </w:t>
      </w:r>
      <w:r w:rsidRPr="005520EC">
        <w:rPr>
          <w:sz w:val="28"/>
        </w:rPr>
        <w:t>люди в</w:t>
      </w:r>
      <w:r w:rsidRPr="005520EC">
        <w:rPr>
          <w:spacing w:val="-3"/>
          <w:sz w:val="28"/>
        </w:rPr>
        <w:t xml:space="preserve"> </w:t>
      </w:r>
      <w:r w:rsidRPr="005520EC">
        <w:rPr>
          <w:sz w:val="28"/>
        </w:rPr>
        <w:t>данных</w:t>
      </w:r>
      <w:r w:rsidRPr="005520EC">
        <w:rPr>
          <w:spacing w:val="1"/>
          <w:sz w:val="28"/>
        </w:rPr>
        <w:t xml:space="preserve"> </w:t>
      </w:r>
      <w:r w:rsidRPr="005520EC">
        <w:rPr>
          <w:sz w:val="28"/>
        </w:rPr>
        <w:t>ситуациях.</w:t>
      </w:r>
    </w:p>
    <w:p w:rsidR="005520EC" w:rsidRDefault="005520EC" w:rsidP="005520EC">
      <w:pPr>
        <w:jc w:val="center"/>
        <w:rPr>
          <w:rFonts w:ascii="Times New Roman" w:hAnsi="Times New Roman" w:cs="Times New Roman"/>
          <w:b/>
          <w:sz w:val="32"/>
          <w:szCs w:val="32"/>
        </w:rPr>
      </w:pPr>
      <w:r w:rsidRPr="005520EC">
        <w:rPr>
          <w:rFonts w:ascii="Times New Roman" w:hAnsi="Times New Roman" w:cs="Times New Roman"/>
          <w:b/>
          <w:sz w:val="32"/>
          <w:szCs w:val="32"/>
        </w:rPr>
        <w:lastRenderedPageBreak/>
        <w:t>Результат выполнения работы</w:t>
      </w:r>
    </w:p>
    <w:p w:rsidR="005520EC" w:rsidRPr="00614FB8" w:rsidRDefault="00614FB8" w:rsidP="00614FB8">
      <w:pPr>
        <w:spacing w:line="360" w:lineRule="auto"/>
        <w:ind w:left="709"/>
        <w:jc w:val="both"/>
        <w:rPr>
          <w:rFonts w:ascii="Times New Roman" w:hAnsi="Times New Roman" w:cs="Times New Roman"/>
          <w:sz w:val="28"/>
          <w:szCs w:val="28"/>
        </w:rPr>
      </w:pPr>
      <w:r w:rsidRPr="00614FB8">
        <w:rPr>
          <w:rFonts w:ascii="Times New Roman" w:hAnsi="Times New Roman" w:cs="Times New Roman"/>
          <w:sz w:val="28"/>
          <w:szCs w:val="28"/>
          <w:lang w:val="en-US"/>
        </w:rPr>
        <w:t>a</w:t>
      </w:r>
      <w:r w:rsidRPr="00614FB8">
        <w:rPr>
          <w:rFonts w:ascii="Times New Roman" w:hAnsi="Times New Roman" w:cs="Times New Roman"/>
          <w:sz w:val="28"/>
          <w:szCs w:val="28"/>
        </w:rPr>
        <w:t xml:space="preserve">) </w:t>
      </w:r>
      <w:r w:rsidR="005520EC" w:rsidRPr="00614FB8">
        <w:rPr>
          <w:rFonts w:ascii="Times New Roman" w:hAnsi="Times New Roman" w:cs="Times New Roman"/>
          <w:sz w:val="28"/>
          <w:szCs w:val="28"/>
        </w:rPr>
        <w:t>Вы пишите на заказ на программы, которые заражает компьютер и подгружают вредоносные программы. При этом сами данным программным обеспечение не пользуетесь.</w:t>
      </w:r>
    </w:p>
    <w:p w:rsidR="005520EC" w:rsidRPr="00AB6D60" w:rsidRDefault="005520EC" w:rsidP="00614FB8">
      <w:pPr>
        <w:spacing w:after="0" w:line="360" w:lineRule="auto"/>
        <w:ind w:firstLine="709"/>
        <w:jc w:val="both"/>
        <w:rPr>
          <w:rFonts w:ascii="Times New Roman" w:hAnsi="Times New Roman" w:cs="Times New Roman"/>
          <w:sz w:val="28"/>
          <w:szCs w:val="28"/>
        </w:rPr>
      </w:pPr>
      <w:r w:rsidRPr="00614FB8">
        <w:rPr>
          <w:rFonts w:ascii="Times New Roman" w:hAnsi="Times New Roman" w:cs="Times New Roman"/>
          <w:sz w:val="28"/>
          <w:szCs w:val="28"/>
        </w:rPr>
        <w:t>Ответ:</w:t>
      </w:r>
      <w:r w:rsidR="00AB6D60" w:rsidRPr="00AB6D60">
        <w:rPr>
          <w:rFonts w:ascii="Times New Roman" w:hAnsi="Times New Roman" w:cs="Times New Roman"/>
          <w:sz w:val="28"/>
          <w:szCs w:val="28"/>
        </w:rPr>
        <w:t xml:space="preserve"> </w:t>
      </w:r>
      <w:proofErr w:type="gramStart"/>
      <w:r w:rsidRPr="00614FB8">
        <w:rPr>
          <w:rFonts w:ascii="Times New Roman" w:hAnsi="Times New Roman" w:cs="Times New Roman"/>
          <w:sz w:val="28"/>
          <w:szCs w:val="28"/>
        </w:rPr>
        <w:t>В</w:t>
      </w:r>
      <w:proofErr w:type="gramEnd"/>
      <w:r w:rsidRPr="00614FB8">
        <w:rPr>
          <w:rFonts w:ascii="Times New Roman" w:hAnsi="Times New Roman" w:cs="Times New Roman"/>
          <w:sz w:val="28"/>
          <w:szCs w:val="28"/>
        </w:rPr>
        <w:t xml:space="preserve"> данной ситуации вы оказываете прямое содействие в распространении вредоносных программ, что может быть квалифицировано как действие, направленное на нарушение функционирования компьютерных систем. В данном случае вы не используете сами вредоносные программы, но их создание и распространение уже является преступлением. Распространение программ, которые заражают компьютеры и подгружают вредоносные программы, может быть квалифицировано как нарушение целостности компьютерной</w:t>
      </w:r>
      <w:r w:rsidR="00614FB8">
        <w:rPr>
          <w:rFonts w:ascii="Times New Roman" w:hAnsi="Times New Roman" w:cs="Times New Roman"/>
          <w:sz w:val="28"/>
          <w:szCs w:val="28"/>
        </w:rPr>
        <w:t xml:space="preserve"> информации</w:t>
      </w:r>
      <w:r w:rsidRPr="00614FB8">
        <w:rPr>
          <w:rFonts w:ascii="Times New Roman" w:hAnsi="Times New Roman" w:cs="Times New Roman"/>
          <w:sz w:val="28"/>
          <w:szCs w:val="28"/>
        </w:rPr>
        <w:t>. В данном случае несет ответственность человек, который написал на заказ такие программы</w:t>
      </w:r>
      <w:r w:rsidRPr="00AB6D60">
        <w:rPr>
          <w:rFonts w:ascii="Times New Roman" w:hAnsi="Times New Roman" w:cs="Times New Roman"/>
          <w:sz w:val="28"/>
          <w:szCs w:val="28"/>
        </w:rPr>
        <w:t>.</w:t>
      </w:r>
      <w:r w:rsidR="00AB6D60" w:rsidRPr="00AB6D60">
        <w:rPr>
          <w:rFonts w:ascii="Times New Roman" w:hAnsi="Times New Roman" w:cs="Times New Roman"/>
          <w:sz w:val="28"/>
          <w:szCs w:val="28"/>
        </w:rPr>
        <w:t xml:space="preserve"> (</w:t>
      </w:r>
      <w:r w:rsidR="00AB6D60" w:rsidRPr="00AB6D60">
        <w:rPr>
          <w:rFonts w:ascii="Times New Roman" w:hAnsi="Times New Roman" w:cs="Times New Roman"/>
          <w:sz w:val="28"/>
          <w:szCs w:val="28"/>
          <w:lang w:val="en-US"/>
        </w:rPr>
        <w:t>C</w:t>
      </w:r>
      <w:proofErr w:type="spellStart"/>
      <w:r w:rsidR="00AB6D60" w:rsidRPr="00AB6D60">
        <w:rPr>
          <w:rFonts w:ascii="Times New Roman" w:hAnsi="Times New Roman" w:cs="Times New Roman"/>
          <w:sz w:val="28"/>
          <w:szCs w:val="28"/>
        </w:rPr>
        <w:t>татья</w:t>
      </w:r>
      <w:proofErr w:type="spellEnd"/>
      <w:r w:rsidR="00AB6D60" w:rsidRPr="00AB6D60">
        <w:rPr>
          <w:rFonts w:ascii="Times New Roman" w:hAnsi="Times New Roman" w:cs="Times New Roman"/>
          <w:sz w:val="28"/>
          <w:szCs w:val="28"/>
        </w:rPr>
        <w:t xml:space="preserve"> 273 УК РФ - Незаконный доступ к компьютерной информации.)</w:t>
      </w:r>
    </w:p>
    <w:p w:rsidR="005520EC" w:rsidRDefault="00614FB8" w:rsidP="00614FB8">
      <w:pPr>
        <w:spacing w:after="0" w:line="360" w:lineRule="auto"/>
        <w:ind w:firstLine="709"/>
        <w:jc w:val="both"/>
        <w:rPr>
          <w:rFonts w:ascii="Times New Roman" w:hAnsi="Times New Roman" w:cs="Times New Roman"/>
          <w:sz w:val="28"/>
          <w:szCs w:val="28"/>
        </w:rPr>
      </w:pPr>
      <w:r w:rsidRPr="00614FB8">
        <w:rPr>
          <w:rFonts w:ascii="Times New Roman" w:hAnsi="Times New Roman" w:cs="Times New Roman"/>
          <w:sz w:val="28"/>
          <w:szCs w:val="28"/>
          <w:lang w:val="en-US"/>
        </w:rPr>
        <w:t>b</w:t>
      </w:r>
      <w:r w:rsidRPr="00614FB8">
        <w:rPr>
          <w:rFonts w:ascii="Times New Roman" w:hAnsi="Times New Roman" w:cs="Times New Roman"/>
          <w:sz w:val="28"/>
          <w:szCs w:val="28"/>
        </w:rPr>
        <w:t xml:space="preserve">) </w:t>
      </w:r>
      <w:r w:rsidR="005520EC" w:rsidRPr="00614FB8">
        <w:rPr>
          <w:rFonts w:ascii="Times New Roman" w:hAnsi="Times New Roman" w:cs="Times New Roman"/>
          <w:sz w:val="28"/>
          <w:szCs w:val="28"/>
        </w:rPr>
        <w:t xml:space="preserve">Системный администратор некоторой известной компании без ведома устанавливал по сети всем программу для удаленного администрирования </w:t>
      </w:r>
      <w:proofErr w:type="spellStart"/>
      <w:r w:rsidR="005520EC" w:rsidRPr="00614FB8">
        <w:rPr>
          <w:rFonts w:ascii="Times New Roman" w:hAnsi="Times New Roman" w:cs="Times New Roman"/>
          <w:sz w:val="28"/>
          <w:szCs w:val="28"/>
        </w:rPr>
        <w:t>RAdmin</w:t>
      </w:r>
      <w:proofErr w:type="spellEnd"/>
      <w:r w:rsidR="005520EC" w:rsidRPr="00614FB8">
        <w:rPr>
          <w:rFonts w:ascii="Times New Roman" w:hAnsi="Times New Roman" w:cs="Times New Roman"/>
          <w:sz w:val="28"/>
          <w:szCs w:val="28"/>
        </w:rPr>
        <w:t>.</w:t>
      </w:r>
    </w:p>
    <w:p w:rsidR="001F672E" w:rsidRPr="00614FB8" w:rsidRDefault="001F672E" w:rsidP="00614FB8">
      <w:pPr>
        <w:spacing w:after="0" w:line="360" w:lineRule="auto"/>
        <w:ind w:firstLine="709"/>
        <w:jc w:val="both"/>
        <w:rPr>
          <w:rFonts w:ascii="Times New Roman" w:hAnsi="Times New Roman" w:cs="Times New Roman"/>
          <w:sz w:val="28"/>
          <w:szCs w:val="28"/>
        </w:rPr>
      </w:pPr>
    </w:p>
    <w:p w:rsidR="00B8659C" w:rsidRPr="00614FB8" w:rsidRDefault="00B8659C" w:rsidP="00614FB8">
      <w:pPr>
        <w:spacing w:after="0" w:line="360" w:lineRule="auto"/>
        <w:ind w:firstLine="709"/>
        <w:jc w:val="both"/>
        <w:rPr>
          <w:rFonts w:ascii="Times New Roman" w:hAnsi="Times New Roman" w:cs="Times New Roman"/>
          <w:sz w:val="28"/>
          <w:szCs w:val="28"/>
        </w:rPr>
      </w:pPr>
      <w:r w:rsidRPr="00614FB8">
        <w:rPr>
          <w:rFonts w:ascii="Times New Roman" w:hAnsi="Times New Roman" w:cs="Times New Roman"/>
          <w:sz w:val="28"/>
          <w:szCs w:val="28"/>
        </w:rPr>
        <w:t xml:space="preserve">Ответ: Системный администратор, который устанавливал программу </w:t>
      </w:r>
      <w:proofErr w:type="spellStart"/>
      <w:r w:rsidRPr="00614FB8">
        <w:rPr>
          <w:rFonts w:ascii="Times New Roman" w:hAnsi="Times New Roman" w:cs="Times New Roman"/>
          <w:sz w:val="28"/>
          <w:szCs w:val="28"/>
        </w:rPr>
        <w:t>RAdmin</w:t>
      </w:r>
      <w:proofErr w:type="spellEnd"/>
      <w:r w:rsidRPr="00614FB8">
        <w:rPr>
          <w:rFonts w:ascii="Times New Roman" w:hAnsi="Times New Roman" w:cs="Times New Roman"/>
          <w:sz w:val="28"/>
          <w:szCs w:val="28"/>
        </w:rPr>
        <w:t xml:space="preserve"> без ведома компании, может быть привлечен к уголовной ответственности за незаконный доступ к компьютерной информации. Установка программы для удаленного администрирования без согласия компании может быть расценена как незаконный доступ к компьютерн</w:t>
      </w:r>
      <w:r w:rsidR="00AB6D60">
        <w:rPr>
          <w:rFonts w:ascii="Times New Roman" w:hAnsi="Times New Roman" w:cs="Times New Roman"/>
          <w:sz w:val="28"/>
          <w:szCs w:val="28"/>
        </w:rPr>
        <w:t>ой информации</w:t>
      </w:r>
      <w:r w:rsidRPr="00614FB8">
        <w:rPr>
          <w:rFonts w:ascii="Times New Roman" w:hAnsi="Times New Roman" w:cs="Times New Roman"/>
          <w:sz w:val="28"/>
          <w:szCs w:val="28"/>
        </w:rPr>
        <w:t>. Виновным будет считаться системный администратор.</w:t>
      </w:r>
      <w:r w:rsidR="00AB6D60">
        <w:rPr>
          <w:rFonts w:ascii="Times New Roman" w:hAnsi="Times New Roman" w:cs="Times New Roman"/>
          <w:sz w:val="28"/>
          <w:szCs w:val="28"/>
        </w:rPr>
        <w:t xml:space="preserve"> (</w:t>
      </w:r>
      <w:r w:rsidR="00AB6D60" w:rsidRPr="00AB6D60">
        <w:rPr>
          <w:rFonts w:ascii="Times New Roman" w:hAnsi="Times New Roman" w:cs="Times New Roman"/>
          <w:sz w:val="28"/>
          <w:szCs w:val="28"/>
        </w:rPr>
        <w:t>Статья 272 УК РФ - Нарушение неприкосновенности частной жизни.)</w:t>
      </w:r>
    </w:p>
    <w:p w:rsidR="00B8659C" w:rsidRDefault="00614FB8" w:rsidP="00614FB8">
      <w:pPr>
        <w:spacing w:after="0" w:line="360" w:lineRule="auto"/>
        <w:ind w:firstLine="709"/>
        <w:jc w:val="both"/>
        <w:rPr>
          <w:rFonts w:ascii="Times New Roman" w:hAnsi="Times New Roman" w:cs="Times New Roman"/>
          <w:sz w:val="28"/>
          <w:szCs w:val="28"/>
        </w:rPr>
      </w:pPr>
      <w:r w:rsidRPr="00614FB8">
        <w:rPr>
          <w:rFonts w:ascii="Times New Roman" w:hAnsi="Times New Roman" w:cs="Times New Roman"/>
          <w:sz w:val="28"/>
          <w:szCs w:val="28"/>
          <w:lang w:val="en-US"/>
        </w:rPr>
        <w:t>c</w:t>
      </w:r>
      <w:r w:rsidRPr="00614FB8">
        <w:rPr>
          <w:rFonts w:ascii="Times New Roman" w:hAnsi="Times New Roman" w:cs="Times New Roman"/>
          <w:sz w:val="28"/>
          <w:szCs w:val="28"/>
        </w:rPr>
        <w:t xml:space="preserve">) </w:t>
      </w:r>
      <w:r w:rsidR="00B8659C" w:rsidRPr="00614FB8">
        <w:rPr>
          <w:rFonts w:ascii="Times New Roman" w:hAnsi="Times New Roman" w:cs="Times New Roman"/>
          <w:sz w:val="28"/>
          <w:szCs w:val="28"/>
        </w:rPr>
        <w:t>Вы случайно распространили по сети вирус, который шифрует данные на ПК пользователей</w:t>
      </w:r>
    </w:p>
    <w:p w:rsidR="001F672E" w:rsidRPr="00614FB8" w:rsidRDefault="001F672E" w:rsidP="00614FB8">
      <w:pPr>
        <w:spacing w:after="0" w:line="360" w:lineRule="auto"/>
        <w:ind w:firstLine="709"/>
        <w:jc w:val="both"/>
        <w:rPr>
          <w:rFonts w:ascii="Times New Roman" w:hAnsi="Times New Roman" w:cs="Times New Roman"/>
          <w:sz w:val="28"/>
          <w:szCs w:val="28"/>
        </w:rPr>
      </w:pPr>
    </w:p>
    <w:p w:rsidR="00B8659C" w:rsidRPr="00614FB8" w:rsidRDefault="00B8659C" w:rsidP="00614FB8">
      <w:pPr>
        <w:spacing w:after="0" w:line="360" w:lineRule="auto"/>
        <w:ind w:firstLine="709"/>
        <w:jc w:val="both"/>
        <w:rPr>
          <w:rFonts w:ascii="Times New Roman" w:hAnsi="Times New Roman" w:cs="Times New Roman"/>
          <w:sz w:val="28"/>
          <w:szCs w:val="28"/>
        </w:rPr>
      </w:pPr>
      <w:r w:rsidRPr="00614FB8">
        <w:rPr>
          <w:rFonts w:ascii="Times New Roman" w:hAnsi="Times New Roman" w:cs="Times New Roman"/>
          <w:sz w:val="28"/>
          <w:szCs w:val="28"/>
        </w:rPr>
        <w:t>Ответ: Распространение вируса, который шифрует данные на ПК пользователей, также может быть признано преступлением согласно статье. Распространение вируса, который шифрует данные на ПК пользователей, также может быть преступным деянием согласно статье 273.1 УК РФ. Ответственность несет лицо, которое случайно распространило вредоносное ПО</w:t>
      </w:r>
    </w:p>
    <w:p w:rsidR="00B8659C" w:rsidRDefault="00B8659C" w:rsidP="00614FB8">
      <w:pPr>
        <w:spacing w:after="0" w:line="360" w:lineRule="auto"/>
        <w:ind w:firstLine="709"/>
        <w:jc w:val="both"/>
        <w:rPr>
          <w:rFonts w:ascii="Times New Roman" w:hAnsi="Times New Roman" w:cs="Times New Roman"/>
          <w:sz w:val="28"/>
          <w:szCs w:val="28"/>
        </w:rPr>
      </w:pPr>
      <w:r w:rsidRPr="00614FB8">
        <w:rPr>
          <w:rFonts w:ascii="Times New Roman" w:hAnsi="Times New Roman" w:cs="Times New Roman"/>
          <w:sz w:val="28"/>
          <w:szCs w:val="28"/>
        </w:rPr>
        <w:t>d)</w:t>
      </w:r>
      <w:r w:rsidR="00614FB8" w:rsidRPr="00614FB8">
        <w:rPr>
          <w:rFonts w:ascii="Times New Roman" w:hAnsi="Times New Roman" w:cs="Times New Roman"/>
          <w:sz w:val="28"/>
          <w:szCs w:val="28"/>
        </w:rPr>
        <w:t xml:space="preserve"> </w:t>
      </w:r>
      <w:r w:rsidRPr="00614FB8">
        <w:rPr>
          <w:rFonts w:ascii="Times New Roman" w:hAnsi="Times New Roman" w:cs="Times New Roman"/>
          <w:sz w:val="28"/>
          <w:szCs w:val="28"/>
        </w:rPr>
        <w:t xml:space="preserve">Вы не распространяли вирус, но выложили его на </w:t>
      </w:r>
      <w:proofErr w:type="spellStart"/>
      <w:r w:rsidRPr="00614FB8">
        <w:rPr>
          <w:rFonts w:ascii="Times New Roman" w:hAnsi="Times New Roman" w:cs="Times New Roman"/>
          <w:sz w:val="28"/>
          <w:szCs w:val="28"/>
        </w:rPr>
        <w:t>GitHub</w:t>
      </w:r>
      <w:proofErr w:type="spellEnd"/>
      <w:r w:rsidRPr="00614FB8">
        <w:rPr>
          <w:rFonts w:ascii="Times New Roman" w:hAnsi="Times New Roman" w:cs="Times New Roman"/>
          <w:sz w:val="28"/>
          <w:szCs w:val="28"/>
        </w:rPr>
        <w:t>.</w:t>
      </w:r>
    </w:p>
    <w:p w:rsidR="001F672E" w:rsidRPr="00614FB8" w:rsidRDefault="001F672E" w:rsidP="00614FB8">
      <w:pPr>
        <w:spacing w:after="0" w:line="360" w:lineRule="auto"/>
        <w:ind w:firstLine="709"/>
        <w:jc w:val="both"/>
        <w:rPr>
          <w:rFonts w:ascii="Times New Roman" w:hAnsi="Times New Roman" w:cs="Times New Roman"/>
          <w:sz w:val="28"/>
          <w:szCs w:val="28"/>
        </w:rPr>
      </w:pPr>
    </w:p>
    <w:p w:rsidR="00B8659C" w:rsidRPr="00614FB8" w:rsidRDefault="00B8659C" w:rsidP="001F672E">
      <w:pPr>
        <w:spacing w:line="360" w:lineRule="auto"/>
        <w:ind w:firstLine="709"/>
        <w:jc w:val="both"/>
        <w:rPr>
          <w:rFonts w:ascii="Times New Roman" w:hAnsi="Times New Roman" w:cs="Times New Roman"/>
          <w:sz w:val="28"/>
          <w:szCs w:val="28"/>
        </w:rPr>
      </w:pPr>
      <w:r w:rsidRPr="001F672E">
        <w:rPr>
          <w:rFonts w:ascii="Times New Roman" w:hAnsi="Times New Roman" w:cs="Times New Roman"/>
          <w:sz w:val="28"/>
          <w:szCs w:val="28"/>
        </w:rPr>
        <w:t xml:space="preserve">Ответ: </w:t>
      </w:r>
      <w:proofErr w:type="gramStart"/>
      <w:r w:rsidR="001F672E" w:rsidRPr="001F672E">
        <w:rPr>
          <w:rFonts w:ascii="Times New Roman" w:hAnsi="Times New Roman" w:cs="Times New Roman"/>
          <w:sz w:val="28"/>
          <w:szCs w:val="28"/>
        </w:rPr>
        <w:t>В</w:t>
      </w:r>
      <w:proofErr w:type="gramEnd"/>
      <w:r w:rsidR="001F672E" w:rsidRPr="001F672E">
        <w:rPr>
          <w:rFonts w:ascii="Times New Roman" w:hAnsi="Times New Roman" w:cs="Times New Roman"/>
          <w:sz w:val="28"/>
          <w:szCs w:val="28"/>
        </w:rPr>
        <w:t xml:space="preserve"> данной ситуации, когда вы разместили вирус на </w:t>
      </w:r>
      <w:proofErr w:type="spellStart"/>
      <w:r w:rsidR="001F672E" w:rsidRPr="001F672E">
        <w:rPr>
          <w:rFonts w:ascii="Times New Roman" w:hAnsi="Times New Roman" w:cs="Times New Roman"/>
          <w:sz w:val="28"/>
          <w:szCs w:val="28"/>
        </w:rPr>
        <w:t>GitHub</w:t>
      </w:r>
      <w:proofErr w:type="spellEnd"/>
      <w:r w:rsidR="001F672E" w:rsidRPr="001F672E">
        <w:rPr>
          <w:rFonts w:ascii="Times New Roman" w:hAnsi="Times New Roman" w:cs="Times New Roman"/>
          <w:sz w:val="28"/>
          <w:szCs w:val="28"/>
        </w:rPr>
        <w:t xml:space="preserve">, возникает серьезное нарушение информационной безопасности. Размещение вредоносного программного обеспечения на публичном ресурсе может привести к нежелательным последствиям, таким как инфицирование компьютеров пользователей, утрата данных и организационные проблемы. Статья 273.2 УК РФ - "Создание, использование и распространение вредоносных компьютерных программ". При наличии доказательств размещения вредоносного программного обеспечения на </w:t>
      </w:r>
      <w:proofErr w:type="spellStart"/>
      <w:r w:rsidR="001F672E" w:rsidRPr="001F672E">
        <w:rPr>
          <w:rFonts w:ascii="Times New Roman" w:hAnsi="Times New Roman" w:cs="Times New Roman"/>
          <w:sz w:val="28"/>
          <w:szCs w:val="28"/>
        </w:rPr>
        <w:t>GitHub</w:t>
      </w:r>
      <w:proofErr w:type="spellEnd"/>
      <w:r w:rsidR="001F672E" w:rsidRPr="001F672E">
        <w:rPr>
          <w:rFonts w:ascii="Times New Roman" w:hAnsi="Times New Roman" w:cs="Times New Roman"/>
          <w:sz w:val="28"/>
          <w:szCs w:val="28"/>
        </w:rPr>
        <w:t>, лицо может быть обвинено в создании или распространении вредоносных компьютерных программ.</w:t>
      </w:r>
    </w:p>
    <w:p w:rsidR="00B8659C" w:rsidRDefault="00B8659C" w:rsidP="00614FB8">
      <w:pPr>
        <w:spacing w:after="0" w:line="360" w:lineRule="auto"/>
        <w:ind w:firstLine="709"/>
        <w:jc w:val="both"/>
        <w:rPr>
          <w:rFonts w:ascii="Times New Roman" w:hAnsi="Times New Roman" w:cs="Times New Roman"/>
          <w:sz w:val="28"/>
          <w:szCs w:val="28"/>
        </w:rPr>
      </w:pPr>
      <w:r w:rsidRPr="00614FB8">
        <w:rPr>
          <w:rFonts w:ascii="Times New Roman" w:hAnsi="Times New Roman" w:cs="Times New Roman"/>
          <w:sz w:val="28"/>
          <w:szCs w:val="28"/>
        </w:rPr>
        <w:t xml:space="preserve">e) </w:t>
      </w:r>
      <w:r w:rsidR="00614FB8" w:rsidRPr="00614FB8">
        <w:rPr>
          <w:rFonts w:ascii="Times New Roman" w:hAnsi="Times New Roman" w:cs="Times New Roman"/>
          <w:sz w:val="28"/>
          <w:szCs w:val="28"/>
        </w:rPr>
        <w:t>Вам 17 лет, ради интереса</w:t>
      </w:r>
      <w:r w:rsidR="00614FB8" w:rsidRPr="00614FB8">
        <w:rPr>
          <w:rFonts w:ascii="Times New Roman" w:hAnsi="Times New Roman" w:cs="Times New Roman"/>
          <w:sz w:val="28"/>
          <w:szCs w:val="28"/>
        </w:rPr>
        <w:tab/>
        <w:t xml:space="preserve">распространили </w:t>
      </w:r>
      <w:r w:rsidRPr="00614FB8">
        <w:rPr>
          <w:rFonts w:ascii="Times New Roman" w:hAnsi="Times New Roman" w:cs="Times New Roman"/>
          <w:sz w:val="28"/>
          <w:szCs w:val="28"/>
        </w:rPr>
        <w:t>вредоносное</w:t>
      </w:r>
      <w:r w:rsidR="00614FB8" w:rsidRPr="00614FB8">
        <w:rPr>
          <w:rFonts w:ascii="Times New Roman" w:hAnsi="Times New Roman" w:cs="Times New Roman"/>
          <w:sz w:val="28"/>
          <w:szCs w:val="28"/>
        </w:rPr>
        <w:t xml:space="preserve"> </w:t>
      </w:r>
      <w:r w:rsidRPr="00614FB8">
        <w:rPr>
          <w:rFonts w:ascii="Times New Roman" w:hAnsi="Times New Roman" w:cs="Times New Roman"/>
          <w:sz w:val="28"/>
          <w:szCs w:val="28"/>
        </w:rPr>
        <w:t>программное обеспечение.</w:t>
      </w:r>
    </w:p>
    <w:p w:rsidR="001F672E" w:rsidRPr="00614FB8" w:rsidRDefault="001F672E" w:rsidP="00614FB8">
      <w:pPr>
        <w:spacing w:after="0" w:line="360" w:lineRule="auto"/>
        <w:ind w:firstLine="709"/>
        <w:jc w:val="both"/>
        <w:rPr>
          <w:rFonts w:ascii="Times New Roman" w:hAnsi="Times New Roman" w:cs="Times New Roman"/>
          <w:sz w:val="28"/>
          <w:szCs w:val="28"/>
        </w:rPr>
      </w:pPr>
    </w:p>
    <w:p w:rsidR="00614FB8" w:rsidRPr="00614FB8" w:rsidRDefault="00614FB8" w:rsidP="00AB6D60">
      <w:pPr>
        <w:spacing w:after="0" w:line="360" w:lineRule="auto"/>
        <w:ind w:firstLine="709"/>
        <w:jc w:val="both"/>
        <w:rPr>
          <w:rFonts w:ascii="Times New Roman" w:hAnsi="Times New Roman" w:cs="Times New Roman"/>
          <w:sz w:val="28"/>
          <w:szCs w:val="28"/>
        </w:rPr>
      </w:pPr>
      <w:r w:rsidRPr="00AB6D60">
        <w:rPr>
          <w:rFonts w:ascii="Times New Roman" w:hAnsi="Times New Roman" w:cs="Times New Roman"/>
          <w:sz w:val="28"/>
          <w:szCs w:val="28"/>
        </w:rPr>
        <w:lastRenderedPageBreak/>
        <w:t>Ответ:</w:t>
      </w:r>
      <w:r w:rsidR="00AB6D60">
        <w:rPr>
          <w:rFonts w:ascii="Times New Roman" w:hAnsi="Times New Roman" w:cs="Times New Roman"/>
          <w:sz w:val="28"/>
          <w:szCs w:val="28"/>
        </w:rPr>
        <w:t xml:space="preserve"> </w:t>
      </w:r>
      <w:proofErr w:type="gramStart"/>
      <w:r w:rsidRPr="00AB6D60">
        <w:rPr>
          <w:rFonts w:ascii="Times New Roman" w:hAnsi="Times New Roman" w:cs="Times New Roman"/>
          <w:sz w:val="28"/>
          <w:szCs w:val="28"/>
        </w:rPr>
        <w:t>В</w:t>
      </w:r>
      <w:proofErr w:type="gramEnd"/>
      <w:r w:rsidRPr="00AB6D60">
        <w:rPr>
          <w:rFonts w:ascii="Times New Roman" w:hAnsi="Times New Roman" w:cs="Times New Roman"/>
          <w:sz w:val="28"/>
          <w:szCs w:val="28"/>
        </w:rPr>
        <w:t xml:space="preserve"> случае, если вам 17 лет и вы распространили вредоносное программное обеспечение ради интереса, вы все равно можете быть привлечены к уголовной ответственности в соответствии с законодательством Российской Федерации. Возможно, в вашем случае в силу возраста будут применяться особые условия или меры ответственности, предусмотренные для лиц несовершеннолетнего возраста.</w:t>
      </w:r>
      <w:r w:rsidR="00AB6D60" w:rsidRPr="00AB6D60">
        <w:rPr>
          <w:rFonts w:ascii="Times New Roman" w:hAnsi="Times New Roman" w:cs="Times New Roman"/>
          <w:sz w:val="28"/>
          <w:szCs w:val="28"/>
        </w:rPr>
        <w:t xml:space="preserve"> (Статья 274 УК РФ - Нарушение правил пользования электронными или информационными ресурсами.)</w:t>
      </w:r>
    </w:p>
    <w:p w:rsidR="00614FB8" w:rsidRDefault="00614FB8" w:rsidP="00AB6D60">
      <w:pPr>
        <w:spacing w:after="0" w:line="360" w:lineRule="auto"/>
        <w:ind w:firstLine="709"/>
        <w:jc w:val="both"/>
        <w:rPr>
          <w:rFonts w:ascii="Times New Roman" w:hAnsi="Times New Roman" w:cs="Times New Roman"/>
          <w:sz w:val="28"/>
          <w:szCs w:val="28"/>
        </w:rPr>
      </w:pPr>
      <w:r w:rsidRPr="00614FB8">
        <w:rPr>
          <w:rFonts w:ascii="Times New Roman" w:hAnsi="Times New Roman" w:cs="Times New Roman"/>
          <w:sz w:val="28"/>
          <w:szCs w:val="28"/>
        </w:rPr>
        <w:t>f) Вы</w:t>
      </w:r>
      <w:r w:rsidRPr="00614FB8">
        <w:rPr>
          <w:rFonts w:ascii="Times New Roman" w:hAnsi="Times New Roman" w:cs="Times New Roman"/>
          <w:sz w:val="28"/>
          <w:szCs w:val="28"/>
        </w:rPr>
        <w:tab/>
        <w:t>разработали код вредоносной программы, но еще не воспользовались им.</w:t>
      </w:r>
    </w:p>
    <w:p w:rsidR="001F672E" w:rsidRPr="00614FB8" w:rsidRDefault="001F672E" w:rsidP="00AB6D60">
      <w:pPr>
        <w:spacing w:after="0" w:line="360" w:lineRule="auto"/>
        <w:ind w:firstLine="709"/>
        <w:jc w:val="both"/>
        <w:rPr>
          <w:rFonts w:ascii="Times New Roman" w:hAnsi="Times New Roman" w:cs="Times New Roman"/>
          <w:sz w:val="28"/>
          <w:szCs w:val="28"/>
        </w:rPr>
      </w:pPr>
    </w:p>
    <w:p w:rsidR="00AB6D60" w:rsidRPr="00AB6D60" w:rsidRDefault="00614FB8" w:rsidP="00AB6D60">
      <w:pPr>
        <w:spacing w:after="0" w:line="360" w:lineRule="auto"/>
        <w:ind w:firstLine="709"/>
        <w:jc w:val="both"/>
        <w:rPr>
          <w:rFonts w:ascii="Times New Roman" w:hAnsi="Times New Roman" w:cs="Times New Roman"/>
          <w:sz w:val="28"/>
          <w:szCs w:val="28"/>
        </w:rPr>
      </w:pPr>
      <w:r w:rsidRPr="00AB6D60">
        <w:rPr>
          <w:rFonts w:ascii="Times New Roman" w:hAnsi="Times New Roman" w:cs="Times New Roman"/>
          <w:sz w:val="28"/>
          <w:szCs w:val="28"/>
        </w:rPr>
        <w:t xml:space="preserve">Ответ: Разработка кода вредоносной программы в соответствии с уголовным законодательством может рассматриваться как уголовное преступление, независимо от того, был ли код использован. Вам может быть предъявлено обвинение в совершении преступления, предусмотренного статьей </w:t>
      </w:r>
      <w:r w:rsidR="00AB6D60" w:rsidRPr="00AB6D60">
        <w:rPr>
          <w:rFonts w:ascii="Times New Roman" w:hAnsi="Times New Roman" w:cs="Times New Roman"/>
          <w:sz w:val="28"/>
          <w:szCs w:val="28"/>
        </w:rPr>
        <w:t>272 УК РФ - Незаконный доступ к компьютерной информации.</w:t>
      </w:r>
    </w:p>
    <w:p w:rsidR="00614FB8" w:rsidRPr="00614FB8" w:rsidRDefault="00614FB8" w:rsidP="00614FB8">
      <w:pPr>
        <w:spacing w:after="0" w:line="360" w:lineRule="auto"/>
        <w:ind w:firstLine="709"/>
        <w:jc w:val="both"/>
        <w:rPr>
          <w:rFonts w:ascii="Times New Roman" w:hAnsi="Times New Roman" w:cs="Times New Roman"/>
          <w:sz w:val="28"/>
          <w:szCs w:val="28"/>
        </w:rPr>
      </w:pPr>
    </w:p>
    <w:p w:rsidR="00614FB8" w:rsidRDefault="00614FB8" w:rsidP="00AB6D60">
      <w:pPr>
        <w:spacing w:after="0" w:line="360" w:lineRule="auto"/>
        <w:ind w:firstLine="709"/>
        <w:jc w:val="both"/>
        <w:rPr>
          <w:rFonts w:ascii="Times New Roman" w:hAnsi="Times New Roman" w:cs="Times New Roman"/>
          <w:sz w:val="28"/>
          <w:szCs w:val="28"/>
        </w:rPr>
      </w:pPr>
      <w:r w:rsidRPr="00614FB8">
        <w:rPr>
          <w:rFonts w:ascii="Times New Roman" w:hAnsi="Times New Roman" w:cs="Times New Roman"/>
          <w:sz w:val="28"/>
          <w:szCs w:val="28"/>
        </w:rPr>
        <w:t>g) Вы</w:t>
      </w:r>
      <w:r w:rsidRPr="00614FB8">
        <w:rPr>
          <w:rFonts w:ascii="Times New Roman" w:hAnsi="Times New Roman" w:cs="Times New Roman"/>
          <w:sz w:val="28"/>
          <w:szCs w:val="28"/>
        </w:rPr>
        <w:tab/>
        <w:t>гражданин</w:t>
      </w:r>
      <w:r w:rsidRPr="00614FB8">
        <w:rPr>
          <w:rFonts w:ascii="Times New Roman" w:hAnsi="Times New Roman" w:cs="Times New Roman"/>
          <w:sz w:val="28"/>
          <w:szCs w:val="28"/>
        </w:rPr>
        <w:tab/>
        <w:t>РФ</w:t>
      </w:r>
      <w:r w:rsidRPr="00614FB8">
        <w:rPr>
          <w:rFonts w:ascii="Times New Roman" w:hAnsi="Times New Roman" w:cs="Times New Roman"/>
          <w:sz w:val="28"/>
          <w:szCs w:val="28"/>
        </w:rPr>
        <w:tab/>
        <w:t>и</w:t>
      </w:r>
      <w:r w:rsidRPr="00614FB8">
        <w:rPr>
          <w:rFonts w:ascii="Times New Roman" w:hAnsi="Times New Roman" w:cs="Times New Roman"/>
          <w:sz w:val="28"/>
          <w:szCs w:val="28"/>
        </w:rPr>
        <w:tab/>
        <w:t>используете</w:t>
      </w:r>
      <w:r w:rsidRPr="00614FB8">
        <w:rPr>
          <w:rFonts w:ascii="Times New Roman" w:hAnsi="Times New Roman" w:cs="Times New Roman"/>
          <w:sz w:val="28"/>
          <w:szCs w:val="28"/>
        </w:rPr>
        <w:tab/>
        <w:t>вредоносное программное обеспечение исключительно за пределами Российской Федерации</w:t>
      </w:r>
    </w:p>
    <w:p w:rsidR="001F672E" w:rsidRPr="00614FB8" w:rsidRDefault="001F672E" w:rsidP="00AB6D60">
      <w:pPr>
        <w:spacing w:after="0" w:line="360" w:lineRule="auto"/>
        <w:ind w:firstLine="709"/>
        <w:jc w:val="both"/>
        <w:rPr>
          <w:rFonts w:ascii="Times New Roman" w:hAnsi="Times New Roman" w:cs="Times New Roman"/>
          <w:sz w:val="28"/>
          <w:szCs w:val="28"/>
        </w:rPr>
      </w:pPr>
    </w:p>
    <w:p w:rsidR="001F672E" w:rsidRDefault="00614FB8" w:rsidP="001F672E">
      <w:pPr>
        <w:spacing w:after="0" w:line="360" w:lineRule="auto"/>
        <w:ind w:firstLine="709"/>
        <w:jc w:val="both"/>
        <w:rPr>
          <w:rFonts w:ascii="Times New Roman" w:hAnsi="Times New Roman" w:cs="Times New Roman"/>
          <w:sz w:val="28"/>
          <w:szCs w:val="28"/>
        </w:rPr>
      </w:pPr>
      <w:r w:rsidRPr="001F672E">
        <w:rPr>
          <w:rFonts w:ascii="Times New Roman" w:hAnsi="Times New Roman" w:cs="Times New Roman"/>
          <w:sz w:val="28"/>
          <w:szCs w:val="28"/>
        </w:rPr>
        <w:t>Ответ:</w:t>
      </w:r>
      <w:r w:rsidR="00AB6D60" w:rsidRPr="001F672E">
        <w:rPr>
          <w:rFonts w:ascii="Times New Roman" w:hAnsi="Times New Roman" w:cs="Times New Roman"/>
          <w:sz w:val="28"/>
          <w:szCs w:val="28"/>
        </w:rPr>
        <w:t xml:space="preserve"> </w:t>
      </w:r>
      <w:proofErr w:type="gramStart"/>
      <w:r w:rsidRPr="001F672E">
        <w:rPr>
          <w:rFonts w:ascii="Times New Roman" w:hAnsi="Times New Roman" w:cs="Times New Roman"/>
          <w:sz w:val="28"/>
          <w:szCs w:val="28"/>
        </w:rPr>
        <w:t>В</w:t>
      </w:r>
      <w:proofErr w:type="gramEnd"/>
      <w:r w:rsidRPr="001F672E">
        <w:rPr>
          <w:rFonts w:ascii="Times New Roman" w:hAnsi="Times New Roman" w:cs="Times New Roman"/>
          <w:sz w:val="28"/>
          <w:szCs w:val="28"/>
        </w:rPr>
        <w:t xml:space="preserve"> случае использования вредоносного программного обеспечения за пределами Российской Федерации, тем не менее, вам как гражданину РФ может быть применено уголовное преследование согласно законодательству своей страны. Как гражданину РФ вам может быть предъявлено обвинение в совершении преступления по законам России в случае, если ваши действия могут быть квалифицированы как преступление в РФ.</w:t>
      </w:r>
      <w:r w:rsidR="001F672E">
        <w:rPr>
          <w:rFonts w:ascii="Times New Roman" w:hAnsi="Times New Roman" w:cs="Times New Roman"/>
          <w:sz w:val="28"/>
          <w:szCs w:val="28"/>
        </w:rPr>
        <w:t xml:space="preserve"> </w:t>
      </w:r>
      <w:r w:rsidR="00AB6D60" w:rsidRPr="001F672E">
        <w:rPr>
          <w:rFonts w:ascii="Times New Roman" w:hAnsi="Times New Roman" w:cs="Times New Roman"/>
          <w:sz w:val="28"/>
          <w:szCs w:val="28"/>
        </w:rPr>
        <w:t>(</w:t>
      </w:r>
      <w:r w:rsidR="001F672E" w:rsidRPr="001F672E">
        <w:rPr>
          <w:rFonts w:ascii="Times New Roman" w:hAnsi="Times New Roman" w:cs="Times New Roman"/>
          <w:sz w:val="28"/>
          <w:szCs w:val="28"/>
        </w:rPr>
        <w:t>Статья 273.2 УК РФ - Создание, использование и распространение вредоносных компьютерных программ.</w:t>
      </w:r>
    </w:p>
    <w:p w:rsidR="001F672E" w:rsidRDefault="001F672E" w:rsidP="001F672E">
      <w:pPr>
        <w:jc w:val="center"/>
        <w:rPr>
          <w:rFonts w:ascii="Times New Roman" w:hAnsi="Times New Roman" w:cs="Times New Roman"/>
          <w:b/>
          <w:sz w:val="32"/>
          <w:szCs w:val="32"/>
        </w:rPr>
      </w:pPr>
      <w:r w:rsidRPr="001F672E">
        <w:rPr>
          <w:rFonts w:ascii="Times New Roman" w:hAnsi="Times New Roman" w:cs="Times New Roman"/>
          <w:b/>
          <w:sz w:val="32"/>
          <w:szCs w:val="32"/>
        </w:rPr>
        <w:t>Контрольные вопросы</w:t>
      </w:r>
    </w:p>
    <w:p w:rsidR="001F672E" w:rsidRP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1. Виды ответственности за использование не лицензионного программного обеспечения могут включать:</w:t>
      </w:r>
    </w:p>
    <w:p w:rsidR="001F672E" w:rsidRP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 Гражданско-правовая ответственность: лицензионное соглашение является договором, который устанавливает условия использования программного обеспечения. Несоблюдение условий лицензионного соглашения может привести к гражданско-правовой ответственности, включая уплату возмещения ущерба.</w:t>
      </w:r>
    </w:p>
    <w:p w:rsidR="001F672E" w:rsidRP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 Административная ответственность: в зависимости от законодательства страны, использование нелицензионного программного обеспечения может быть рассматриваться как административное правонарушение с предусмотренными штрафами.</w:t>
      </w:r>
    </w:p>
    <w:p w:rsidR="001F672E" w:rsidRP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 Уголовная ответственность: в некоторых случаях использование нелицензионного программного обеспечения может быть квалифицировано как преступление, что влечет за собой уголовную ответственность.</w:t>
      </w:r>
    </w:p>
    <w:p w:rsidR="001F672E" w:rsidRPr="001F672E" w:rsidRDefault="001F672E" w:rsidP="001F672E">
      <w:pPr>
        <w:spacing w:after="0" w:line="360" w:lineRule="auto"/>
        <w:ind w:firstLine="709"/>
        <w:rPr>
          <w:rFonts w:ascii="Times New Roman" w:hAnsi="Times New Roman" w:cs="Times New Roman"/>
          <w:sz w:val="28"/>
          <w:szCs w:val="28"/>
        </w:rPr>
      </w:pPr>
    </w:p>
    <w:p w:rsidR="001F672E" w:rsidRP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 xml:space="preserve">2. Для правильной </w:t>
      </w:r>
      <w:proofErr w:type="spellStart"/>
      <w:r w:rsidRPr="001F672E">
        <w:rPr>
          <w:rFonts w:ascii="Times New Roman" w:hAnsi="Times New Roman" w:cs="Times New Roman"/>
          <w:sz w:val="28"/>
          <w:szCs w:val="28"/>
        </w:rPr>
        <w:t>лицензировки</w:t>
      </w:r>
      <w:proofErr w:type="spellEnd"/>
      <w:r w:rsidRPr="001F672E">
        <w:rPr>
          <w:rFonts w:ascii="Times New Roman" w:hAnsi="Times New Roman" w:cs="Times New Roman"/>
          <w:sz w:val="28"/>
          <w:szCs w:val="28"/>
        </w:rPr>
        <w:t xml:space="preserve"> программного обеспечения следует выполнить следующие шаги:</w:t>
      </w:r>
    </w:p>
    <w:p w:rsidR="001F672E" w:rsidRPr="001F672E" w:rsidRDefault="001F672E" w:rsidP="001F672E">
      <w:pPr>
        <w:spacing w:after="0" w:line="360" w:lineRule="auto"/>
        <w:ind w:firstLine="709"/>
        <w:rPr>
          <w:rFonts w:ascii="Times New Roman" w:hAnsi="Times New Roman" w:cs="Times New Roman"/>
          <w:sz w:val="28"/>
          <w:szCs w:val="28"/>
        </w:rPr>
      </w:pPr>
    </w:p>
    <w:p w:rsidR="001F672E" w:rsidRP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 Ознакомьтесь с лицензионным соглашением программного обеспечения. В нем указаны условия использования, правила лицензирования, ограничения и другая необходимая информация.</w:t>
      </w:r>
    </w:p>
    <w:p w:rsidR="001F672E" w:rsidRP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 Приобретите лицензию у авторизованного поставщика программного обеспечения. Обратитесь к официальному дистрибьютору или производителю программы для заключения лицензионного договора.</w:t>
      </w:r>
    </w:p>
    <w:p w:rsidR="001F672E" w:rsidRP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 Установите программное обеспечение в соответствии с условиями лицензионного соглашения. Обеспечьте корректную установку и активацию продукта.</w:t>
      </w:r>
    </w:p>
    <w:p w:rsidR="001F672E" w:rsidRP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 Осуществляйте контроль за лицензии: следите за их сроком действия, убедитесь, что количество используемых копий соотве</w:t>
      </w:r>
      <w:r>
        <w:rPr>
          <w:rFonts w:ascii="Times New Roman" w:hAnsi="Times New Roman" w:cs="Times New Roman"/>
          <w:sz w:val="28"/>
          <w:szCs w:val="28"/>
        </w:rPr>
        <w:t xml:space="preserve">тствует лицензионным условиям. </w:t>
      </w:r>
    </w:p>
    <w:p w:rsidR="001F672E" w:rsidRDefault="001F672E" w:rsidP="001F672E">
      <w:pPr>
        <w:spacing w:after="0" w:line="360" w:lineRule="auto"/>
        <w:ind w:firstLine="709"/>
        <w:rPr>
          <w:rFonts w:ascii="Times New Roman" w:hAnsi="Times New Roman" w:cs="Times New Roman"/>
          <w:sz w:val="28"/>
          <w:szCs w:val="28"/>
        </w:rPr>
      </w:pPr>
      <w:r w:rsidRPr="001F672E">
        <w:rPr>
          <w:rFonts w:ascii="Times New Roman" w:hAnsi="Times New Roman" w:cs="Times New Roman"/>
          <w:sz w:val="28"/>
          <w:szCs w:val="28"/>
        </w:rPr>
        <w:t xml:space="preserve">Правильная </w:t>
      </w:r>
      <w:proofErr w:type="spellStart"/>
      <w:r w:rsidRPr="001F672E">
        <w:rPr>
          <w:rFonts w:ascii="Times New Roman" w:hAnsi="Times New Roman" w:cs="Times New Roman"/>
          <w:sz w:val="28"/>
          <w:szCs w:val="28"/>
        </w:rPr>
        <w:t>лицензировка</w:t>
      </w:r>
      <w:proofErr w:type="spellEnd"/>
      <w:r w:rsidRPr="001F672E">
        <w:rPr>
          <w:rFonts w:ascii="Times New Roman" w:hAnsi="Times New Roman" w:cs="Times New Roman"/>
          <w:sz w:val="28"/>
          <w:szCs w:val="28"/>
        </w:rPr>
        <w:t xml:space="preserve"> программного обеспечения является важным аспектом информационной безопасности и соблюдения законодательства в области использования программного обеспечения.</w:t>
      </w:r>
    </w:p>
    <w:p w:rsidR="001F672E" w:rsidRPr="00AC0036" w:rsidRDefault="001F672E" w:rsidP="001F672E">
      <w:pPr>
        <w:jc w:val="center"/>
        <w:rPr>
          <w:rFonts w:ascii="Times New Roman" w:hAnsi="Times New Roman" w:cs="Times New Roman"/>
          <w:b/>
          <w:sz w:val="32"/>
          <w:szCs w:val="32"/>
        </w:rPr>
      </w:pPr>
      <w:r>
        <w:rPr>
          <w:rFonts w:ascii="Times New Roman" w:hAnsi="Times New Roman" w:cs="Times New Roman"/>
          <w:b/>
          <w:sz w:val="32"/>
          <w:szCs w:val="32"/>
        </w:rPr>
        <w:t>Часть №2</w:t>
      </w:r>
    </w:p>
    <w:p w:rsidR="001F672E" w:rsidRPr="00AC0036" w:rsidRDefault="001F672E" w:rsidP="001F672E">
      <w:pPr>
        <w:jc w:val="center"/>
        <w:rPr>
          <w:rFonts w:ascii="Times New Roman" w:hAnsi="Times New Roman" w:cs="Times New Roman"/>
          <w:b/>
          <w:sz w:val="32"/>
          <w:szCs w:val="32"/>
        </w:rPr>
      </w:pPr>
      <w:r w:rsidRPr="00AC0036">
        <w:rPr>
          <w:rFonts w:ascii="Times New Roman" w:hAnsi="Times New Roman" w:cs="Times New Roman"/>
          <w:b/>
          <w:sz w:val="32"/>
          <w:szCs w:val="32"/>
        </w:rPr>
        <w:t>Цель</w:t>
      </w:r>
      <w:r>
        <w:rPr>
          <w:rFonts w:ascii="Times New Roman" w:hAnsi="Times New Roman" w:cs="Times New Roman"/>
          <w:b/>
          <w:sz w:val="32"/>
          <w:szCs w:val="32"/>
        </w:rPr>
        <w:t xml:space="preserve"> на лабораторную работу</w:t>
      </w:r>
    </w:p>
    <w:p w:rsidR="001F672E" w:rsidRPr="004B4033" w:rsidRDefault="001F672E" w:rsidP="004B4033">
      <w:pPr>
        <w:pStyle w:val="a3"/>
        <w:spacing w:before="161" w:line="360" w:lineRule="auto"/>
        <w:jc w:val="left"/>
      </w:pPr>
      <w:r>
        <w:rPr>
          <w:b/>
        </w:rPr>
        <w:t>Цель</w:t>
      </w:r>
      <w:r w:rsidRPr="006679D3">
        <w:rPr>
          <w:b/>
        </w:rPr>
        <w:t>:</w:t>
      </w:r>
      <w:r>
        <w:rPr>
          <w:b/>
          <w:spacing w:val="1"/>
        </w:rPr>
        <w:t xml:space="preserve"> </w:t>
      </w:r>
      <w:r w:rsidR="004B4033">
        <w:t>ознакомиться</w:t>
      </w:r>
      <w:r w:rsidR="004B4033">
        <w:rPr>
          <w:spacing w:val="14"/>
        </w:rPr>
        <w:t xml:space="preserve"> </w:t>
      </w:r>
      <w:r w:rsidR="004B4033">
        <w:t>с</w:t>
      </w:r>
      <w:r w:rsidR="004B4033">
        <w:rPr>
          <w:spacing w:val="16"/>
        </w:rPr>
        <w:t xml:space="preserve"> </w:t>
      </w:r>
      <w:r w:rsidR="004B4033">
        <w:t>правовой</w:t>
      </w:r>
      <w:r w:rsidR="004B4033">
        <w:rPr>
          <w:spacing w:val="14"/>
        </w:rPr>
        <w:t xml:space="preserve"> </w:t>
      </w:r>
      <w:r w:rsidR="004B4033">
        <w:t>сферой</w:t>
      </w:r>
      <w:r w:rsidR="004B4033">
        <w:rPr>
          <w:spacing w:val="16"/>
        </w:rPr>
        <w:t xml:space="preserve"> </w:t>
      </w:r>
      <w:r w:rsidR="004B4033">
        <w:t>в</w:t>
      </w:r>
      <w:r w:rsidR="004B4033">
        <w:rPr>
          <w:spacing w:val="15"/>
        </w:rPr>
        <w:t xml:space="preserve"> </w:t>
      </w:r>
      <w:r w:rsidR="004B4033">
        <w:t>области</w:t>
      </w:r>
      <w:r w:rsidR="004B4033">
        <w:rPr>
          <w:spacing w:val="16"/>
        </w:rPr>
        <w:t xml:space="preserve"> </w:t>
      </w:r>
      <w:r w:rsidR="004B4033">
        <w:t>информационной</w:t>
      </w:r>
      <w:r w:rsidR="004B4033">
        <w:rPr>
          <w:spacing w:val="-67"/>
        </w:rPr>
        <w:t xml:space="preserve"> </w:t>
      </w:r>
      <w:r w:rsidR="004B4033">
        <w:t>безопасности</w:t>
      </w:r>
    </w:p>
    <w:p w:rsidR="001F672E" w:rsidRDefault="001F672E" w:rsidP="001F672E">
      <w:pPr>
        <w:jc w:val="center"/>
        <w:rPr>
          <w:rFonts w:ascii="Times New Roman" w:hAnsi="Times New Roman" w:cs="Times New Roman"/>
          <w:b/>
          <w:sz w:val="32"/>
          <w:szCs w:val="32"/>
        </w:rPr>
      </w:pPr>
      <w:r w:rsidRPr="00AC0036">
        <w:rPr>
          <w:rFonts w:ascii="Times New Roman" w:hAnsi="Times New Roman" w:cs="Times New Roman"/>
          <w:b/>
          <w:sz w:val="32"/>
          <w:szCs w:val="32"/>
        </w:rPr>
        <w:t>Задание на лабораторную работу</w:t>
      </w:r>
    </w:p>
    <w:p w:rsidR="004B4033" w:rsidRPr="004B4033" w:rsidRDefault="004B4033" w:rsidP="004B4033">
      <w:pPr>
        <w:pStyle w:val="a5"/>
        <w:numPr>
          <w:ilvl w:val="0"/>
          <w:numId w:val="15"/>
        </w:numPr>
        <w:spacing w:line="360" w:lineRule="auto"/>
        <w:rPr>
          <w:sz w:val="28"/>
          <w:szCs w:val="28"/>
        </w:rPr>
      </w:pPr>
      <w:r w:rsidRPr="004B4033">
        <w:rPr>
          <w:sz w:val="28"/>
          <w:szCs w:val="28"/>
        </w:rPr>
        <w:t>Ознакомьтесь со следующими документами.</w:t>
      </w:r>
    </w:p>
    <w:p w:rsidR="004B4033" w:rsidRPr="004B4033" w:rsidRDefault="004B4033" w:rsidP="004B4033">
      <w:pPr>
        <w:pStyle w:val="a5"/>
        <w:numPr>
          <w:ilvl w:val="0"/>
          <w:numId w:val="15"/>
        </w:numPr>
        <w:spacing w:line="360" w:lineRule="auto"/>
        <w:rPr>
          <w:sz w:val="28"/>
          <w:szCs w:val="28"/>
        </w:rPr>
      </w:pPr>
      <w:r w:rsidRPr="004B4033">
        <w:rPr>
          <w:sz w:val="28"/>
          <w:szCs w:val="28"/>
        </w:rPr>
        <w:t>Охарактеризуйте данные документы с точки зрения информационной безопасности</w:t>
      </w:r>
    </w:p>
    <w:p w:rsidR="004B4033" w:rsidRPr="004B4033" w:rsidRDefault="004B4033" w:rsidP="004B4033">
      <w:pPr>
        <w:pStyle w:val="a5"/>
        <w:numPr>
          <w:ilvl w:val="0"/>
          <w:numId w:val="15"/>
        </w:numPr>
        <w:spacing w:line="360" w:lineRule="auto"/>
        <w:rPr>
          <w:sz w:val="28"/>
          <w:szCs w:val="28"/>
        </w:rPr>
      </w:pPr>
      <w:r w:rsidRPr="004B4033">
        <w:rPr>
          <w:sz w:val="28"/>
          <w:szCs w:val="28"/>
        </w:rPr>
        <w:t>Выделите основные положения, которые относятся к информационной безопасности</w:t>
      </w:r>
    </w:p>
    <w:p w:rsidR="001F672E" w:rsidRDefault="001F672E" w:rsidP="001F672E">
      <w:pPr>
        <w:jc w:val="center"/>
        <w:rPr>
          <w:rFonts w:ascii="Times New Roman" w:hAnsi="Times New Roman" w:cs="Times New Roman"/>
          <w:b/>
          <w:sz w:val="32"/>
          <w:szCs w:val="32"/>
        </w:rPr>
      </w:pPr>
      <w:r w:rsidRPr="005520EC">
        <w:rPr>
          <w:rFonts w:ascii="Times New Roman" w:hAnsi="Times New Roman" w:cs="Times New Roman"/>
          <w:b/>
          <w:sz w:val="32"/>
          <w:szCs w:val="32"/>
        </w:rPr>
        <w:t>Результат выполнения работы</w:t>
      </w:r>
    </w:p>
    <w:p w:rsidR="002848F4" w:rsidRPr="00D84C0D" w:rsidRDefault="00D84C0D" w:rsidP="00D84C0D">
      <w:pPr>
        <w:spacing w:after="0" w:line="360" w:lineRule="auto"/>
        <w:ind w:firstLine="709"/>
        <w:jc w:val="both"/>
        <w:rPr>
          <w:sz w:val="28"/>
          <w:szCs w:val="28"/>
        </w:rPr>
      </w:pPr>
      <w:r>
        <w:rPr>
          <w:rFonts w:ascii="Times New Roman" w:hAnsi="Times New Roman" w:cs="Times New Roman"/>
          <w:sz w:val="28"/>
          <w:szCs w:val="28"/>
        </w:rPr>
        <w:t xml:space="preserve">        </w:t>
      </w:r>
      <w:r w:rsidRPr="00D84C0D">
        <w:rPr>
          <w:rFonts w:ascii="Times New Roman" w:hAnsi="Times New Roman" w:cs="Times New Roman"/>
          <w:sz w:val="28"/>
          <w:szCs w:val="28"/>
        </w:rPr>
        <w:t>1)</w:t>
      </w:r>
      <w:r>
        <w:rPr>
          <w:sz w:val="28"/>
          <w:szCs w:val="28"/>
        </w:rPr>
        <w:t xml:space="preserve"> </w:t>
      </w:r>
      <w:r w:rsidR="002848F4" w:rsidRPr="00D84C0D">
        <w:rPr>
          <w:rFonts w:ascii="Times New Roman" w:hAnsi="Times New Roman" w:cs="Times New Roman"/>
          <w:sz w:val="28"/>
          <w:szCs w:val="28"/>
        </w:rPr>
        <w:t>Конституция Российской Федерации</w:t>
      </w:r>
      <w:r w:rsidR="002848F4" w:rsidRPr="00D84C0D">
        <w:rPr>
          <w:sz w:val="28"/>
          <w:szCs w:val="28"/>
        </w:rPr>
        <w:t xml:space="preserve"> </w:t>
      </w:r>
    </w:p>
    <w:p w:rsidR="009E30A5" w:rsidRPr="00D84C0D" w:rsidRDefault="009E30A5"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Конституция Российской Федерации является основным законодательным актом страны, который определяет основные принципы государственного устройства, гарантирует права и свободы граждан. С точки зрения информационной безопасности, данная Конституция устанавливает важные положения, связанные с защитой информации и конфиденциальности персональных данных. Право граждан на конфиденциальность персональных данных. Обязанность государства обеспечивать защиту информации, связанной с правами человека и гражданина. Гарантии защиты информации от несанкционированного доступа и использования. Конституция Российской Федерации содержит важные нормы и принципы, направленные на обеспечение информационной безопасности, защиту персональных данных и обеспечение конфиденциальности информации в целом. Она является основой для разработки законов и нормативных актов, регулирующих информационные отношения в обществе и обеспечивающих защиту информации от угроз и нарушений.</w:t>
      </w:r>
    </w:p>
    <w:p w:rsidR="00743D24" w:rsidRPr="00D84C0D" w:rsidRDefault="00743D24"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2) Федеральный закон от 28.12.2010 № 390-ΦЗ «О безопасности»    </w:t>
      </w:r>
    </w:p>
    <w:p w:rsidR="00743D24" w:rsidRPr="00D84C0D" w:rsidRDefault="00743D24"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Федеральный закон от 28.12.2010 № 390-ΦЗ «О безопасности» представляет собой важный юридический акт, направленный на обеспечение безопасности в различных сферах деятельности, включая информационную безопасность. Данный закон устанавливает нормы и правила, направленные на предотвращение угроз безопасности, в том числе в области информационных технологий и обработки информации.</w:t>
      </w:r>
      <w:r w:rsidR="009E30A5" w:rsidRPr="00D84C0D">
        <w:rPr>
          <w:rFonts w:ascii="Times New Roman" w:hAnsi="Times New Roman" w:cs="Times New Roman"/>
          <w:sz w:val="28"/>
          <w:szCs w:val="28"/>
        </w:rPr>
        <w:t xml:space="preserve"> Федеральный закон "О безопасности" играет важную роль в обеспечении информационной безопасности в России, обеспечивая правовую основу для защиты информации и информационных систем от угроз и атак. Он помогает смягчить риски, связанные с технологическим развитием и цифровыми угрозами, и способствует обеспечению надежности и безопасности информационного пространства страны.</w:t>
      </w:r>
    </w:p>
    <w:p w:rsidR="00743D24" w:rsidRPr="00D84C0D" w:rsidRDefault="00743D24" w:rsidP="00D84C0D">
      <w:pPr>
        <w:spacing w:after="0" w:line="360" w:lineRule="auto"/>
        <w:ind w:firstLine="709"/>
        <w:jc w:val="both"/>
        <w:rPr>
          <w:rFonts w:ascii="Times New Roman" w:hAnsi="Times New Roman" w:cs="Times New Roman"/>
          <w:sz w:val="28"/>
          <w:szCs w:val="28"/>
        </w:rPr>
      </w:pPr>
      <w:proofErr w:type="gramStart"/>
      <w:r w:rsidRPr="00D84C0D">
        <w:rPr>
          <w:rFonts w:ascii="Times New Roman" w:hAnsi="Times New Roman" w:cs="Times New Roman"/>
          <w:sz w:val="28"/>
          <w:szCs w:val="28"/>
        </w:rPr>
        <w:t>3)Федеральный</w:t>
      </w:r>
      <w:proofErr w:type="gramEnd"/>
      <w:r w:rsidRPr="00D84C0D">
        <w:rPr>
          <w:rFonts w:ascii="Times New Roman" w:hAnsi="Times New Roman" w:cs="Times New Roman"/>
          <w:sz w:val="28"/>
          <w:szCs w:val="28"/>
        </w:rPr>
        <w:t xml:space="preserve"> закон от 27.07.2006 № 149-ФЗ «Об информации, информационных технологиях и о защите информации» Федеральный закон от 27.07.2006 № 149-ФЗ «Об информации, информационных технологиях и о защите информации» является ключевым законодательным актом, регулирующим сферу информационной безопасности в России. Он устанавливает общие принципы и правила обращения с информацией, охраны данных, а также права и обязанности субъектов, работающих с информацией и информационными технологиями. </w:t>
      </w:r>
      <w:r w:rsidR="009E30A5" w:rsidRPr="00D84C0D">
        <w:rPr>
          <w:rFonts w:ascii="Times New Roman" w:hAnsi="Times New Roman" w:cs="Times New Roman"/>
          <w:sz w:val="28"/>
          <w:szCs w:val="28"/>
        </w:rPr>
        <w:t>Федеральный закон "Об информации, информационных технологиях и о защите информации" играет важную роль в обеспечении информационной безопасности в стране, создавая правовую основу и регулируя деятельность субъектов, связанную с обработкой и защитой информации и информационных технологий. Он способствует укреплению доверия к цифровому пространству и защите личных данных граждан.</w:t>
      </w:r>
    </w:p>
    <w:p w:rsidR="00743D24" w:rsidRPr="00D84C0D" w:rsidRDefault="00743D24" w:rsidP="00D84C0D">
      <w:pPr>
        <w:spacing w:after="0" w:line="360" w:lineRule="auto"/>
        <w:ind w:firstLine="709"/>
        <w:jc w:val="both"/>
        <w:rPr>
          <w:rFonts w:ascii="Times New Roman" w:hAnsi="Times New Roman" w:cs="Times New Roman"/>
          <w:sz w:val="28"/>
          <w:szCs w:val="28"/>
        </w:rPr>
      </w:pPr>
    </w:p>
    <w:p w:rsidR="00743D24" w:rsidRPr="00D84C0D" w:rsidRDefault="00743D24" w:rsidP="00D84C0D">
      <w:pPr>
        <w:spacing w:after="0" w:line="360" w:lineRule="auto"/>
        <w:ind w:firstLine="709"/>
        <w:jc w:val="both"/>
        <w:rPr>
          <w:rFonts w:ascii="Times New Roman" w:hAnsi="Times New Roman" w:cs="Times New Roman"/>
          <w:sz w:val="28"/>
          <w:szCs w:val="28"/>
        </w:rPr>
      </w:pPr>
      <w:proofErr w:type="gramStart"/>
      <w:r w:rsidRPr="00D84C0D">
        <w:rPr>
          <w:rFonts w:ascii="Times New Roman" w:hAnsi="Times New Roman" w:cs="Times New Roman"/>
          <w:sz w:val="28"/>
          <w:szCs w:val="28"/>
        </w:rPr>
        <w:t>4)Закон</w:t>
      </w:r>
      <w:proofErr w:type="gramEnd"/>
      <w:r w:rsidRPr="00D84C0D">
        <w:rPr>
          <w:rFonts w:ascii="Times New Roman" w:hAnsi="Times New Roman" w:cs="Times New Roman"/>
          <w:sz w:val="28"/>
          <w:szCs w:val="28"/>
        </w:rPr>
        <w:t xml:space="preserve"> РФ «О государственной тайне» от 21.07.1993 </w:t>
      </w:r>
    </w:p>
    <w:p w:rsidR="00743D24" w:rsidRPr="00D84C0D" w:rsidRDefault="00743D24"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Закон РФ «О государственной тайне» от 21.07.1993 регулирует вопросы, связанные с определением, обладанием, использованием и раскрытием сведений, составляющих государственную тайну. С точки зрения информационной безопасности, данный закон определяет меры по защите секретной информации и обеспечению конфиденциальности данных от несанкционированного доступа. </w:t>
      </w:r>
      <w:r w:rsidR="00D84C0D" w:rsidRPr="00D84C0D">
        <w:rPr>
          <w:rFonts w:ascii="Times New Roman" w:hAnsi="Times New Roman" w:cs="Times New Roman"/>
          <w:sz w:val="28"/>
          <w:szCs w:val="28"/>
        </w:rPr>
        <w:t>Закон "О государственной тайне" также устанавливает механизмы контроля за соблюдением требований по защите информации и проведением проверок на предмет соблюдения законодательства в сфере государственной тайны. Он обеспечивает сохранность важной информации и недопущение утечек данных, что имеет важное значение для национальной безопасности и суверенитета страны.</w:t>
      </w:r>
    </w:p>
    <w:p w:rsidR="00743D24" w:rsidRPr="00D84C0D" w:rsidRDefault="00743D24"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Федеральный</w:t>
      </w:r>
      <w:r w:rsidRPr="00D84C0D">
        <w:rPr>
          <w:rFonts w:ascii="Times New Roman" w:hAnsi="Times New Roman" w:cs="Times New Roman"/>
          <w:sz w:val="28"/>
          <w:szCs w:val="28"/>
        </w:rPr>
        <w:tab/>
        <w:t>закон</w:t>
      </w:r>
      <w:proofErr w:type="gramStart"/>
      <w:r w:rsidRPr="00D84C0D">
        <w:rPr>
          <w:rFonts w:ascii="Times New Roman" w:hAnsi="Times New Roman" w:cs="Times New Roman"/>
          <w:sz w:val="28"/>
          <w:szCs w:val="28"/>
        </w:rPr>
        <w:tab/>
        <w:t>«</w:t>
      </w:r>
      <w:proofErr w:type="gramEnd"/>
      <w:r w:rsidRPr="00D84C0D">
        <w:rPr>
          <w:rFonts w:ascii="Times New Roman" w:hAnsi="Times New Roman" w:cs="Times New Roman"/>
          <w:sz w:val="28"/>
          <w:szCs w:val="28"/>
        </w:rPr>
        <w:t>О</w:t>
      </w:r>
      <w:r w:rsidRPr="00D84C0D">
        <w:rPr>
          <w:rFonts w:ascii="Times New Roman" w:hAnsi="Times New Roman" w:cs="Times New Roman"/>
          <w:sz w:val="28"/>
          <w:szCs w:val="28"/>
        </w:rPr>
        <w:tab/>
        <w:t>коммерческой</w:t>
      </w:r>
      <w:r w:rsidRPr="00D84C0D">
        <w:rPr>
          <w:rFonts w:ascii="Times New Roman" w:hAnsi="Times New Roman" w:cs="Times New Roman"/>
          <w:sz w:val="28"/>
          <w:szCs w:val="28"/>
        </w:rPr>
        <w:tab/>
        <w:t>тайне»</w:t>
      </w:r>
      <w:r w:rsidRPr="00D84C0D">
        <w:rPr>
          <w:rFonts w:ascii="Times New Roman" w:hAnsi="Times New Roman" w:cs="Times New Roman"/>
          <w:sz w:val="28"/>
          <w:szCs w:val="28"/>
        </w:rPr>
        <w:tab/>
        <w:t>от</w:t>
      </w:r>
      <w:r w:rsidRPr="00D84C0D">
        <w:rPr>
          <w:rFonts w:ascii="Times New Roman" w:hAnsi="Times New Roman" w:cs="Times New Roman"/>
          <w:sz w:val="28"/>
          <w:szCs w:val="28"/>
        </w:rPr>
        <w:tab/>
        <w:t xml:space="preserve">29.07.2004 Федеральный закон «О коммерческой тайне» от 29.07.2004 года регулирует отношения, связанные с коммерческой тайной предприятий и организаций. Этот закон важен для обеспечения информационной безопасности предприятий, так как определяет права и обязанности по охране конфиденциальной информации, которая может быть использована в коммерческих целях. </w:t>
      </w:r>
      <w:r w:rsidR="00D84C0D" w:rsidRPr="00D84C0D">
        <w:rPr>
          <w:rFonts w:ascii="Times New Roman" w:hAnsi="Times New Roman" w:cs="Times New Roman"/>
          <w:sz w:val="28"/>
          <w:szCs w:val="28"/>
        </w:rPr>
        <w:t>Федеральный закон "О коммерческой тайне" является ключевым законодательным актом, обеспечивающим правовую защиту конфиденциальной информации предприятий и организаций, и способствующим обеспечению информационной безопасности в сфере коммерческой деятельности. Его соблюдение позволяет предотвратить несанкционированный доступ к важным коммерческим данным и сохранить конкурентные преимущества компаний.</w:t>
      </w:r>
    </w:p>
    <w:p w:rsidR="00743D24" w:rsidRPr="00D84C0D" w:rsidRDefault="00743D24" w:rsidP="00D84C0D">
      <w:pPr>
        <w:spacing w:after="0" w:line="360" w:lineRule="auto"/>
        <w:ind w:firstLine="709"/>
        <w:jc w:val="both"/>
        <w:rPr>
          <w:rFonts w:ascii="Times New Roman" w:hAnsi="Times New Roman" w:cs="Times New Roman"/>
          <w:sz w:val="28"/>
          <w:szCs w:val="28"/>
        </w:rPr>
      </w:pP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6) </w:t>
      </w:r>
      <w:r w:rsidR="00743D24" w:rsidRPr="00D84C0D">
        <w:rPr>
          <w:rFonts w:ascii="Times New Roman" w:hAnsi="Times New Roman" w:cs="Times New Roman"/>
          <w:sz w:val="28"/>
          <w:szCs w:val="28"/>
        </w:rPr>
        <w:t xml:space="preserve">Федеральный закон «О персональных данных» от 27.07.2006 </w:t>
      </w:r>
      <w:r w:rsidRPr="00D84C0D">
        <w:rPr>
          <w:rFonts w:ascii="Times New Roman" w:hAnsi="Times New Roman" w:cs="Times New Roman"/>
          <w:sz w:val="28"/>
          <w:szCs w:val="28"/>
        </w:rPr>
        <w:t xml:space="preserve">Федеральный закон «О персональных данных» от 27.07.2006 года является одним из основных нормативных актов, регулирующих обработку и защиту персональных данных в Российской Федерации. С точки зрения информационной безопасности, данный закон имеет большое значение, так как он определяет правила работы с конфиденциальной информацией о частных лицах, обеспечивая их права и интересы. </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Основные характеристики данного закона с точки зрения информационной безопасности: </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1. Установление понятия персональных данных и их особенностей, включая информацию, относящуюся к определенному или определимому физическому лицу. </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2. Установление требований к обработке персональных данных, включая сбор, хранение, использование и распространение такой информации. </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3. Определение прав граждан на защиту своих персональных данных и обязанностей субъектов персональных данных (организаций и предпринимателей) по обеспечению конфиденциальности этих данных.</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7)</w:t>
      </w:r>
      <w:r w:rsidR="00D84C0D">
        <w:rPr>
          <w:rFonts w:ascii="Times New Roman" w:hAnsi="Times New Roman" w:cs="Times New Roman"/>
          <w:sz w:val="28"/>
          <w:szCs w:val="28"/>
        </w:rPr>
        <w:t xml:space="preserve"> </w:t>
      </w:r>
      <w:r w:rsidR="00743D24" w:rsidRPr="00D84C0D">
        <w:rPr>
          <w:rFonts w:ascii="Times New Roman" w:hAnsi="Times New Roman" w:cs="Times New Roman"/>
          <w:sz w:val="28"/>
          <w:szCs w:val="28"/>
        </w:rPr>
        <w:t xml:space="preserve">Федеральный закон «Об электронной подписи» от 06.04.2011 </w:t>
      </w:r>
      <w:r w:rsidRPr="00D84C0D">
        <w:rPr>
          <w:rFonts w:ascii="Times New Roman" w:hAnsi="Times New Roman" w:cs="Times New Roman"/>
          <w:sz w:val="28"/>
          <w:szCs w:val="28"/>
        </w:rPr>
        <w:t xml:space="preserve">Федеральный закон «Об электронной подписи» от 06.04.2011 является важным нормативным актом, регулирующим вопросы использования электронной подписи в электронных документах. С точки зрения информационной безопасности, данный закон имеет большое значение, так как он определяет правила использования и признания электронных подписей, обеспечивая защиту целостности и аутентичности электронных документов. Основные характеристики данного закона с точки зрения информационной безопасности: </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1. Установление понятия электронной подписи и ее роли в обеспечении безопасности электронных документов, а также определение основных принципов использования электронной подписи. </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2. Установление требований к созданию и проверке электронной подписи, включая использование сертификатов ключей электронной подписи для подтверждения подлинности подписи.</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8)</w:t>
      </w:r>
      <w:r w:rsidR="00D84C0D">
        <w:rPr>
          <w:rFonts w:ascii="Times New Roman" w:hAnsi="Times New Roman" w:cs="Times New Roman"/>
          <w:sz w:val="28"/>
          <w:szCs w:val="28"/>
        </w:rPr>
        <w:t xml:space="preserve"> </w:t>
      </w:r>
      <w:r w:rsidR="00743D24" w:rsidRPr="00D84C0D">
        <w:rPr>
          <w:rFonts w:ascii="Times New Roman" w:hAnsi="Times New Roman" w:cs="Times New Roman"/>
          <w:sz w:val="28"/>
          <w:szCs w:val="28"/>
        </w:rPr>
        <w:t>«Уголовн</w:t>
      </w:r>
      <w:r w:rsidR="00D84C0D">
        <w:rPr>
          <w:rFonts w:ascii="Times New Roman" w:hAnsi="Times New Roman" w:cs="Times New Roman"/>
          <w:sz w:val="28"/>
          <w:szCs w:val="28"/>
        </w:rPr>
        <w:t>ый</w:t>
      </w:r>
      <w:r w:rsidR="00D84C0D">
        <w:rPr>
          <w:rFonts w:ascii="Times New Roman" w:hAnsi="Times New Roman" w:cs="Times New Roman"/>
          <w:sz w:val="28"/>
          <w:szCs w:val="28"/>
        </w:rPr>
        <w:tab/>
        <w:t>кодекс</w:t>
      </w:r>
      <w:r w:rsidR="00D84C0D">
        <w:rPr>
          <w:rFonts w:ascii="Times New Roman" w:hAnsi="Times New Roman" w:cs="Times New Roman"/>
          <w:sz w:val="28"/>
          <w:szCs w:val="28"/>
        </w:rPr>
        <w:tab/>
        <w:t>Российской</w:t>
      </w:r>
      <w:r w:rsidR="00D84C0D">
        <w:rPr>
          <w:rFonts w:ascii="Times New Roman" w:hAnsi="Times New Roman" w:cs="Times New Roman"/>
          <w:sz w:val="28"/>
          <w:szCs w:val="28"/>
        </w:rPr>
        <w:tab/>
        <w:t xml:space="preserve">Федерации» от </w:t>
      </w:r>
      <w:r w:rsidR="00743D24" w:rsidRPr="00D84C0D">
        <w:rPr>
          <w:rFonts w:ascii="Times New Roman" w:hAnsi="Times New Roman" w:cs="Times New Roman"/>
          <w:sz w:val="28"/>
          <w:szCs w:val="28"/>
        </w:rPr>
        <w:t xml:space="preserve">13.06.1996 </w:t>
      </w:r>
      <w:r w:rsidRPr="00D84C0D">
        <w:rPr>
          <w:rFonts w:ascii="Times New Roman" w:hAnsi="Times New Roman" w:cs="Times New Roman"/>
          <w:sz w:val="28"/>
          <w:szCs w:val="28"/>
        </w:rPr>
        <w:t>"Уголовный кодекс Российской Федерации" от 13.06.1996 года является основным нормативным актом, определяющим уголовно-правовые нормы и наказания за совершение преступлений в Российской Федерации. С точки зрения информационной безопасности, данный кодекс также имеет важное значение, так как в нем закреплены нормы, касающиеся преступлений в сфере информационных технологий и защиты информации. Основные характеристики данного кодекса с точки зрения информационной безопасности:</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 1. Определение уголовной ответственности за преступления, связанные с нарушением информационной безопасности, такие как незаконный доступ к компьютерной информации, создание и использование вредоносных программ, </w:t>
      </w:r>
      <w:proofErr w:type="spellStart"/>
      <w:r w:rsidRPr="00D84C0D">
        <w:rPr>
          <w:rFonts w:ascii="Times New Roman" w:hAnsi="Times New Roman" w:cs="Times New Roman"/>
          <w:sz w:val="28"/>
          <w:szCs w:val="28"/>
        </w:rPr>
        <w:t>кибермошенничество</w:t>
      </w:r>
      <w:proofErr w:type="spellEnd"/>
      <w:r w:rsidRPr="00D84C0D">
        <w:rPr>
          <w:rFonts w:ascii="Times New Roman" w:hAnsi="Times New Roman" w:cs="Times New Roman"/>
          <w:sz w:val="28"/>
          <w:szCs w:val="28"/>
        </w:rPr>
        <w:t xml:space="preserve"> и др. </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2. Установление наказаний за совершение преступлений, связанных с нарушением конфиденциальности и целостности информации, включая штрафы, лишение свободы и уголовные преследования.</w:t>
      </w:r>
    </w:p>
    <w:p w:rsidR="009E30A5" w:rsidRPr="00D84C0D" w:rsidRDefault="00743D24"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«Трудовой</w:t>
      </w:r>
      <w:r w:rsidRPr="00D84C0D">
        <w:rPr>
          <w:rFonts w:ascii="Times New Roman" w:hAnsi="Times New Roman" w:cs="Times New Roman"/>
          <w:sz w:val="28"/>
          <w:szCs w:val="28"/>
        </w:rPr>
        <w:tab/>
        <w:t>кодекс</w:t>
      </w:r>
      <w:r w:rsidRPr="00D84C0D">
        <w:rPr>
          <w:rFonts w:ascii="Times New Roman" w:hAnsi="Times New Roman" w:cs="Times New Roman"/>
          <w:sz w:val="28"/>
          <w:szCs w:val="28"/>
        </w:rPr>
        <w:tab/>
        <w:t>Российской</w:t>
      </w:r>
      <w:r w:rsidRPr="00D84C0D">
        <w:rPr>
          <w:rFonts w:ascii="Times New Roman" w:hAnsi="Times New Roman" w:cs="Times New Roman"/>
          <w:sz w:val="28"/>
          <w:szCs w:val="28"/>
        </w:rPr>
        <w:tab/>
      </w:r>
      <w:proofErr w:type="gramStart"/>
      <w:r w:rsidRPr="00D84C0D">
        <w:rPr>
          <w:rFonts w:ascii="Times New Roman" w:hAnsi="Times New Roman" w:cs="Times New Roman"/>
          <w:sz w:val="28"/>
          <w:szCs w:val="28"/>
        </w:rPr>
        <w:t>Федерации»</w:t>
      </w:r>
      <w:r w:rsidRPr="00D84C0D">
        <w:rPr>
          <w:rFonts w:ascii="Times New Roman" w:hAnsi="Times New Roman" w:cs="Times New Roman"/>
          <w:sz w:val="28"/>
          <w:szCs w:val="28"/>
        </w:rPr>
        <w:tab/>
      </w:r>
      <w:proofErr w:type="gramEnd"/>
      <w:r w:rsidRPr="00D84C0D">
        <w:rPr>
          <w:rFonts w:ascii="Times New Roman" w:hAnsi="Times New Roman" w:cs="Times New Roman"/>
          <w:sz w:val="28"/>
          <w:szCs w:val="28"/>
        </w:rPr>
        <w:t>от</w:t>
      </w:r>
      <w:r w:rsidRPr="00D84C0D">
        <w:rPr>
          <w:rFonts w:ascii="Times New Roman" w:hAnsi="Times New Roman" w:cs="Times New Roman"/>
          <w:sz w:val="28"/>
          <w:szCs w:val="28"/>
        </w:rPr>
        <w:tab/>
        <w:t xml:space="preserve">30.12.2001 </w:t>
      </w:r>
      <w:r w:rsidR="009E30A5" w:rsidRPr="00D84C0D">
        <w:rPr>
          <w:rFonts w:ascii="Times New Roman" w:hAnsi="Times New Roman" w:cs="Times New Roman"/>
          <w:sz w:val="28"/>
          <w:szCs w:val="28"/>
        </w:rPr>
        <w:t>«</w:t>
      </w:r>
      <w:r w:rsidR="00BE491B" w:rsidRPr="00D84C0D">
        <w:rPr>
          <w:rFonts w:ascii="Times New Roman" w:hAnsi="Times New Roman" w:cs="Times New Roman"/>
          <w:sz w:val="28"/>
          <w:szCs w:val="28"/>
        </w:rPr>
        <w:t>Трудов</w:t>
      </w:r>
      <w:r w:rsidR="009E30A5" w:rsidRPr="00D84C0D">
        <w:rPr>
          <w:rFonts w:ascii="Times New Roman" w:hAnsi="Times New Roman" w:cs="Times New Roman"/>
          <w:sz w:val="28"/>
          <w:szCs w:val="28"/>
        </w:rPr>
        <w:t>ой кодекс Российской Федерации»</w:t>
      </w:r>
      <w:r w:rsidR="00BE491B" w:rsidRPr="00D84C0D">
        <w:rPr>
          <w:rFonts w:ascii="Times New Roman" w:hAnsi="Times New Roman" w:cs="Times New Roman"/>
          <w:sz w:val="28"/>
          <w:szCs w:val="28"/>
        </w:rPr>
        <w:t xml:space="preserve"> от 30.12.2001 года является основным нормативным актом, регулирующим трудовые отношения между работниками и работодателями в Российской Федерации. С точки зрения информационной безопасности, данный кодекс также имеет значение, так как содержит нормы относительно защиты информации о работниках, конфиденциальности и правилах использования информации на предприятии. Основные характеристики данного кодекса с точки зрения информационной безопасности: </w:t>
      </w:r>
    </w:p>
    <w:p w:rsidR="009E30A5"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1. Определение прав и обязанностей работодателя и работника по обеспечению конфиденциальности информации, касающейся трудовых отношений, личных данных работников, финансовой и коммерческой информации о предприятии. </w:t>
      </w:r>
    </w:p>
    <w:p w:rsidR="00BE491B" w:rsidRPr="00D84C0D" w:rsidRDefault="00BE491B"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2. Установление требований к защите информации, содержащейся в трудовых документах, учетных системах и других документах, связанных с трудовыми отношениями.</w:t>
      </w:r>
    </w:p>
    <w:p w:rsidR="00D84C0D" w:rsidRPr="00D84C0D" w:rsidRDefault="00D84C0D" w:rsidP="00D84C0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w:t>
      </w:r>
      <w:r w:rsidR="00743D24" w:rsidRPr="00D84C0D">
        <w:rPr>
          <w:rFonts w:ascii="Times New Roman" w:hAnsi="Times New Roman" w:cs="Times New Roman"/>
          <w:sz w:val="28"/>
          <w:szCs w:val="28"/>
        </w:rPr>
        <w:t>Кодекс</w:t>
      </w:r>
      <w:r w:rsidR="00743D24" w:rsidRPr="00D84C0D">
        <w:rPr>
          <w:rFonts w:ascii="Times New Roman" w:hAnsi="Times New Roman" w:cs="Times New Roman"/>
          <w:sz w:val="28"/>
          <w:szCs w:val="28"/>
        </w:rPr>
        <w:tab/>
        <w:t>РФ</w:t>
      </w:r>
      <w:r w:rsidR="00743D24" w:rsidRPr="00D84C0D">
        <w:rPr>
          <w:rFonts w:ascii="Times New Roman" w:hAnsi="Times New Roman" w:cs="Times New Roman"/>
          <w:sz w:val="28"/>
          <w:szCs w:val="28"/>
        </w:rPr>
        <w:tab/>
        <w:t>об</w:t>
      </w:r>
      <w:r w:rsidR="00743D24" w:rsidRPr="00D84C0D">
        <w:rPr>
          <w:rFonts w:ascii="Times New Roman" w:hAnsi="Times New Roman" w:cs="Times New Roman"/>
          <w:sz w:val="28"/>
          <w:szCs w:val="28"/>
        </w:rPr>
        <w:tab/>
        <w:t>административных</w:t>
      </w:r>
      <w:r w:rsidR="00743D24" w:rsidRPr="00D84C0D">
        <w:rPr>
          <w:rFonts w:ascii="Times New Roman" w:hAnsi="Times New Roman" w:cs="Times New Roman"/>
          <w:sz w:val="28"/>
          <w:szCs w:val="28"/>
        </w:rPr>
        <w:tab/>
        <w:t xml:space="preserve">правонарушениях </w:t>
      </w:r>
    </w:p>
    <w:p w:rsidR="00D84C0D" w:rsidRDefault="009E30A5"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"Кодекс Российской Федерации об административных правонарушениях" регулирует административную ответственность и наказание за совершение административных правонарушений. Он устанавливает меры ответственности за различные административные нарушения, включая те, которые могут относиться к области информационной безопасности. Основные характеристики данного кодекса с точки зрения информационной безопасности: </w:t>
      </w:r>
    </w:p>
    <w:p w:rsidR="00D84C0D" w:rsidRDefault="009E30A5"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1. Определение административной ответственности за нарушения в сфере информационной безопасности, такие как незаконное получение и распространение информации, нарушение правил обработки данных, нарушение принципов защиты конфиденциальной информации и др. </w:t>
      </w:r>
    </w:p>
    <w:p w:rsidR="009E30A5" w:rsidRPr="00D84C0D" w:rsidRDefault="009E30A5"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2. Установление административных наказаний за нарушения законодательства в области информационной безопасности, включая штрафы, административное вынесение предупреждения, приостановление деятельности и др.</w:t>
      </w:r>
    </w:p>
    <w:p w:rsidR="00D84C0D" w:rsidRDefault="009E30A5"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11)</w:t>
      </w:r>
      <w:r w:rsidR="00743D24" w:rsidRPr="00D84C0D">
        <w:rPr>
          <w:rFonts w:ascii="Times New Roman" w:hAnsi="Times New Roman" w:cs="Times New Roman"/>
          <w:sz w:val="28"/>
          <w:szCs w:val="28"/>
        </w:rPr>
        <w:t xml:space="preserve"> Указ Президента РФ от 17.03.2008 № 351 (ред. от 22.05.2015) «О мерах по обеспечению информационной безопасности Российской Федерации при использовании информационно-телекоммуникационных сетей</w:t>
      </w:r>
      <w:r w:rsidR="00743D24" w:rsidRPr="00D84C0D">
        <w:rPr>
          <w:rFonts w:ascii="Times New Roman" w:hAnsi="Times New Roman" w:cs="Times New Roman"/>
          <w:sz w:val="28"/>
          <w:szCs w:val="28"/>
        </w:rPr>
        <w:tab/>
        <w:t>международного</w:t>
      </w:r>
      <w:r w:rsidR="00743D24" w:rsidRPr="00D84C0D">
        <w:rPr>
          <w:rFonts w:ascii="Times New Roman" w:hAnsi="Times New Roman" w:cs="Times New Roman"/>
          <w:sz w:val="28"/>
          <w:szCs w:val="28"/>
        </w:rPr>
        <w:tab/>
        <w:t>информационного</w:t>
      </w:r>
      <w:r w:rsidR="00743D24" w:rsidRPr="00D84C0D">
        <w:rPr>
          <w:rFonts w:ascii="Times New Roman" w:hAnsi="Times New Roman" w:cs="Times New Roman"/>
          <w:sz w:val="28"/>
          <w:szCs w:val="28"/>
        </w:rPr>
        <w:tab/>
        <w:t xml:space="preserve">обмена» </w:t>
      </w:r>
      <w:r w:rsidRPr="00D84C0D">
        <w:rPr>
          <w:rFonts w:ascii="Times New Roman" w:hAnsi="Times New Roman" w:cs="Times New Roman"/>
          <w:sz w:val="28"/>
          <w:szCs w:val="28"/>
        </w:rPr>
        <w:t xml:space="preserve">Указ Президента РФ от 17.03.2008 № 351 "О мерах по обеспечению информационной безопасности Российской Федерации при использовании информационно-телекоммуникационных сетей международного информационного обмена" является правовым актом, направленным на обеспечение информационной безопасности Российской Федерации при использовании международных информационно-телекоммуникационных сетей. Основные характеристики данного указа с точки зрения информационной безопасности: </w:t>
      </w:r>
    </w:p>
    <w:p w:rsidR="00D84C0D" w:rsidRDefault="009E30A5"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1. Указывает на важность обеспечения информационной безопасности Российской Федерации при использовании международных информационно-телекоммуникационных сетей, учитывая современные вызовы и угрозы в области </w:t>
      </w:r>
      <w:proofErr w:type="spellStart"/>
      <w:r w:rsidRPr="00D84C0D">
        <w:rPr>
          <w:rFonts w:ascii="Times New Roman" w:hAnsi="Times New Roman" w:cs="Times New Roman"/>
          <w:sz w:val="28"/>
          <w:szCs w:val="28"/>
        </w:rPr>
        <w:t>кибербезопасности</w:t>
      </w:r>
      <w:proofErr w:type="spellEnd"/>
      <w:r w:rsidRPr="00D84C0D">
        <w:rPr>
          <w:rFonts w:ascii="Times New Roman" w:hAnsi="Times New Roman" w:cs="Times New Roman"/>
          <w:sz w:val="28"/>
          <w:szCs w:val="28"/>
        </w:rPr>
        <w:t xml:space="preserve">. </w:t>
      </w:r>
    </w:p>
    <w:p w:rsidR="009E30A5" w:rsidRDefault="009E30A5" w:rsidP="00D84C0D">
      <w:pPr>
        <w:spacing w:after="0" w:line="360" w:lineRule="auto"/>
        <w:ind w:firstLine="709"/>
        <w:jc w:val="both"/>
        <w:rPr>
          <w:rFonts w:ascii="Times New Roman" w:hAnsi="Times New Roman" w:cs="Times New Roman"/>
          <w:sz w:val="28"/>
          <w:szCs w:val="28"/>
        </w:rPr>
      </w:pPr>
      <w:r w:rsidRPr="00D84C0D">
        <w:rPr>
          <w:rFonts w:ascii="Times New Roman" w:hAnsi="Times New Roman" w:cs="Times New Roman"/>
          <w:sz w:val="28"/>
          <w:szCs w:val="28"/>
        </w:rPr>
        <w:t xml:space="preserve">2. Устанавливает конкретные меры и требования к обеспечению информационной безопасности при использовании международных информационно-телекоммуникационных сетей, например, в части защиты от </w:t>
      </w:r>
      <w:proofErr w:type="spellStart"/>
      <w:r w:rsidRPr="00D84C0D">
        <w:rPr>
          <w:rFonts w:ascii="Times New Roman" w:hAnsi="Times New Roman" w:cs="Times New Roman"/>
          <w:sz w:val="28"/>
          <w:szCs w:val="28"/>
        </w:rPr>
        <w:t>кибератак</w:t>
      </w:r>
      <w:proofErr w:type="spellEnd"/>
      <w:r w:rsidRPr="00D84C0D">
        <w:rPr>
          <w:rFonts w:ascii="Times New Roman" w:hAnsi="Times New Roman" w:cs="Times New Roman"/>
          <w:sz w:val="28"/>
          <w:szCs w:val="28"/>
        </w:rPr>
        <w:t>, утечек информации, несанкционированного доступа и других угроз.</w:t>
      </w:r>
    </w:p>
    <w:p w:rsidR="00D84C0D" w:rsidRPr="00D84C0D" w:rsidRDefault="00D84C0D" w:rsidP="00D84C0D">
      <w:pPr>
        <w:spacing w:after="0" w:line="360" w:lineRule="auto"/>
        <w:ind w:firstLine="709"/>
        <w:jc w:val="center"/>
        <w:rPr>
          <w:rFonts w:ascii="Times New Roman" w:hAnsi="Times New Roman" w:cs="Times New Roman"/>
          <w:b/>
          <w:sz w:val="28"/>
          <w:szCs w:val="28"/>
        </w:rPr>
      </w:pPr>
      <w:r w:rsidRPr="00D84C0D">
        <w:rPr>
          <w:rFonts w:ascii="Times New Roman" w:hAnsi="Times New Roman" w:cs="Times New Roman"/>
          <w:b/>
          <w:sz w:val="28"/>
          <w:szCs w:val="28"/>
        </w:rPr>
        <w:t>Основные положения</w:t>
      </w:r>
    </w:p>
    <w:p w:rsidR="00D84C0D" w:rsidRPr="00D84C0D" w:rsidRDefault="00D84C0D" w:rsidP="00D84C0D">
      <w:pPr>
        <w:spacing w:after="0" w:line="360" w:lineRule="auto"/>
        <w:ind w:firstLine="709"/>
        <w:rPr>
          <w:rFonts w:ascii="Times New Roman" w:eastAsia="Times New Roman" w:hAnsi="Times New Roman" w:cs="Times New Roman"/>
          <w:kern w:val="0"/>
          <w:sz w:val="28"/>
          <w:szCs w:val="28"/>
          <w:lang w:eastAsia="ru-RU"/>
          <w14:ligatures w14:val="none"/>
        </w:rPr>
      </w:pPr>
      <w:r w:rsidRPr="00D84C0D">
        <w:rPr>
          <w:rFonts w:ascii="Times New Roman" w:eastAsia="Times New Roman" w:hAnsi="Times New Roman" w:cs="Times New Roman"/>
          <w:kern w:val="0"/>
          <w:sz w:val="28"/>
          <w:szCs w:val="28"/>
          <w:lang w:eastAsia="ru-RU"/>
          <w14:ligatures w14:val="none"/>
        </w:rPr>
        <w:t>• Охрана государственной тайны и коммерческой тайны:</w:t>
      </w:r>
    </w:p>
    <w:p w:rsidR="00D84C0D" w:rsidRPr="00D84C0D" w:rsidRDefault="00D84C0D" w:rsidP="00D84C0D">
      <w:pPr>
        <w:spacing w:after="0" w:line="360" w:lineRule="auto"/>
        <w:ind w:firstLine="709"/>
        <w:rPr>
          <w:rFonts w:ascii="Times New Roman" w:eastAsia="Times New Roman" w:hAnsi="Times New Roman" w:cs="Times New Roman"/>
          <w:kern w:val="0"/>
          <w:sz w:val="28"/>
          <w:szCs w:val="28"/>
          <w:lang w:eastAsia="ru-RU"/>
          <w14:ligatures w14:val="none"/>
        </w:rPr>
      </w:pPr>
      <w:r w:rsidRPr="00D84C0D">
        <w:rPr>
          <w:rFonts w:ascii="Times New Roman" w:eastAsia="Times New Roman" w:hAnsi="Times New Roman" w:cs="Times New Roman"/>
          <w:kern w:val="0"/>
          <w:sz w:val="28"/>
          <w:szCs w:val="28"/>
          <w:lang w:eastAsia="ru-RU"/>
          <w14:ligatures w14:val="none"/>
        </w:rPr>
        <w:t xml:space="preserve"> Законы об обеспечении конфиденциальности информации. </w:t>
      </w:r>
    </w:p>
    <w:p w:rsidR="00D84C0D" w:rsidRPr="00D84C0D" w:rsidRDefault="00D84C0D" w:rsidP="00D84C0D">
      <w:pPr>
        <w:spacing w:after="0" w:line="360" w:lineRule="auto"/>
        <w:ind w:firstLine="709"/>
        <w:rPr>
          <w:rFonts w:ascii="Times New Roman" w:eastAsia="Times New Roman" w:hAnsi="Times New Roman" w:cs="Times New Roman"/>
          <w:kern w:val="0"/>
          <w:sz w:val="28"/>
          <w:szCs w:val="28"/>
          <w:lang w:eastAsia="ru-RU"/>
          <w14:ligatures w14:val="none"/>
        </w:rPr>
      </w:pPr>
      <w:r w:rsidRPr="00D84C0D">
        <w:rPr>
          <w:rFonts w:ascii="Times New Roman" w:eastAsia="Times New Roman" w:hAnsi="Times New Roman" w:cs="Times New Roman"/>
          <w:kern w:val="0"/>
          <w:sz w:val="28"/>
          <w:szCs w:val="28"/>
          <w:lang w:eastAsia="ru-RU"/>
          <w14:ligatures w14:val="none"/>
        </w:rPr>
        <w:t>• Обработка персональных данных:</w:t>
      </w:r>
    </w:p>
    <w:p w:rsidR="00D84C0D" w:rsidRPr="00D84C0D" w:rsidRDefault="00D84C0D" w:rsidP="00D84C0D">
      <w:pPr>
        <w:spacing w:after="0" w:line="360" w:lineRule="auto"/>
        <w:ind w:firstLine="709"/>
        <w:rPr>
          <w:rFonts w:ascii="Times New Roman" w:eastAsia="Times New Roman" w:hAnsi="Times New Roman" w:cs="Times New Roman"/>
          <w:kern w:val="0"/>
          <w:sz w:val="28"/>
          <w:szCs w:val="28"/>
          <w:lang w:eastAsia="ru-RU"/>
          <w14:ligatures w14:val="none"/>
        </w:rPr>
      </w:pPr>
      <w:r w:rsidRPr="00D84C0D">
        <w:rPr>
          <w:rFonts w:ascii="Times New Roman" w:eastAsia="Times New Roman" w:hAnsi="Times New Roman" w:cs="Times New Roman"/>
          <w:kern w:val="0"/>
          <w:sz w:val="28"/>
          <w:szCs w:val="28"/>
          <w:lang w:eastAsia="ru-RU"/>
          <w14:ligatures w14:val="none"/>
        </w:rPr>
        <w:t xml:space="preserve"> Нормы по обработке и защите персональных данных граждан. </w:t>
      </w:r>
    </w:p>
    <w:p w:rsidR="00D84C0D" w:rsidRPr="00D84C0D" w:rsidRDefault="00D84C0D" w:rsidP="00D84C0D">
      <w:pPr>
        <w:spacing w:after="0" w:line="360" w:lineRule="auto"/>
        <w:ind w:firstLine="709"/>
        <w:rPr>
          <w:rFonts w:ascii="Times New Roman" w:eastAsia="Times New Roman" w:hAnsi="Times New Roman" w:cs="Times New Roman"/>
          <w:kern w:val="0"/>
          <w:sz w:val="28"/>
          <w:szCs w:val="28"/>
          <w:lang w:eastAsia="ru-RU"/>
          <w14:ligatures w14:val="none"/>
        </w:rPr>
      </w:pPr>
      <w:r w:rsidRPr="00D84C0D">
        <w:rPr>
          <w:rFonts w:ascii="Times New Roman" w:eastAsia="Times New Roman" w:hAnsi="Times New Roman" w:cs="Times New Roman"/>
          <w:kern w:val="0"/>
          <w:sz w:val="28"/>
          <w:szCs w:val="28"/>
          <w:lang w:eastAsia="ru-RU"/>
          <w14:ligatures w14:val="none"/>
        </w:rPr>
        <w:t xml:space="preserve">• Нормы противодействия преступлениям в сфере информационных технологий: </w:t>
      </w:r>
    </w:p>
    <w:p w:rsidR="00D84C0D" w:rsidRPr="00D84C0D" w:rsidRDefault="00D84C0D" w:rsidP="00D84C0D">
      <w:pPr>
        <w:spacing w:after="0" w:line="360" w:lineRule="auto"/>
        <w:ind w:firstLine="709"/>
        <w:rPr>
          <w:rFonts w:ascii="Times New Roman" w:eastAsia="Times New Roman" w:hAnsi="Times New Roman" w:cs="Times New Roman"/>
          <w:kern w:val="0"/>
          <w:sz w:val="28"/>
          <w:szCs w:val="28"/>
          <w:lang w:eastAsia="ru-RU"/>
          <w14:ligatures w14:val="none"/>
        </w:rPr>
      </w:pPr>
      <w:r w:rsidRPr="00D84C0D">
        <w:rPr>
          <w:rFonts w:ascii="Times New Roman" w:eastAsia="Times New Roman" w:hAnsi="Times New Roman" w:cs="Times New Roman"/>
          <w:kern w:val="0"/>
          <w:sz w:val="28"/>
          <w:szCs w:val="28"/>
          <w:lang w:eastAsia="ru-RU"/>
          <w14:ligatures w14:val="none"/>
        </w:rPr>
        <w:t>Установление ответственности за противоправные действия и атаки на информационные системы.</w:t>
      </w:r>
    </w:p>
    <w:p w:rsidR="00D84C0D" w:rsidRPr="00D84C0D" w:rsidRDefault="00D84C0D" w:rsidP="00D84C0D">
      <w:pPr>
        <w:spacing w:after="0" w:line="360" w:lineRule="auto"/>
        <w:ind w:firstLine="709"/>
        <w:rPr>
          <w:rFonts w:ascii="Times New Roman" w:eastAsia="Times New Roman" w:hAnsi="Times New Roman" w:cs="Times New Roman"/>
          <w:kern w:val="0"/>
          <w:sz w:val="28"/>
          <w:szCs w:val="28"/>
          <w:lang w:eastAsia="ru-RU"/>
          <w14:ligatures w14:val="none"/>
        </w:rPr>
      </w:pPr>
      <w:r w:rsidRPr="00D84C0D">
        <w:rPr>
          <w:rFonts w:ascii="Times New Roman" w:eastAsia="Times New Roman" w:hAnsi="Times New Roman" w:cs="Times New Roman"/>
          <w:kern w:val="0"/>
          <w:sz w:val="28"/>
          <w:szCs w:val="28"/>
          <w:lang w:eastAsia="ru-RU"/>
          <w14:ligatures w14:val="none"/>
        </w:rPr>
        <w:t xml:space="preserve"> • Требования к информационной безопасности: </w:t>
      </w:r>
    </w:p>
    <w:p w:rsidR="00D84C0D" w:rsidRDefault="00D84C0D" w:rsidP="00D84C0D">
      <w:pPr>
        <w:spacing w:after="0" w:line="360" w:lineRule="auto"/>
        <w:ind w:firstLine="709"/>
        <w:rPr>
          <w:rFonts w:ascii="Times New Roman" w:eastAsia="Times New Roman" w:hAnsi="Times New Roman" w:cs="Times New Roman"/>
          <w:kern w:val="0"/>
          <w:sz w:val="28"/>
          <w:szCs w:val="28"/>
          <w:lang w:eastAsia="ru-RU"/>
          <w14:ligatures w14:val="none"/>
        </w:rPr>
      </w:pPr>
      <w:r w:rsidRPr="00D84C0D">
        <w:rPr>
          <w:rFonts w:ascii="Times New Roman" w:eastAsia="Times New Roman" w:hAnsi="Times New Roman" w:cs="Times New Roman"/>
          <w:kern w:val="0"/>
          <w:sz w:val="28"/>
          <w:szCs w:val="28"/>
          <w:lang w:eastAsia="ru-RU"/>
          <w14:ligatures w14:val="none"/>
        </w:rPr>
        <w:t>Установление стандартов и мер по обеспечению безопасности информации и информационных систем.</w:t>
      </w:r>
    </w:p>
    <w:p w:rsidR="00BC5468" w:rsidRDefault="00BC5468" w:rsidP="00BC5468">
      <w:pPr>
        <w:jc w:val="center"/>
        <w:rPr>
          <w:rFonts w:ascii="Times New Roman" w:hAnsi="Times New Roman" w:cs="Times New Roman"/>
          <w:b/>
          <w:sz w:val="32"/>
          <w:szCs w:val="32"/>
        </w:rPr>
      </w:pPr>
      <w:r w:rsidRPr="001F672E">
        <w:rPr>
          <w:rFonts w:ascii="Times New Roman" w:hAnsi="Times New Roman" w:cs="Times New Roman"/>
          <w:b/>
          <w:sz w:val="32"/>
          <w:szCs w:val="32"/>
        </w:rPr>
        <w:t>Контрольные вопросы</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1. Законодательные меры в области информационной безопасности необходимы для обеспечения защиты информации от утечек, несанкционированного доступа, уничтожения или искажения. Они помогают предотвратить нарушения конфиденциальности данных, обеспечить конфиденциальность коммерческой информации, защитить права граждан на конфиденциальность персональных данных и обеспечить безопасность критической</w:t>
      </w:r>
      <w:r>
        <w:rPr>
          <w:rFonts w:ascii="Times New Roman" w:eastAsia="Times New Roman" w:hAnsi="Times New Roman" w:cs="Times New Roman"/>
          <w:kern w:val="0"/>
          <w:sz w:val="28"/>
          <w:szCs w:val="28"/>
          <w:lang w:eastAsia="ru-RU"/>
          <w14:ligatures w14:val="none"/>
        </w:rPr>
        <w:t xml:space="preserve"> информационной инфраструктуры.</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2. Информационная безопасность в Российской Федерации регулируется рядом нормативно-правовых документов, включая:</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 xml:space="preserve">   - Федеральный закон "О безопасности" № 202-ФЗ;</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 xml:space="preserve">   - Федеральный закон "Об информации, информационных технологиях и о защите информации" № 152-ФЗ;</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 xml:space="preserve">   - Постановление Правительства Российской Федерации "Об утверждении Положения об обеспечении защ</w:t>
      </w:r>
      <w:r>
        <w:rPr>
          <w:rFonts w:ascii="Times New Roman" w:eastAsia="Times New Roman" w:hAnsi="Times New Roman" w:cs="Times New Roman"/>
          <w:kern w:val="0"/>
          <w:sz w:val="28"/>
          <w:szCs w:val="28"/>
          <w:lang w:eastAsia="ru-RU"/>
          <w14:ligatures w14:val="none"/>
        </w:rPr>
        <w:t>иты персональных данных" № 687.</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3. Основополагающие документы в области информационной безопасности в России:</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 xml:space="preserve">   - Концепция информационной безопасности Российской Федерации;</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 xml:space="preserve">   - Государственная доктрина информационной безопасности Российской Федерации;</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 xml:space="preserve">   - Стратегия национальной безопасности Российской Федерации;</w:t>
      </w:r>
    </w:p>
    <w:p w:rsidR="00BC5468" w:rsidRPr="00BC5468"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 xml:space="preserve">   - Федеральная программа "Информационн</w:t>
      </w:r>
      <w:r>
        <w:rPr>
          <w:rFonts w:ascii="Times New Roman" w:eastAsia="Times New Roman" w:hAnsi="Times New Roman" w:cs="Times New Roman"/>
          <w:kern w:val="0"/>
          <w:sz w:val="28"/>
          <w:szCs w:val="28"/>
          <w:lang w:eastAsia="ru-RU"/>
          <w14:ligatures w14:val="none"/>
        </w:rPr>
        <w:t xml:space="preserve">ое общество (2017-2030 годы)". </w:t>
      </w:r>
    </w:p>
    <w:p w:rsidR="00D84C0D" w:rsidRPr="00D84C0D" w:rsidRDefault="00BC5468" w:rsidP="00BC5468">
      <w:pPr>
        <w:spacing w:after="0" w:line="360" w:lineRule="auto"/>
        <w:ind w:firstLine="709"/>
        <w:rPr>
          <w:rFonts w:ascii="Times New Roman" w:eastAsia="Times New Roman" w:hAnsi="Times New Roman" w:cs="Times New Roman"/>
          <w:kern w:val="0"/>
          <w:sz w:val="28"/>
          <w:szCs w:val="28"/>
          <w:lang w:eastAsia="ru-RU"/>
          <w14:ligatures w14:val="none"/>
        </w:rPr>
      </w:pPr>
      <w:r w:rsidRPr="00BC5468">
        <w:rPr>
          <w:rFonts w:ascii="Times New Roman" w:eastAsia="Times New Roman" w:hAnsi="Times New Roman" w:cs="Times New Roman"/>
          <w:kern w:val="0"/>
          <w:sz w:val="28"/>
          <w:szCs w:val="28"/>
          <w:lang w:eastAsia="ru-RU"/>
          <w14:ligatures w14:val="none"/>
        </w:rPr>
        <w:t>Эти документы определяют стратегические направления развития информационной безопасности в Российской Федерации, устанавливают принципы защиты информации и информационных ресурсов, а также определяют требования к уровню информационной безопасности в различных сферах деятельности.</w:t>
      </w:r>
    </w:p>
    <w:p w:rsidR="00D84C0D" w:rsidRPr="00D84C0D" w:rsidRDefault="00D84C0D" w:rsidP="00D84C0D">
      <w:pPr>
        <w:spacing w:after="0" w:line="360" w:lineRule="auto"/>
        <w:ind w:firstLine="709"/>
        <w:rPr>
          <w:rFonts w:ascii="Times New Roman" w:eastAsia="Times New Roman" w:hAnsi="Times New Roman" w:cs="Times New Roman"/>
          <w:kern w:val="0"/>
          <w:sz w:val="28"/>
          <w:szCs w:val="28"/>
          <w:lang w:eastAsia="ru-RU"/>
          <w14:ligatures w14:val="none"/>
        </w:rPr>
      </w:pPr>
    </w:p>
    <w:p w:rsidR="00D84C0D" w:rsidRPr="00D84C0D" w:rsidRDefault="00D84C0D" w:rsidP="00D84C0D">
      <w:pPr>
        <w:pBdr>
          <w:top w:val="single" w:sz="6" w:space="1" w:color="auto"/>
        </w:pBdr>
        <w:spacing w:after="0" w:line="240" w:lineRule="auto"/>
        <w:jc w:val="center"/>
        <w:rPr>
          <w:rFonts w:ascii="Arial" w:eastAsia="Times New Roman" w:hAnsi="Arial" w:cs="Arial"/>
          <w:vanish/>
          <w:kern w:val="0"/>
          <w:sz w:val="16"/>
          <w:szCs w:val="16"/>
          <w:lang w:eastAsia="ru-RU"/>
          <w14:ligatures w14:val="none"/>
        </w:rPr>
      </w:pPr>
      <w:r w:rsidRPr="00D84C0D">
        <w:rPr>
          <w:rFonts w:ascii="Arial" w:eastAsia="Times New Roman" w:hAnsi="Arial" w:cs="Arial"/>
          <w:vanish/>
          <w:kern w:val="0"/>
          <w:sz w:val="16"/>
          <w:szCs w:val="16"/>
          <w:lang w:eastAsia="ru-RU"/>
          <w14:ligatures w14:val="none"/>
        </w:rPr>
        <w:t>Конец формы</w:t>
      </w:r>
    </w:p>
    <w:p w:rsidR="00D84C0D" w:rsidRPr="00D84C0D" w:rsidRDefault="00D84C0D" w:rsidP="00D84C0D">
      <w:pPr>
        <w:spacing w:after="0" w:line="360" w:lineRule="auto"/>
        <w:ind w:firstLine="709"/>
        <w:jc w:val="center"/>
        <w:rPr>
          <w:rFonts w:ascii="Times New Roman" w:hAnsi="Times New Roman" w:cs="Times New Roman"/>
          <w:sz w:val="28"/>
          <w:szCs w:val="28"/>
        </w:rPr>
      </w:pPr>
    </w:p>
    <w:p w:rsidR="002848F4" w:rsidRPr="00D84C0D" w:rsidRDefault="002848F4" w:rsidP="00D84C0D">
      <w:pPr>
        <w:spacing w:after="0" w:line="360" w:lineRule="auto"/>
        <w:ind w:firstLine="709"/>
        <w:rPr>
          <w:rFonts w:ascii="Times New Roman" w:hAnsi="Times New Roman" w:cs="Times New Roman"/>
          <w:sz w:val="28"/>
          <w:szCs w:val="28"/>
        </w:rPr>
      </w:pPr>
    </w:p>
    <w:p w:rsidR="002848F4" w:rsidRDefault="002848F4" w:rsidP="002848F4">
      <w:pPr>
        <w:rPr>
          <w:rFonts w:ascii="Times New Roman" w:hAnsi="Times New Roman" w:cs="Times New Roman"/>
          <w:b/>
          <w:sz w:val="32"/>
          <w:szCs w:val="32"/>
        </w:rPr>
      </w:pPr>
    </w:p>
    <w:p w:rsidR="001F672E" w:rsidRPr="001F672E" w:rsidRDefault="001F672E" w:rsidP="001F672E">
      <w:pPr>
        <w:spacing w:after="0" w:line="360" w:lineRule="auto"/>
        <w:ind w:firstLine="709"/>
        <w:rPr>
          <w:rFonts w:ascii="Times New Roman" w:hAnsi="Times New Roman" w:cs="Times New Roman"/>
          <w:sz w:val="28"/>
          <w:szCs w:val="28"/>
        </w:rPr>
      </w:pPr>
    </w:p>
    <w:p w:rsidR="001F672E" w:rsidRPr="001F672E" w:rsidRDefault="001F672E" w:rsidP="001F672E">
      <w:pPr>
        <w:spacing w:before="1"/>
        <w:ind w:left="3905"/>
        <w:rPr>
          <w:rFonts w:ascii="Times New Roman" w:hAnsi="Times New Roman" w:cs="Times New Roman"/>
          <w:b/>
          <w:sz w:val="32"/>
          <w:szCs w:val="32"/>
        </w:rPr>
      </w:pPr>
    </w:p>
    <w:p w:rsidR="001F672E" w:rsidRPr="001F672E" w:rsidRDefault="001F672E" w:rsidP="001F672E">
      <w:pPr>
        <w:spacing w:after="0" w:line="360" w:lineRule="auto"/>
        <w:ind w:firstLine="709"/>
        <w:jc w:val="center"/>
        <w:rPr>
          <w:rFonts w:ascii="Times New Roman" w:hAnsi="Times New Roman" w:cs="Times New Roman"/>
          <w:sz w:val="28"/>
          <w:szCs w:val="28"/>
        </w:rPr>
      </w:pPr>
    </w:p>
    <w:p w:rsidR="00B8659C" w:rsidRPr="001F672E" w:rsidRDefault="00B8659C" w:rsidP="001F672E">
      <w:pPr>
        <w:spacing w:after="0" w:line="360" w:lineRule="auto"/>
        <w:ind w:firstLine="709"/>
        <w:jc w:val="both"/>
        <w:rPr>
          <w:rFonts w:ascii="Times New Roman" w:hAnsi="Times New Roman" w:cs="Times New Roman"/>
          <w:sz w:val="28"/>
          <w:szCs w:val="28"/>
        </w:rPr>
      </w:pPr>
    </w:p>
    <w:p w:rsidR="00B8659C" w:rsidRPr="00614FB8" w:rsidRDefault="00B8659C" w:rsidP="00614FB8">
      <w:pPr>
        <w:tabs>
          <w:tab w:val="left" w:pos="2097"/>
          <w:tab w:val="left" w:pos="2098"/>
          <w:tab w:val="left" w:pos="2865"/>
          <w:tab w:val="left" w:pos="3424"/>
          <w:tab w:val="left" w:pos="4158"/>
          <w:tab w:val="left" w:pos="4992"/>
          <w:tab w:val="left" w:pos="6330"/>
          <w:tab w:val="left" w:pos="8526"/>
        </w:tabs>
        <w:spacing w:after="0" w:line="360" w:lineRule="auto"/>
        <w:ind w:left="-26" w:right="411" w:firstLine="709"/>
        <w:jc w:val="both"/>
        <w:rPr>
          <w:rFonts w:ascii="Times New Roman" w:hAnsi="Times New Roman" w:cs="Times New Roman"/>
          <w:sz w:val="28"/>
          <w:szCs w:val="28"/>
        </w:rPr>
      </w:pPr>
    </w:p>
    <w:p w:rsidR="00B8659C" w:rsidRPr="00B8659C" w:rsidRDefault="00B8659C" w:rsidP="00614FB8">
      <w:pPr>
        <w:tabs>
          <w:tab w:val="left" w:pos="2098"/>
        </w:tabs>
        <w:spacing w:line="321" w:lineRule="exact"/>
        <w:ind w:left="-26"/>
        <w:jc w:val="both"/>
        <w:rPr>
          <w:sz w:val="28"/>
        </w:rPr>
      </w:pPr>
    </w:p>
    <w:p w:rsidR="00B8659C" w:rsidRDefault="00B8659C" w:rsidP="00B8659C"/>
    <w:p w:rsidR="00B8659C" w:rsidRPr="00B8659C" w:rsidRDefault="00B8659C" w:rsidP="00B8659C">
      <w:pPr>
        <w:pStyle w:val="a5"/>
        <w:tabs>
          <w:tab w:val="left" w:pos="2098"/>
        </w:tabs>
        <w:spacing w:before="1" w:line="360" w:lineRule="auto"/>
        <w:ind w:right="403" w:firstLine="0"/>
        <w:rPr>
          <w:sz w:val="28"/>
        </w:rPr>
      </w:pPr>
    </w:p>
    <w:p w:rsidR="00B8659C" w:rsidRDefault="00B8659C" w:rsidP="00B8659C"/>
    <w:p w:rsidR="00B8659C" w:rsidRDefault="00B8659C" w:rsidP="00B8659C"/>
    <w:p w:rsidR="00B8659C" w:rsidRPr="00B8659C" w:rsidRDefault="00B8659C" w:rsidP="00B8659C">
      <w:pPr>
        <w:pStyle w:val="a5"/>
        <w:tabs>
          <w:tab w:val="left" w:pos="2098"/>
        </w:tabs>
        <w:spacing w:before="1" w:line="360" w:lineRule="auto"/>
        <w:ind w:right="412" w:firstLine="0"/>
        <w:rPr>
          <w:sz w:val="28"/>
        </w:rPr>
      </w:pPr>
    </w:p>
    <w:p w:rsidR="005520EC" w:rsidRDefault="005520EC" w:rsidP="005520EC"/>
    <w:p w:rsidR="005520EC" w:rsidRDefault="005520EC" w:rsidP="005520EC"/>
    <w:p w:rsidR="005520EC" w:rsidRPr="005520EC" w:rsidRDefault="005520EC" w:rsidP="005520EC">
      <w:pPr>
        <w:rPr>
          <w:rFonts w:ascii="Times New Roman" w:hAnsi="Times New Roman" w:cs="Times New Roman"/>
          <w:sz w:val="28"/>
          <w:szCs w:val="28"/>
        </w:rPr>
      </w:pPr>
    </w:p>
    <w:p w:rsidR="005520EC" w:rsidRPr="005520EC" w:rsidRDefault="005520EC" w:rsidP="005520EC">
      <w:pPr>
        <w:pStyle w:val="a5"/>
        <w:tabs>
          <w:tab w:val="left" w:pos="2098"/>
        </w:tabs>
        <w:spacing w:before="161" w:line="360" w:lineRule="auto"/>
        <w:ind w:left="1389" w:right="404" w:firstLine="0"/>
        <w:jc w:val="center"/>
        <w:rPr>
          <w:b/>
          <w:sz w:val="32"/>
          <w:szCs w:val="32"/>
        </w:rPr>
      </w:pPr>
    </w:p>
    <w:p w:rsidR="00AC0036" w:rsidRPr="00AC0036" w:rsidRDefault="00AC0036" w:rsidP="00AC0036">
      <w:pPr>
        <w:tabs>
          <w:tab w:val="left" w:pos="2098"/>
        </w:tabs>
        <w:spacing w:before="161" w:line="360" w:lineRule="auto"/>
        <w:ind w:right="404"/>
        <w:jc w:val="both"/>
        <w:rPr>
          <w:sz w:val="28"/>
        </w:rPr>
        <w:sectPr w:rsidR="00AC0036" w:rsidRPr="00AC0036" w:rsidSect="00BC5468">
          <w:pgSz w:w="11910" w:h="16840"/>
          <w:pgMar w:top="1134" w:right="851" w:bottom="1134" w:left="1701" w:header="720" w:footer="720" w:gutter="0"/>
          <w:cols w:space="720"/>
        </w:sectPr>
      </w:pPr>
    </w:p>
    <w:p w:rsidR="00AC0036" w:rsidRDefault="00AC0036" w:rsidP="00AC0036">
      <w:pPr>
        <w:pStyle w:val="a3"/>
        <w:spacing w:before="158" w:line="360" w:lineRule="auto"/>
        <w:ind w:right="405"/>
      </w:pPr>
    </w:p>
    <w:p w:rsidR="00AC0036" w:rsidRPr="00AC0036" w:rsidRDefault="00AC0036" w:rsidP="00AC0036">
      <w:pPr>
        <w:jc w:val="center"/>
        <w:rPr>
          <w:rFonts w:ascii="Times New Roman" w:hAnsi="Times New Roman" w:cs="Times New Roman"/>
          <w:b/>
          <w:sz w:val="32"/>
          <w:szCs w:val="32"/>
        </w:rPr>
      </w:pPr>
    </w:p>
    <w:sectPr w:rsidR="00AC0036" w:rsidRPr="00AC0036" w:rsidSect="00BC5468">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0271"/>
    <w:multiLevelType w:val="hybridMultilevel"/>
    <w:tmpl w:val="288281BC"/>
    <w:lvl w:ilvl="0" w:tplc="8CAE7016">
      <w:start w:val="1"/>
      <w:numFmt w:val="decimal"/>
      <w:lvlText w:val="%1."/>
      <w:lvlJc w:val="left"/>
      <w:pPr>
        <w:ind w:left="2098" w:hanging="708"/>
      </w:pPr>
      <w:rPr>
        <w:rFonts w:ascii="Times New Roman" w:eastAsia="Times New Roman" w:hAnsi="Times New Roman" w:cs="Times New Roman" w:hint="default"/>
        <w:b w:val="0"/>
        <w:spacing w:val="0"/>
        <w:w w:val="100"/>
        <w:sz w:val="28"/>
        <w:szCs w:val="28"/>
        <w:lang w:val="ru-RU" w:eastAsia="en-US" w:bidi="ar-SA"/>
      </w:rPr>
    </w:lvl>
    <w:lvl w:ilvl="1" w:tplc="3942F064">
      <w:numFmt w:val="bullet"/>
      <w:lvlText w:val="•"/>
      <w:lvlJc w:val="left"/>
      <w:pPr>
        <w:ind w:left="2934" w:hanging="708"/>
      </w:pPr>
      <w:rPr>
        <w:rFonts w:hint="default"/>
        <w:lang w:val="ru-RU" w:eastAsia="en-US" w:bidi="ar-SA"/>
      </w:rPr>
    </w:lvl>
    <w:lvl w:ilvl="2" w:tplc="DF2ADD90">
      <w:numFmt w:val="bullet"/>
      <w:lvlText w:val="•"/>
      <w:lvlJc w:val="left"/>
      <w:pPr>
        <w:ind w:left="3769" w:hanging="708"/>
      </w:pPr>
      <w:rPr>
        <w:rFonts w:hint="default"/>
        <w:lang w:val="ru-RU" w:eastAsia="en-US" w:bidi="ar-SA"/>
      </w:rPr>
    </w:lvl>
    <w:lvl w:ilvl="3" w:tplc="5F664E0C">
      <w:numFmt w:val="bullet"/>
      <w:lvlText w:val="•"/>
      <w:lvlJc w:val="left"/>
      <w:pPr>
        <w:ind w:left="4603" w:hanging="708"/>
      </w:pPr>
      <w:rPr>
        <w:rFonts w:hint="default"/>
        <w:lang w:val="ru-RU" w:eastAsia="en-US" w:bidi="ar-SA"/>
      </w:rPr>
    </w:lvl>
    <w:lvl w:ilvl="4" w:tplc="9B9E94F8">
      <w:numFmt w:val="bullet"/>
      <w:lvlText w:val="•"/>
      <w:lvlJc w:val="left"/>
      <w:pPr>
        <w:ind w:left="5438" w:hanging="708"/>
      </w:pPr>
      <w:rPr>
        <w:rFonts w:hint="default"/>
        <w:lang w:val="ru-RU" w:eastAsia="en-US" w:bidi="ar-SA"/>
      </w:rPr>
    </w:lvl>
    <w:lvl w:ilvl="5" w:tplc="66B48432">
      <w:numFmt w:val="bullet"/>
      <w:lvlText w:val="•"/>
      <w:lvlJc w:val="left"/>
      <w:pPr>
        <w:ind w:left="6273" w:hanging="708"/>
      </w:pPr>
      <w:rPr>
        <w:rFonts w:hint="default"/>
        <w:lang w:val="ru-RU" w:eastAsia="en-US" w:bidi="ar-SA"/>
      </w:rPr>
    </w:lvl>
    <w:lvl w:ilvl="6" w:tplc="1B46BD72">
      <w:numFmt w:val="bullet"/>
      <w:lvlText w:val="•"/>
      <w:lvlJc w:val="left"/>
      <w:pPr>
        <w:ind w:left="7107" w:hanging="708"/>
      </w:pPr>
      <w:rPr>
        <w:rFonts w:hint="default"/>
        <w:lang w:val="ru-RU" w:eastAsia="en-US" w:bidi="ar-SA"/>
      </w:rPr>
    </w:lvl>
    <w:lvl w:ilvl="7" w:tplc="6A4EB3CC">
      <w:numFmt w:val="bullet"/>
      <w:lvlText w:val="•"/>
      <w:lvlJc w:val="left"/>
      <w:pPr>
        <w:ind w:left="7942" w:hanging="708"/>
      </w:pPr>
      <w:rPr>
        <w:rFonts w:hint="default"/>
        <w:lang w:val="ru-RU" w:eastAsia="en-US" w:bidi="ar-SA"/>
      </w:rPr>
    </w:lvl>
    <w:lvl w:ilvl="8" w:tplc="3F4EFA90">
      <w:numFmt w:val="bullet"/>
      <w:lvlText w:val="•"/>
      <w:lvlJc w:val="left"/>
      <w:pPr>
        <w:ind w:left="8777" w:hanging="708"/>
      </w:pPr>
      <w:rPr>
        <w:rFonts w:hint="default"/>
        <w:lang w:val="ru-RU" w:eastAsia="en-US" w:bidi="ar-SA"/>
      </w:rPr>
    </w:lvl>
  </w:abstractNum>
  <w:abstractNum w:abstractNumId="1" w15:restartNumberingAfterBreak="0">
    <w:nsid w:val="07FA2CF0"/>
    <w:multiLevelType w:val="hybridMultilevel"/>
    <w:tmpl w:val="4AFE3F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354B84"/>
    <w:multiLevelType w:val="hybridMultilevel"/>
    <w:tmpl w:val="8682B676"/>
    <w:lvl w:ilvl="0" w:tplc="5C68725A">
      <w:start w:val="5"/>
      <w:numFmt w:val="decimal"/>
      <w:lvlText w:val="%1)"/>
      <w:lvlJc w:val="left"/>
      <w:pPr>
        <w:ind w:left="1749" w:hanging="360"/>
      </w:pPr>
      <w:rPr>
        <w:rFonts w:hint="default"/>
      </w:rPr>
    </w:lvl>
    <w:lvl w:ilvl="1" w:tplc="04190019" w:tentative="1">
      <w:start w:val="1"/>
      <w:numFmt w:val="lowerLetter"/>
      <w:lvlText w:val="%2."/>
      <w:lvlJc w:val="left"/>
      <w:pPr>
        <w:ind w:left="2469" w:hanging="360"/>
      </w:pPr>
    </w:lvl>
    <w:lvl w:ilvl="2" w:tplc="0419001B" w:tentative="1">
      <w:start w:val="1"/>
      <w:numFmt w:val="lowerRoman"/>
      <w:lvlText w:val="%3."/>
      <w:lvlJc w:val="right"/>
      <w:pPr>
        <w:ind w:left="3189" w:hanging="180"/>
      </w:pPr>
    </w:lvl>
    <w:lvl w:ilvl="3" w:tplc="0419000F" w:tentative="1">
      <w:start w:val="1"/>
      <w:numFmt w:val="decimal"/>
      <w:lvlText w:val="%4."/>
      <w:lvlJc w:val="left"/>
      <w:pPr>
        <w:ind w:left="3909" w:hanging="360"/>
      </w:pPr>
    </w:lvl>
    <w:lvl w:ilvl="4" w:tplc="04190019" w:tentative="1">
      <w:start w:val="1"/>
      <w:numFmt w:val="lowerLetter"/>
      <w:lvlText w:val="%5."/>
      <w:lvlJc w:val="left"/>
      <w:pPr>
        <w:ind w:left="4629" w:hanging="360"/>
      </w:pPr>
    </w:lvl>
    <w:lvl w:ilvl="5" w:tplc="0419001B" w:tentative="1">
      <w:start w:val="1"/>
      <w:numFmt w:val="lowerRoman"/>
      <w:lvlText w:val="%6."/>
      <w:lvlJc w:val="right"/>
      <w:pPr>
        <w:ind w:left="5349" w:hanging="180"/>
      </w:pPr>
    </w:lvl>
    <w:lvl w:ilvl="6" w:tplc="0419000F" w:tentative="1">
      <w:start w:val="1"/>
      <w:numFmt w:val="decimal"/>
      <w:lvlText w:val="%7."/>
      <w:lvlJc w:val="left"/>
      <w:pPr>
        <w:ind w:left="6069" w:hanging="360"/>
      </w:pPr>
    </w:lvl>
    <w:lvl w:ilvl="7" w:tplc="04190019" w:tentative="1">
      <w:start w:val="1"/>
      <w:numFmt w:val="lowerLetter"/>
      <w:lvlText w:val="%8."/>
      <w:lvlJc w:val="left"/>
      <w:pPr>
        <w:ind w:left="6789" w:hanging="360"/>
      </w:pPr>
    </w:lvl>
    <w:lvl w:ilvl="8" w:tplc="0419001B" w:tentative="1">
      <w:start w:val="1"/>
      <w:numFmt w:val="lowerRoman"/>
      <w:lvlText w:val="%9."/>
      <w:lvlJc w:val="right"/>
      <w:pPr>
        <w:ind w:left="7509" w:hanging="180"/>
      </w:pPr>
    </w:lvl>
  </w:abstractNum>
  <w:abstractNum w:abstractNumId="3" w15:restartNumberingAfterBreak="0">
    <w:nsid w:val="17705EEC"/>
    <w:multiLevelType w:val="hybridMultilevel"/>
    <w:tmpl w:val="7FB0119E"/>
    <w:lvl w:ilvl="0" w:tplc="F16C3BE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D6C5C63"/>
    <w:multiLevelType w:val="hybridMultilevel"/>
    <w:tmpl w:val="B2BE9C3E"/>
    <w:lvl w:ilvl="0" w:tplc="693C7D3A">
      <w:start w:val="1"/>
      <w:numFmt w:val="lowerLetter"/>
      <w:lvlText w:val="%1)"/>
      <w:lvlJc w:val="left"/>
      <w:pPr>
        <w:ind w:left="682" w:hanging="708"/>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5" w15:restartNumberingAfterBreak="0">
    <w:nsid w:val="223808D5"/>
    <w:multiLevelType w:val="hybridMultilevel"/>
    <w:tmpl w:val="B2BE9C3E"/>
    <w:lvl w:ilvl="0" w:tplc="693C7D3A">
      <w:start w:val="1"/>
      <w:numFmt w:val="lowerLetter"/>
      <w:lvlText w:val="%1)"/>
      <w:lvlJc w:val="left"/>
      <w:pPr>
        <w:ind w:left="682" w:hanging="708"/>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6" w15:restartNumberingAfterBreak="0">
    <w:nsid w:val="2585111E"/>
    <w:multiLevelType w:val="hybridMultilevel"/>
    <w:tmpl w:val="B2BE9C3E"/>
    <w:lvl w:ilvl="0" w:tplc="693C7D3A">
      <w:start w:val="1"/>
      <w:numFmt w:val="lowerLetter"/>
      <w:lvlText w:val="%1)"/>
      <w:lvlJc w:val="left"/>
      <w:pPr>
        <w:ind w:left="682" w:hanging="708"/>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7" w15:restartNumberingAfterBreak="0">
    <w:nsid w:val="29C06F76"/>
    <w:multiLevelType w:val="hybridMultilevel"/>
    <w:tmpl w:val="B2BE9C3E"/>
    <w:lvl w:ilvl="0" w:tplc="693C7D3A">
      <w:start w:val="1"/>
      <w:numFmt w:val="lowerLetter"/>
      <w:lvlText w:val="%1)"/>
      <w:lvlJc w:val="left"/>
      <w:pPr>
        <w:ind w:left="682" w:hanging="708"/>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8" w15:restartNumberingAfterBreak="0">
    <w:nsid w:val="2FEE0C82"/>
    <w:multiLevelType w:val="hybridMultilevel"/>
    <w:tmpl w:val="93688224"/>
    <w:lvl w:ilvl="0" w:tplc="3C2A7EC2">
      <w:start w:val="1"/>
      <w:numFmt w:val="decimal"/>
      <w:lvlText w:val="%1."/>
      <w:lvlJc w:val="left"/>
      <w:pPr>
        <w:ind w:left="2098" w:hanging="708"/>
      </w:pPr>
      <w:rPr>
        <w:rFonts w:ascii="Times New Roman" w:eastAsia="Times New Roman" w:hAnsi="Times New Roman" w:cs="Times New Roman" w:hint="default"/>
        <w:spacing w:val="0"/>
        <w:w w:val="100"/>
        <w:sz w:val="28"/>
        <w:szCs w:val="28"/>
        <w:lang w:val="ru-RU" w:eastAsia="en-US" w:bidi="ar-SA"/>
      </w:rPr>
    </w:lvl>
    <w:lvl w:ilvl="1" w:tplc="3942F064">
      <w:numFmt w:val="bullet"/>
      <w:lvlText w:val="•"/>
      <w:lvlJc w:val="left"/>
      <w:pPr>
        <w:ind w:left="2934" w:hanging="708"/>
      </w:pPr>
      <w:rPr>
        <w:rFonts w:hint="default"/>
        <w:lang w:val="ru-RU" w:eastAsia="en-US" w:bidi="ar-SA"/>
      </w:rPr>
    </w:lvl>
    <w:lvl w:ilvl="2" w:tplc="DF2ADD90">
      <w:numFmt w:val="bullet"/>
      <w:lvlText w:val="•"/>
      <w:lvlJc w:val="left"/>
      <w:pPr>
        <w:ind w:left="3769" w:hanging="708"/>
      </w:pPr>
      <w:rPr>
        <w:rFonts w:hint="default"/>
        <w:lang w:val="ru-RU" w:eastAsia="en-US" w:bidi="ar-SA"/>
      </w:rPr>
    </w:lvl>
    <w:lvl w:ilvl="3" w:tplc="5F664E0C">
      <w:numFmt w:val="bullet"/>
      <w:lvlText w:val="•"/>
      <w:lvlJc w:val="left"/>
      <w:pPr>
        <w:ind w:left="4603" w:hanging="708"/>
      </w:pPr>
      <w:rPr>
        <w:rFonts w:hint="default"/>
        <w:lang w:val="ru-RU" w:eastAsia="en-US" w:bidi="ar-SA"/>
      </w:rPr>
    </w:lvl>
    <w:lvl w:ilvl="4" w:tplc="9B9E94F8">
      <w:numFmt w:val="bullet"/>
      <w:lvlText w:val="•"/>
      <w:lvlJc w:val="left"/>
      <w:pPr>
        <w:ind w:left="5438" w:hanging="708"/>
      </w:pPr>
      <w:rPr>
        <w:rFonts w:hint="default"/>
        <w:lang w:val="ru-RU" w:eastAsia="en-US" w:bidi="ar-SA"/>
      </w:rPr>
    </w:lvl>
    <w:lvl w:ilvl="5" w:tplc="66B48432">
      <w:numFmt w:val="bullet"/>
      <w:lvlText w:val="•"/>
      <w:lvlJc w:val="left"/>
      <w:pPr>
        <w:ind w:left="6273" w:hanging="708"/>
      </w:pPr>
      <w:rPr>
        <w:rFonts w:hint="default"/>
        <w:lang w:val="ru-RU" w:eastAsia="en-US" w:bidi="ar-SA"/>
      </w:rPr>
    </w:lvl>
    <w:lvl w:ilvl="6" w:tplc="1B46BD72">
      <w:numFmt w:val="bullet"/>
      <w:lvlText w:val="•"/>
      <w:lvlJc w:val="left"/>
      <w:pPr>
        <w:ind w:left="7107" w:hanging="708"/>
      </w:pPr>
      <w:rPr>
        <w:rFonts w:hint="default"/>
        <w:lang w:val="ru-RU" w:eastAsia="en-US" w:bidi="ar-SA"/>
      </w:rPr>
    </w:lvl>
    <w:lvl w:ilvl="7" w:tplc="6A4EB3CC">
      <w:numFmt w:val="bullet"/>
      <w:lvlText w:val="•"/>
      <w:lvlJc w:val="left"/>
      <w:pPr>
        <w:ind w:left="7942" w:hanging="708"/>
      </w:pPr>
      <w:rPr>
        <w:rFonts w:hint="default"/>
        <w:lang w:val="ru-RU" w:eastAsia="en-US" w:bidi="ar-SA"/>
      </w:rPr>
    </w:lvl>
    <w:lvl w:ilvl="8" w:tplc="3F4EFA90">
      <w:numFmt w:val="bullet"/>
      <w:lvlText w:val="•"/>
      <w:lvlJc w:val="left"/>
      <w:pPr>
        <w:ind w:left="8777" w:hanging="708"/>
      </w:pPr>
      <w:rPr>
        <w:rFonts w:hint="default"/>
        <w:lang w:val="ru-RU" w:eastAsia="en-US" w:bidi="ar-SA"/>
      </w:rPr>
    </w:lvl>
  </w:abstractNum>
  <w:abstractNum w:abstractNumId="9" w15:restartNumberingAfterBreak="0">
    <w:nsid w:val="36C97ABC"/>
    <w:multiLevelType w:val="hybridMultilevel"/>
    <w:tmpl w:val="B2BE9C3E"/>
    <w:lvl w:ilvl="0" w:tplc="693C7D3A">
      <w:start w:val="1"/>
      <w:numFmt w:val="lowerLetter"/>
      <w:lvlText w:val="%1)"/>
      <w:lvlJc w:val="left"/>
      <w:pPr>
        <w:ind w:left="682" w:hanging="708"/>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10" w15:restartNumberingAfterBreak="0">
    <w:nsid w:val="3ACE1E40"/>
    <w:multiLevelType w:val="hybridMultilevel"/>
    <w:tmpl w:val="CC3E1F52"/>
    <w:lvl w:ilvl="0" w:tplc="DC4264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DBB7005"/>
    <w:multiLevelType w:val="hybridMultilevel"/>
    <w:tmpl w:val="6A243D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DC17EC"/>
    <w:multiLevelType w:val="hybridMultilevel"/>
    <w:tmpl w:val="1A9C215C"/>
    <w:lvl w:ilvl="0" w:tplc="231C72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C883333"/>
    <w:multiLevelType w:val="hybridMultilevel"/>
    <w:tmpl w:val="C456C6BE"/>
    <w:lvl w:ilvl="0" w:tplc="F16C3BEE">
      <w:start w:val="1"/>
      <w:numFmt w:val="lowerLetter"/>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F663125"/>
    <w:multiLevelType w:val="hybridMultilevel"/>
    <w:tmpl w:val="20E40FCE"/>
    <w:lvl w:ilvl="0" w:tplc="87288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8238C"/>
    <w:multiLevelType w:val="hybridMultilevel"/>
    <w:tmpl w:val="CC0C5E82"/>
    <w:lvl w:ilvl="0" w:tplc="F16C3BE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EF22EE6"/>
    <w:multiLevelType w:val="hybridMultilevel"/>
    <w:tmpl w:val="B2BE9C3E"/>
    <w:lvl w:ilvl="0" w:tplc="693C7D3A">
      <w:start w:val="1"/>
      <w:numFmt w:val="lowerLetter"/>
      <w:lvlText w:val="%1)"/>
      <w:lvlJc w:val="left"/>
      <w:pPr>
        <w:ind w:left="682" w:hanging="708"/>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17" w15:restartNumberingAfterBreak="0">
    <w:nsid w:val="60073DAC"/>
    <w:multiLevelType w:val="hybridMultilevel"/>
    <w:tmpl w:val="6F6AD71C"/>
    <w:lvl w:ilvl="0" w:tplc="C90ECEBC">
      <w:numFmt w:val="bullet"/>
      <w:lvlText w:val=""/>
      <w:lvlJc w:val="left"/>
      <w:pPr>
        <w:ind w:left="682" w:hanging="708"/>
      </w:pPr>
      <w:rPr>
        <w:rFonts w:ascii="Symbol" w:eastAsia="Symbol" w:hAnsi="Symbol" w:cs="Symbol" w:hint="default"/>
        <w:w w:val="100"/>
        <w:sz w:val="28"/>
        <w:szCs w:val="28"/>
        <w:lang w:val="ru-RU" w:eastAsia="en-US" w:bidi="ar-SA"/>
      </w:rPr>
    </w:lvl>
    <w:lvl w:ilvl="1" w:tplc="8FECBB1C">
      <w:numFmt w:val="bullet"/>
      <w:lvlText w:val="•"/>
      <w:lvlJc w:val="left"/>
      <w:pPr>
        <w:ind w:left="1656" w:hanging="708"/>
      </w:pPr>
      <w:rPr>
        <w:rFonts w:hint="default"/>
        <w:lang w:val="ru-RU" w:eastAsia="en-US" w:bidi="ar-SA"/>
      </w:rPr>
    </w:lvl>
    <w:lvl w:ilvl="2" w:tplc="8FC2AB62">
      <w:numFmt w:val="bullet"/>
      <w:lvlText w:val="•"/>
      <w:lvlJc w:val="left"/>
      <w:pPr>
        <w:ind w:left="2633" w:hanging="708"/>
      </w:pPr>
      <w:rPr>
        <w:rFonts w:hint="default"/>
        <w:lang w:val="ru-RU" w:eastAsia="en-US" w:bidi="ar-SA"/>
      </w:rPr>
    </w:lvl>
    <w:lvl w:ilvl="3" w:tplc="79D090EC">
      <w:numFmt w:val="bullet"/>
      <w:lvlText w:val="•"/>
      <w:lvlJc w:val="left"/>
      <w:pPr>
        <w:ind w:left="3609" w:hanging="708"/>
      </w:pPr>
      <w:rPr>
        <w:rFonts w:hint="default"/>
        <w:lang w:val="ru-RU" w:eastAsia="en-US" w:bidi="ar-SA"/>
      </w:rPr>
    </w:lvl>
    <w:lvl w:ilvl="4" w:tplc="1DF2410A">
      <w:numFmt w:val="bullet"/>
      <w:lvlText w:val="•"/>
      <w:lvlJc w:val="left"/>
      <w:pPr>
        <w:ind w:left="4586" w:hanging="708"/>
      </w:pPr>
      <w:rPr>
        <w:rFonts w:hint="default"/>
        <w:lang w:val="ru-RU" w:eastAsia="en-US" w:bidi="ar-SA"/>
      </w:rPr>
    </w:lvl>
    <w:lvl w:ilvl="5" w:tplc="AA24A792">
      <w:numFmt w:val="bullet"/>
      <w:lvlText w:val="•"/>
      <w:lvlJc w:val="left"/>
      <w:pPr>
        <w:ind w:left="5563" w:hanging="708"/>
      </w:pPr>
      <w:rPr>
        <w:rFonts w:hint="default"/>
        <w:lang w:val="ru-RU" w:eastAsia="en-US" w:bidi="ar-SA"/>
      </w:rPr>
    </w:lvl>
    <w:lvl w:ilvl="6" w:tplc="18BC3FCA">
      <w:numFmt w:val="bullet"/>
      <w:lvlText w:val="•"/>
      <w:lvlJc w:val="left"/>
      <w:pPr>
        <w:ind w:left="6539" w:hanging="708"/>
      </w:pPr>
      <w:rPr>
        <w:rFonts w:hint="default"/>
        <w:lang w:val="ru-RU" w:eastAsia="en-US" w:bidi="ar-SA"/>
      </w:rPr>
    </w:lvl>
    <w:lvl w:ilvl="7" w:tplc="BBA8BDC8">
      <w:numFmt w:val="bullet"/>
      <w:lvlText w:val="•"/>
      <w:lvlJc w:val="left"/>
      <w:pPr>
        <w:ind w:left="7516" w:hanging="708"/>
      </w:pPr>
      <w:rPr>
        <w:rFonts w:hint="default"/>
        <w:lang w:val="ru-RU" w:eastAsia="en-US" w:bidi="ar-SA"/>
      </w:rPr>
    </w:lvl>
    <w:lvl w:ilvl="8" w:tplc="2BD85888">
      <w:numFmt w:val="bullet"/>
      <w:lvlText w:val="•"/>
      <w:lvlJc w:val="left"/>
      <w:pPr>
        <w:ind w:left="8493" w:hanging="708"/>
      </w:pPr>
      <w:rPr>
        <w:rFonts w:hint="default"/>
        <w:lang w:val="ru-RU" w:eastAsia="en-US" w:bidi="ar-SA"/>
      </w:rPr>
    </w:lvl>
  </w:abstractNum>
  <w:abstractNum w:abstractNumId="18" w15:restartNumberingAfterBreak="0">
    <w:nsid w:val="6A22598F"/>
    <w:multiLevelType w:val="hybridMultilevel"/>
    <w:tmpl w:val="B2BE9C3E"/>
    <w:lvl w:ilvl="0" w:tplc="693C7D3A">
      <w:start w:val="1"/>
      <w:numFmt w:val="lowerLetter"/>
      <w:lvlText w:val="%1)"/>
      <w:lvlJc w:val="left"/>
      <w:pPr>
        <w:ind w:left="682" w:hanging="708"/>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19" w15:restartNumberingAfterBreak="0">
    <w:nsid w:val="7A3478B0"/>
    <w:multiLevelType w:val="hybridMultilevel"/>
    <w:tmpl w:val="789C726C"/>
    <w:lvl w:ilvl="0" w:tplc="2E607B94">
      <w:start w:val="1"/>
      <w:numFmt w:val="decimal"/>
      <w:lvlText w:val="%1."/>
      <w:lvlJc w:val="left"/>
      <w:pPr>
        <w:ind w:left="2098" w:hanging="708"/>
      </w:pPr>
      <w:rPr>
        <w:rFonts w:ascii="Times New Roman" w:eastAsia="Times New Roman" w:hAnsi="Times New Roman" w:cs="Times New Roman" w:hint="default"/>
        <w:spacing w:val="0"/>
        <w:w w:val="100"/>
        <w:sz w:val="28"/>
        <w:szCs w:val="28"/>
        <w:lang w:val="ru-RU" w:eastAsia="en-US" w:bidi="ar-SA"/>
      </w:rPr>
    </w:lvl>
    <w:lvl w:ilvl="1" w:tplc="5FB2868A">
      <w:numFmt w:val="bullet"/>
      <w:lvlText w:val="•"/>
      <w:lvlJc w:val="left"/>
      <w:pPr>
        <w:ind w:left="2934" w:hanging="708"/>
      </w:pPr>
      <w:rPr>
        <w:rFonts w:hint="default"/>
        <w:lang w:val="ru-RU" w:eastAsia="en-US" w:bidi="ar-SA"/>
      </w:rPr>
    </w:lvl>
    <w:lvl w:ilvl="2" w:tplc="F6EC7BBA">
      <w:numFmt w:val="bullet"/>
      <w:lvlText w:val="•"/>
      <w:lvlJc w:val="left"/>
      <w:pPr>
        <w:ind w:left="3769" w:hanging="708"/>
      </w:pPr>
      <w:rPr>
        <w:rFonts w:hint="default"/>
        <w:lang w:val="ru-RU" w:eastAsia="en-US" w:bidi="ar-SA"/>
      </w:rPr>
    </w:lvl>
    <w:lvl w:ilvl="3" w:tplc="EBA84228">
      <w:numFmt w:val="bullet"/>
      <w:lvlText w:val="•"/>
      <w:lvlJc w:val="left"/>
      <w:pPr>
        <w:ind w:left="4603" w:hanging="708"/>
      </w:pPr>
      <w:rPr>
        <w:rFonts w:hint="default"/>
        <w:lang w:val="ru-RU" w:eastAsia="en-US" w:bidi="ar-SA"/>
      </w:rPr>
    </w:lvl>
    <w:lvl w:ilvl="4" w:tplc="430EFDE0">
      <w:numFmt w:val="bullet"/>
      <w:lvlText w:val="•"/>
      <w:lvlJc w:val="left"/>
      <w:pPr>
        <w:ind w:left="5438" w:hanging="708"/>
      </w:pPr>
      <w:rPr>
        <w:rFonts w:hint="default"/>
        <w:lang w:val="ru-RU" w:eastAsia="en-US" w:bidi="ar-SA"/>
      </w:rPr>
    </w:lvl>
    <w:lvl w:ilvl="5" w:tplc="415A6F0C">
      <w:numFmt w:val="bullet"/>
      <w:lvlText w:val="•"/>
      <w:lvlJc w:val="left"/>
      <w:pPr>
        <w:ind w:left="6273" w:hanging="708"/>
      </w:pPr>
      <w:rPr>
        <w:rFonts w:hint="default"/>
        <w:lang w:val="ru-RU" w:eastAsia="en-US" w:bidi="ar-SA"/>
      </w:rPr>
    </w:lvl>
    <w:lvl w:ilvl="6" w:tplc="930E28F2">
      <w:numFmt w:val="bullet"/>
      <w:lvlText w:val="•"/>
      <w:lvlJc w:val="left"/>
      <w:pPr>
        <w:ind w:left="7107" w:hanging="708"/>
      </w:pPr>
      <w:rPr>
        <w:rFonts w:hint="default"/>
        <w:lang w:val="ru-RU" w:eastAsia="en-US" w:bidi="ar-SA"/>
      </w:rPr>
    </w:lvl>
    <w:lvl w:ilvl="7" w:tplc="5AF24FDA">
      <w:numFmt w:val="bullet"/>
      <w:lvlText w:val="•"/>
      <w:lvlJc w:val="left"/>
      <w:pPr>
        <w:ind w:left="7942" w:hanging="708"/>
      </w:pPr>
      <w:rPr>
        <w:rFonts w:hint="default"/>
        <w:lang w:val="ru-RU" w:eastAsia="en-US" w:bidi="ar-SA"/>
      </w:rPr>
    </w:lvl>
    <w:lvl w:ilvl="8" w:tplc="B50C356C">
      <w:numFmt w:val="bullet"/>
      <w:lvlText w:val="•"/>
      <w:lvlJc w:val="left"/>
      <w:pPr>
        <w:ind w:left="8777" w:hanging="708"/>
      </w:pPr>
      <w:rPr>
        <w:rFonts w:hint="default"/>
        <w:lang w:val="ru-RU" w:eastAsia="en-US" w:bidi="ar-SA"/>
      </w:rPr>
    </w:lvl>
  </w:abstractNum>
  <w:abstractNum w:abstractNumId="20" w15:restartNumberingAfterBreak="0">
    <w:nsid w:val="7B065F09"/>
    <w:multiLevelType w:val="hybridMultilevel"/>
    <w:tmpl w:val="872E507A"/>
    <w:lvl w:ilvl="0" w:tplc="6DBAEF00">
      <w:start w:val="9"/>
      <w:numFmt w:val="decimal"/>
      <w:lvlText w:val="%1)"/>
      <w:lvlJc w:val="left"/>
      <w:pPr>
        <w:ind w:left="1749" w:hanging="360"/>
      </w:pPr>
      <w:rPr>
        <w:rFonts w:hint="default"/>
      </w:rPr>
    </w:lvl>
    <w:lvl w:ilvl="1" w:tplc="04190019" w:tentative="1">
      <w:start w:val="1"/>
      <w:numFmt w:val="lowerLetter"/>
      <w:lvlText w:val="%2."/>
      <w:lvlJc w:val="left"/>
      <w:pPr>
        <w:ind w:left="2469" w:hanging="360"/>
      </w:pPr>
    </w:lvl>
    <w:lvl w:ilvl="2" w:tplc="0419001B" w:tentative="1">
      <w:start w:val="1"/>
      <w:numFmt w:val="lowerRoman"/>
      <w:lvlText w:val="%3."/>
      <w:lvlJc w:val="right"/>
      <w:pPr>
        <w:ind w:left="3189" w:hanging="180"/>
      </w:pPr>
    </w:lvl>
    <w:lvl w:ilvl="3" w:tplc="0419000F" w:tentative="1">
      <w:start w:val="1"/>
      <w:numFmt w:val="decimal"/>
      <w:lvlText w:val="%4."/>
      <w:lvlJc w:val="left"/>
      <w:pPr>
        <w:ind w:left="3909" w:hanging="360"/>
      </w:pPr>
    </w:lvl>
    <w:lvl w:ilvl="4" w:tplc="04190019" w:tentative="1">
      <w:start w:val="1"/>
      <w:numFmt w:val="lowerLetter"/>
      <w:lvlText w:val="%5."/>
      <w:lvlJc w:val="left"/>
      <w:pPr>
        <w:ind w:left="4629" w:hanging="360"/>
      </w:pPr>
    </w:lvl>
    <w:lvl w:ilvl="5" w:tplc="0419001B" w:tentative="1">
      <w:start w:val="1"/>
      <w:numFmt w:val="lowerRoman"/>
      <w:lvlText w:val="%6."/>
      <w:lvlJc w:val="right"/>
      <w:pPr>
        <w:ind w:left="5349" w:hanging="180"/>
      </w:pPr>
    </w:lvl>
    <w:lvl w:ilvl="6" w:tplc="0419000F" w:tentative="1">
      <w:start w:val="1"/>
      <w:numFmt w:val="decimal"/>
      <w:lvlText w:val="%7."/>
      <w:lvlJc w:val="left"/>
      <w:pPr>
        <w:ind w:left="6069" w:hanging="360"/>
      </w:pPr>
    </w:lvl>
    <w:lvl w:ilvl="7" w:tplc="04190019" w:tentative="1">
      <w:start w:val="1"/>
      <w:numFmt w:val="lowerLetter"/>
      <w:lvlText w:val="%8."/>
      <w:lvlJc w:val="left"/>
      <w:pPr>
        <w:ind w:left="6789" w:hanging="360"/>
      </w:pPr>
    </w:lvl>
    <w:lvl w:ilvl="8" w:tplc="0419001B" w:tentative="1">
      <w:start w:val="1"/>
      <w:numFmt w:val="lowerRoman"/>
      <w:lvlText w:val="%9."/>
      <w:lvlJc w:val="right"/>
      <w:pPr>
        <w:ind w:left="7509" w:hanging="180"/>
      </w:pPr>
    </w:lvl>
  </w:abstractNum>
  <w:num w:numId="1">
    <w:abstractNumId w:val="9"/>
  </w:num>
  <w:num w:numId="2">
    <w:abstractNumId w:val="0"/>
  </w:num>
  <w:num w:numId="3">
    <w:abstractNumId w:val="16"/>
  </w:num>
  <w:num w:numId="4">
    <w:abstractNumId w:val="6"/>
  </w:num>
  <w:num w:numId="5">
    <w:abstractNumId w:val="5"/>
  </w:num>
  <w:num w:numId="6">
    <w:abstractNumId w:val="18"/>
  </w:num>
  <w:num w:numId="7">
    <w:abstractNumId w:val="4"/>
  </w:num>
  <w:num w:numId="8">
    <w:abstractNumId w:val="7"/>
  </w:num>
  <w:num w:numId="9">
    <w:abstractNumId w:val="11"/>
  </w:num>
  <w:num w:numId="10">
    <w:abstractNumId w:val="3"/>
  </w:num>
  <w:num w:numId="11">
    <w:abstractNumId w:val="13"/>
  </w:num>
  <w:num w:numId="12">
    <w:abstractNumId w:val="15"/>
  </w:num>
  <w:num w:numId="13">
    <w:abstractNumId w:val="8"/>
  </w:num>
  <w:num w:numId="14">
    <w:abstractNumId w:val="19"/>
  </w:num>
  <w:num w:numId="15">
    <w:abstractNumId w:val="1"/>
  </w:num>
  <w:num w:numId="16">
    <w:abstractNumId w:val="10"/>
  </w:num>
  <w:num w:numId="17">
    <w:abstractNumId w:val="17"/>
  </w:num>
  <w:num w:numId="18">
    <w:abstractNumId w:val="14"/>
  </w:num>
  <w:num w:numId="19">
    <w:abstractNumId w:val="2"/>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36"/>
    <w:rsid w:val="001F672E"/>
    <w:rsid w:val="002848F4"/>
    <w:rsid w:val="004B4033"/>
    <w:rsid w:val="005520EC"/>
    <w:rsid w:val="00614FB8"/>
    <w:rsid w:val="00743D24"/>
    <w:rsid w:val="009E30A5"/>
    <w:rsid w:val="00AB6D60"/>
    <w:rsid w:val="00AC0036"/>
    <w:rsid w:val="00B8659C"/>
    <w:rsid w:val="00BC5468"/>
    <w:rsid w:val="00BE491B"/>
    <w:rsid w:val="00D7267F"/>
    <w:rsid w:val="00D84C0D"/>
    <w:rsid w:val="00E217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73781-E945-4CF5-9E2E-6453D8D8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72E"/>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C0036"/>
    <w:pPr>
      <w:widowControl w:val="0"/>
      <w:autoSpaceDE w:val="0"/>
      <w:autoSpaceDN w:val="0"/>
      <w:spacing w:after="0" w:line="240" w:lineRule="auto"/>
      <w:ind w:left="682" w:firstLine="707"/>
      <w:jc w:val="both"/>
    </w:pPr>
    <w:rPr>
      <w:rFonts w:ascii="Times New Roman" w:eastAsia="Times New Roman" w:hAnsi="Times New Roman" w:cs="Times New Roman"/>
      <w:kern w:val="0"/>
      <w:sz w:val="28"/>
      <w:szCs w:val="28"/>
      <w14:ligatures w14:val="none"/>
    </w:rPr>
  </w:style>
  <w:style w:type="character" w:customStyle="1" w:styleId="a4">
    <w:name w:val="Основной текст Знак"/>
    <w:basedOn w:val="a0"/>
    <w:link w:val="a3"/>
    <w:uiPriority w:val="1"/>
    <w:rsid w:val="00AC0036"/>
    <w:rPr>
      <w:rFonts w:ascii="Times New Roman" w:eastAsia="Times New Roman" w:hAnsi="Times New Roman" w:cs="Times New Roman"/>
      <w:sz w:val="28"/>
      <w:szCs w:val="28"/>
    </w:rPr>
  </w:style>
  <w:style w:type="paragraph" w:styleId="a5">
    <w:name w:val="List Paragraph"/>
    <w:basedOn w:val="a"/>
    <w:uiPriority w:val="1"/>
    <w:qFormat/>
    <w:rsid w:val="00AC0036"/>
    <w:pPr>
      <w:widowControl w:val="0"/>
      <w:autoSpaceDE w:val="0"/>
      <w:autoSpaceDN w:val="0"/>
      <w:spacing w:after="0" w:line="240" w:lineRule="auto"/>
      <w:ind w:left="682" w:firstLine="707"/>
      <w:jc w:val="both"/>
    </w:pPr>
    <w:rPr>
      <w:rFonts w:ascii="Times New Roman" w:eastAsia="Times New Roman" w:hAnsi="Times New Roman" w:cs="Times New Roman"/>
      <w:kern w:val="0"/>
      <w14:ligatures w14:val="none"/>
    </w:rPr>
  </w:style>
  <w:style w:type="character" w:styleId="a6">
    <w:name w:val="Hyperlink"/>
    <w:basedOn w:val="a0"/>
    <w:uiPriority w:val="99"/>
    <w:unhideWhenUsed/>
    <w:rsid w:val="00D84C0D"/>
    <w:rPr>
      <w:color w:val="0563C1" w:themeColor="hyperlink"/>
      <w:u w:val="single"/>
    </w:rPr>
  </w:style>
  <w:style w:type="character" w:styleId="a7">
    <w:name w:val="FollowedHyperlink"/>
    <w:basedOn w:val="a0"/>
    <w:uiPriority w:val="99"/>
    <w:semiHidden/>
    <w:unhideWhenUsed/>
    <w:rsid w:val="00D84C0D"/>
    <w:rPr>
      <w:color w:val="954F72" w:themeColor="followedHyperlink"/>
      <w:u w:val="single"/>
    </w:rPr>
  </w:style>
  <w:style w:type="character" w:customStyle="1" w:styleId="time">
    <w:name w:val="time"/>
    <w:basedOn w:val="a0"/>
    <w:rsid w:val="00D84C0D"/>
  </w:style>
  <w:style w:type="character" w:customStyle="1" w:styleId="i18n">
    <w:name w:val="i18n"/>
    <w:basedOn w:val="a0"/>
    <w:rsid w:val="00D84C0D"/>
  </w:style>
  <w:style w:type="character" w:customStyle="1" w:styleId="tgico">
    <w:name w:val="tgico"/>
    <w:basedOn w:val="a0"/>
    <w:rsid w:val="00D84C0D"/>
  </w:style>
  <w:style w:type="paragraph" w:styleId="z-">
    <w:name w:val="HTML Top of Form"/>
    <w:basedOn w:val="a"/>
    <w:next w:val="a"/>
    <w:link w:val="z-0"/>
    <w:hidden/>
    <w:uiPriority w:val="99"/>
    <w:semiHidden/>
    <w:unhideWhenUsed/>
    <w:rsid w:val="00D84C0D"/>
    <w:pPr>
      <w:pBdr>
        <w:bottom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0">
    <w:name w:val="z-Начало формы Знак"/>
    <w:basedOn w:val="a0"/>
    <w:link w:val="z-"/>
    <w:uiPriority w:val="99"/>
    <w:semiHidden/>
    <w:rsid w:val="00D84C0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84C0D"/>
    <w:pPr>
      <w:pBdr>
        <w:top w:val="single" w:sz="6" w:space="1" w:color="auto"/>
      </w:pBdr>
      <w:spacing w:after="0" w:line="240" w:lineRule="auto"/>
      <w:jc w:val="center"/>
    </w:pPr>
    <w:rPr>
      <w:rFonts w:ascii="Arial" w:eastAsia="Times New Roman" w:hAnsi="Arial" w:cs="Arial"/>
      <w:vanish/>
      <w:kern w:val="0"/>
      <w:sz w:val="16"/>
      <w:szCs w:val="16"/>
      <w:lang w:eastAsia="ru-RU"/>
      <w14:ligatures w14:val="none"/>
    </w:rPr>
  </w:style>
  <w:style w:type="character" w:customStyle="1" w:styleId="z-2">
    <w:name w:val="z-Конец формы Знак"/>
    <w:basedOn w:val="a0"/>
    <w:link w:val="z-1"/>
    <w:uiPriority w:val="99"/>
    <w:semiHidden/>
    <w:rsid w:val="00D84C0D"/>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603522">
      <w:bodyDiv w:val="1"/>
      <w:marLeft w:val="0"/>
      <w:marRight w:val="0"/>
      <w:marTop w:val="0"/>
      <w:marBottom w:val="0"/>
      <w:divBdr>
        <w:top w:val="none" w:sz="0" w:space="0" w:color="auto"/>
        <w:left w:val="none" w:sz="0" w:space="0" w:color="auto"/>
        <w:bottom w:val="none" w:sz="0" w:space="0" w:color="auto"/>
        <w:right w:val="none" w:sz="0" w:space="0" w:color="auto"/>
      </w:divBdr>
      <w:divsChild>
        <w:div w:id="655960403">
          <w:marLeft w:val="0"/>
          <w:marRight w:val="0"/>
          <w:marTop w:val="0"/>
          <w:marBottom w:val="0"/>
          <w:divBdr>
            <w:top w:val="none" w:sz="0" w:space="0" w:color="auto"/>
            <w:left w:val="none" w:sz="0" w:space="0" w:color="auto"/>
            <w:bottom w:val="none" w:sz="0" w:space="0" w:color="auto"/>
            <w:right w:val="none" w:sz="0" w:space="0" w:color="auto"/>
          </w:divBdr>
          <w:divsChild>
            <w:div w:id="1972713210">
              <w:marLeft w:val="0"/>
              <w:marRight w:val="0"/>
              <w:marTop w:val="0"/>
              <w:marBottom w:val="0"/>
              <w:divBdr>
                <w:top w:val="none" w:sz="0" w:space="0" w:color="auto"/>
                <w:left w:val="none" w:sz="0" w:space="0" w:color="auto"/>
                <w:bottom w:val="none" w:sz="0" w:space="0" w:color="auto"/>
                <w:right w:val="none" w:sz="0" w:space="0" w:color="auto"/>
              </w:divBdr>
              <w:divsChild>
                <w:div w:id="1610889276">
                  <w:marLeft w:val="0"/>
                  <w:marRight w:val="0"/>
                  <w:marTop w:val="0"/>
                  <w:marBottom w:val="0"/>
                  <w:divBdr>
                    <w:top w:val="none" w:sz="0" w:space="0" w:color="auto"/>
                    <w:left w:val="none" w:sz="0" w:space="0" w:color="auto"/>
                    <w:bottom w:val="none" w:sz="0" w:space="0" w:color="auto"/>
                    <w:right w:val="none" w:sz="0" w:space="0" w:color="auto"/>
                  </w:divBdr>
                  <w:divsChild>
                    <w:div w:id="1903978008">
                      <w:marLeft w:val="0"/>
                      <w:marRight w:val="0"/>
                      <w:marTop w:val="0"/>
                      <w:marBottom w:val="0"/>
                      <w:divBdr>
                        <w:top w:val="none" w:sz="0" w:space="0" w:color="auto"/>
                        <w:left w:val="none" w:sz="0" w:space="0" w:color="auto"/>
                        <w:bottom w:val="none" w:sz="0" w:space="0" w:color="auto"/>
                        <w:right w:val="none" w:sz="0" w:space="0" w:color="auto"/>
                      </w:divBdr>
                      <w:divsChild>
                        <w:div w:id="1580168406">
                          <w:marLeft w:val="0"/>
                          <w:marRight w:val="0"/>
                          <w:marTop w:val="0"/>
                          <w:marBottom w:val="0"/>
                          <w:divBdr>
                            <w:top w:val="none" w:sz="0" w:space="0" w:color="auto"/>
                            <w:left w:val="none" w:sz="0" w:space="0" w:color="auto"/>
                            <w:bottom w:val="none" w:sz="0" w:space="0" w:color="auto"/>
                            <w:right w:val="none" w:sz="0" w:space="0" w:color="auto"/>
                          </w:divBdr>
                          <w:divsChild>
                            <w:div w:id="1223101196">
                              <w:marLeft w:val="0"/>
                              <w:marRight w:val="0"/>
                              <w:marTop w:val="0"/>
                              <w:marBottom w:val="0"/>
                              <w:divBdr>
                                <w:top w:val="none" w:sz="0" w:space="0" w:color="auto"/>
                                <w:left w:val="none" w:sz="0" w:space="0" w:color="auto"/>
                                <w:bottom w:val="none" w:sz="0" w:space="0" w:color="auto"/>
                                <w:right w:val="none" w:sz="0" w:space="0" w:color="auto"/>
                              </w:divBdr>
                              <w:divsChild>
                                <w:div w:id="1613130444">
                                  <w:marLeft w:val="0"/>
                                  <w:marRight w:val="0"/>
                                  <w:marTop w:val="0"/>
                                  <w:marBottom w:val="0"/>
                                  <w:divBdr>
                                    <w:top w:val="none" w:sz="0" w:space="0" w:color="auto"/>
                                    <w:left w:val="none" w:sz="0" w:space="0" w:color="auto"/>
                                    <w:bottom w:val="none" w:sz="0" w:space="0" w:color="auto"/>
                                    <w:right w:val="none" w:sz="0" w:space="0" w:color="auto"/>
                                  </w:divBdr>
                                  <w:divsChild>
                                    <w:div w:id="922638892">
                                      <w:marLeft w:val="0"/>
                                      <w:marRight w:val="0"/>
                                      <w:marTop w:val="0"/>
                                      <w:marBottom w:val="0"/>
                                      <w:divBdr>
                                        <w:top w:val="none" w:sz="0" w:space="0" w:color="auto"/>
                                        <w:left w:val="none" w:sz="0" w:space="0" w:color="auto"/>
                                        <w:bottom w:val="none" w:sz="0" w:space="0" w:color="auto"/>
                                        <w:right w:val="none" w:sz="0" w:space="0" w:color="auto"/>
                                      </w:divBdr>
                                      <w:divsChild>
                                        <w:div w:id="14325830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00553">
          <w:marLeft w:val="0"/>
          <w:marRight w:val="0"/>
          <w:marTop w:val="0"/>
          <w:marBottom w:val="0"/>
          <w:divBdr>
            <w:top w:val="none" w:sz="0" w:space="0" w:color="auto"/>
            <w:left w:val="none" w:sz="0" w:space="0" w:color="auto"/>
            <w:bottom w:val="none" w:sz="0" w:space="0" w:color="auto"/>
            <w:right w:val="none" w:sz="0" w:space="0" w:color="auto"/>
          </w:divBdr>
          <w:divsChild>
            <w:div w:id="20865919">
              <w:marLeft w:val="0"/>
              <w:marRight w:val="0"/>
              <w:marTop w:val="0"/>
              <w:marBottom w:val="0"/>
              <w:divBdr>
                <w:top w:val="none" w:sz="0" w:space="0" w:color="auto"/>
                <w:left w:val="none" w:sz="0" w:space="0" w:color="auto"/>
                <w:bottom w:val="none" w:sz="0" w:space="0" w:color="auto"/>
                <w:right w:val="none" w:sz="0" w:space="0" w:color="auto"/>
              </w:divBdr>
              <w:divsChild>
                <w:div w:id="1467429701">
                  <w:marLeft w:val="0"/>
                  <w:marRight w:val="0"/>
                  <w:marTop w:val="0"/>
                  <w:marBottom w:val="0"/>
                  <w:divBdr>
                    <w:top w:val="none" w:sz="0" w:space="0" w:color="auto"/>
                    <w:left w:val="none" w:sz="0" w:space="0" w:color="auto"/>
                    <w:bottom w:val="none" w:sz="0" w:space="0" w:color="auto"/>
                    <w:right w:val="none" w:sz="0" w:space="0" w:color="auto"/>
                  </w:divBdr>
                  <w:divsChild>
                    <w:div w:id="1957708710">
                      <w:marLeft w:val="0"/>
                      <w:marRight w:val="0"/>
                      <w:marTop w:val="0"/>
                      <w:marBottom w:val="0"/>
                      <w:divBdr>
                        <w:top w:val="none" w:sz="0" w:space="0" w:color="auto"/>
                        <w:left w:val="none" w:sz="0" w:space="0" w:color="auto"/>
                        <w:bottom w:val="none" w:sz="0" w:space="0" w:color="auto"/>
                        <w:right w:val="none" w:sz="0" w:space="0" w:color="auto"/>
                      </w:divBdr>
                      <w:divsChild>
                        <w:div w:id="1955289543">
                          <w:marLeft w:val="0"/>
                          <w:marRight w:val="0"/>
                          <w:marTop w:val="0"/>
                          <w:marBottom w:val="0"/>
                          <w:divBdr>
                            <w:top w:val="none" w:sz="0" w:space="0" w:color="auto"/>
                            <w:left w:val="none" w:sz="0" w:space="0" w:color="auto"/>
                            <w:bottom w:val="none" w:sz="0" w:space="0" w:color="auto"/>
                            <w:right w:val="none" w:sz="0" w:space="0" w:color="auto"/>
                          </w:divBdr>
                          <w:divsChild>
                            <w:div w:id="1605729397">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sChild>
                                <w:div w:id="1069574896">
                                  <w:marLeft w:val="0"/>
                                  <w:marRight w:val="0"/>
                                  <w:marTop w:val="0"/>
                                  <w:marBottom w:val="0"/>
                                  <w:divBdr>
                                    <w:top w:val="none" w:sz="0" w:space="0" w:color="auto"/>
                                    <w:left w:val="none" w:sz="0" w:space="0" w:color="auto"/>
                                    <w:bottom w:val="none" w:sz="0" w:space="0" w:color="auto"/>
                                    <w:right w:val="none" w:sz="0" w:space="0" w:color="auto"/>
                                  </w:divBdr>
                                </w:div>
                                <w:div w:id="581305358">
                                  <w:marLeft w:val="0"/>
                                  <w:marRight w:val="0"/>
                                  <w:marTop w:val="0"/>
                                  <w:marBottom w:val="0"/>
                                  <w:divBdr>
                                    <w:top w:val="none" w:sz="0" w:space="0" w:color="auto"/>
                                    <w:left w:val="none" w:sz="0" w:space="0" w:color="auto"/>
                                    <w:bottom w:val="none" w:sz="0" w:space="0" w:color="auto"/>
                                    <w:right w:val="none" w:sz="0" w:space="0" w:color="auto"/>
                                  </w:divBdr>
                                </w:div>
                                <w:div w:id="635185173">
                                  <w:marLeft w:val="0"/>
                                  <w:marRight w:val="0"/>
                                  <w:marTop w:val="0"/>
                                  <w:marBottom w:val="0"/>
                                  <w:divBdr>
                                    <w:top w:val="none" w:sz="0" w:space="0" w:color="auto"/>
                                    <w:left w:val="none" w:sz="0" w:space="0" w:color="auto"/>
                                    <w:bottom w:val="none" w:sz="0" w:space="0" w:color="auto"/>
                                    <w:right w:val="none" w:sz="0" w:space="0" w:color="auto"/>
                                  </w:divBdr>
                                </w:div>
                                <w:div w:id="812987452">
                                  <w:marLeft w:val="0"/>
                                  <w:marRight w:val="0"/>
                                  <w:marTop w:val="0"/>
                                  <w:marBottom w:val="0"/>
                                  <w:divBdr>
                                    <w:top w:val="none" w:sz="0" w:space="0" w:color="auto"/>
                                    <w:left w:val="none" w:sz="0" w:space="0" w:color="auto"/>
                                    <w:bottom w:val="none" w:sz="0" w:space="0" w:color="auto"/>
                                    <w:right w:val="none" w:sz="0" w:space="0" w:color="auto"/>
                                  </w:divBdr>
                                </w:div>
                              </w:divsChild>
                            </w:div>
                            <w:div w:id="127207231">
                              <w:marLeft w:val="0"/>
                              <w:marRight w:val="0"/>
                              <w:marTop w:val="0"/>
                              <w:marBottom w:val="0"/>
                              <w:divBdr>
                                <w:top w:val="none" w:sz="0" w:space="0" w:color="auto"/>
                                <w:left w:val="none" w:sz="0" w:space="0" w:color="auto"/>
                                <w:bottom w:val="none" w:sz="0" w:space="0" w:color="auto"/>
                                <w:right w:val="none" w:sz="0" w:space="0" w:color="auto"/>
                              </w:divBdr>
                              <w:divsChild>
                                <w:div w:id="298190175">
                                  <w:marLeft w:val="0"/>
                                  <w:marRight w:val="0"/>
                                  <w:marTop w:val="0"/>
                                  <w:marBottom w:val="0"/>
                                  <w:divBdr>
                                    <w:top w:val="none" w:sz="0" w:space="0" w:color="auto"/>
                                    <w:left w:val="none" w:sz="0" w:space="0" w:color="auto"/>
                                    <w:bottom w:val="none" w:sz="0" w:space="0" w:color="auto"/>
                                    <w:right w:val="none" w:sz="0" w:space="0" w:color="auto"/>
                                  </w:divBdr>
                                  <w:divsChild>
                                    <w:div w:id="69009986">
                                      <w:marLeft w:val="0"/>
                                      <w:marRight w:val="0"/>
                                      <w:marTop w:val="0"/>
                                      <w:marBottom w:val="0"/>
                                      <w:divBdr>
                                        <w:top w:val="none" w:sz="0" w:space="0" w:color="auto"/>
                                        <w:left w:val="none" w:sz="0" w:space="0" w:color="auto"/>
                                        <w:bottom w:val="none" w:sz="0" w:space="0" w:color="auto"/>
                                        <w:right w:val="none" w:sz="0" w:space="0" w:color="auto"/>
                                      </w:divBdr>
                                    </w:div>
                                    <w:div w:id="9223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2899</Words>
  <Characters>16527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KNITU-KAI</Company>
  <LinksUpToDate>false</LinksUpToDate>
  <CharactersWithSpaces>19388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CS_07_430</dc:creator>
  <cp:keywords/>
  <dc:description/>
  <cp:lastModifiedBy>CS_07_430</cp:lastModifiedBy>
  <cp:revision>2</cp:revision>
  <dcterms:created xsi:type="dcterms:W3CDTF">2024-03-18T09:23:00Z</dcterms:created>
  <dcterms:modified xsi:type="dcterms:W3CDTF">2024-03-18T09:23:00Z</dcterms:modified>
</cp:coreProperties>
</file>