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2B138E5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74891" w:rsidRPr="00F74891">
        <w:rPr>
          <w:rFonts w:ascii="Times New Roman" w:hAnsi="Times New Roman" w:cs="Times New Roman"/>
          <w:sz w:val="28"/>
          <w:szCs w:val="28"/>
        </w:rPr>
        <w:t>4</w:t>
      </w:r>
    </w:p>
    <w:p w14:paraId="2E35C182" w14:textId="03B8D878" w:rsidR="007301C6" w:rsidRPr="00F74891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7D42DC3" w14:textId="77777777" w:rsidR="001F4E13" w:rsidRDefault="001F4E13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A3F3E" w14:textId="3AC66317" w:rsidR="00F74891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7ABCEC66" w14:textId="77777777" w:rsidR="001F4E13" w:rsidRDefault="001F4E13" w:rsidP="00F7489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D424EE" w14:textId="51EC8BD3" w:rsidR="007301C6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76231415" w:rsidR="007301C6" w:rsidRPr="001F4E13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1F4E13">
        <w:rPr>
          <w:rFonts w:ascii="Times New Roman" w:hAnsi="Times New Roman" w:cs="Times New Roman"/>
          <w:sz w:val="28"/>
          <w:szCs w:val="28"/>
        </w:rPr>
        <w:t>423</w:t>
      </w:r>
      <w:r w:rsidR="001F4E13" w:rsidRPr="001F4E13">
        <w:rPr>
          <w:rFonts w:ascii="Times New Roman" w:hAnsi="Times New Roman" w:cs="Times New Roman"/>
          <w:sz w:val="28"/>
          <w:szCs w:val="28"/>
        </w:rPr>
        <w:t>3</w:t>
      </w:r>
    </w:p>
    <w:p w14:paraId="6779A2AB" w14:textId="39C946DE" w:rsidR="007301C6" w:rsidRPr="000F1D96" w:rsidRDefault="001F4E13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Загумёнов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AD4E32" w14:textId="1337AD23" w:rsidR="007301C6" w:rsidRPr="00811EB7" w:rsidRDefault="007301C6" w:rsidP="00811E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 w:rsidR="000574D8">
        <w:rPr>
          <w:rFonts w:ascii="Times New Roman" w:hAnsi="Times New Roman" w:cs="Times New Roman"/>
          <w:sz w:val="28"/>
          <w:szCs w:val="28"/>
        </w:rPr>
        <w:t>24</w:t>
      </w:r>
    </w:p>
    <w:p w14:paraId="021F0AB6" w14:textId="52101D3A" w:rsidR="001F4E13" w:rsidRPr="001F4E13" w:rsidRDefault="001F4E13" w:rsidP="001F4E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E13">
        <w:rPr>
          <w:rFonts w:ascii="Times New Roman" w:hAnsi="Times New Roman" w:cs="Times New Roman"/>
          <w:b/>
          <w:sz w:val="32"/>
          <w:szCs w:val="32"/>
        </w:rPr>
        <w:lastRenderedPageBreak/>
        <w:t>Цель</w:t>
      </w:r>
    </w:p>
    <w:p w14:paraId="22080AD2" w14:textId="75692A80" w:rsidR="007301C6" w:rsidRPr="001F4E13" w:rsidRDefault="001F4E13" w:rsidP="001F4E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4E13">
        <w:rPr>
          <w:rFonts w:ascii="Times New Roman" w:hAnsi="Times New Roman" w:cs="Times New Roman"/>
          <w:sz w:val="28"/>
          <w:szCs w:val="28"/>
        </w:rPr>
        <w:t>И</w:t>
      </w:r>
      <w:r w:rsidR="00F74891" w:rsidRPr="001F4E13"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</w:p>
    <w:p w14:paraId="2993CC1E" w14:textId="24CF1FBD" w:rsidR="007301C6" w:rsidRPr="001F4E13" w:rsidRDefault="001F4E13" w:rsidP="001F4E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E13">
        <w:rPr>
          <w:rFonts w:ascii="Times New Roman" w:hAnsi="Times New Roman" w:cs="Times New Roman"/>
          <w:b/>
          <w:sz w:val="32"/>
          <w:szCs w:val="32"/>
        </w:rPr>
        <w:t>Задания на лабораторную работу</w:t>
      </w:r>
    </w:p>
    <w:p w14:paraId="78F9B62B" w14:textId="09E237D4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5051D0A7" w14:textId="46BA3C25" w:rsidR="007301C6" w:rsidRDefault="007301C6" w:rsidP="0035431E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  <w:r w:rsidR="0035431E">
        <w:t xml:space="preserve"> </w:t>
      </w:r>
    </w:p>
    <w:p w14:paraId="19F154D3" w14:textId="315D7B51" w:rsidR="006D0E5F" w:rsidRDefault="001F4E13" w:rsidP="00AB176B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Результат выполнения задания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58616011" w14:textId="17CA156E" w:rsidR="00F74891" w:rsidRPr="00F74891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</w:p>
    <w:p w14:paraId="2AAF463E" w14:textId="64A78B0D" w:rsidR="00F74891" w:rsidRDefault="001F4E13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Открываю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F74891" w:rsidRPr="00F7489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F74891" w:rsidRPr="00F74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891" w:rsidRPr="00F7489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F74891" w:rsidRPr="00F74891">
        <w:rPr>
          <w:rFonts w:ascii="Times New Roman" w:hAnsi="Times New Roman" w:cs="Times New Roman"/>
          <w:sz w:val="28"/>
          <w:szCs w:val="28"/>
        </w:rPr>
        <w:t xml:space="preserve"> Studio и подключитесь к вашему серверу баз данных.</w:t>
      </w:r>
    </w:p>
    <w:p w14:paraId="58AF8625" w14:textId="266A4872" w:rsidR="0033542D" w:rsidRDefault="0035431E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A1707" wp14:editId="3F024AAC">
            <wp:extent cx="45434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C9EF" w14:textId="15887386" w:rsidR="0033542D" w:rsidRPr="001F4E13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F4E13">
        <w:rPr>
          <w:rFonts w:ascii="Times New Roman" w:hAnsi="Times New Roman" w:cs="Times New Roman"/>
          <w:sz w:val="24"/>
          <w:szCs w:val="24"/>
        </w:rPr>
        <w:t>Рисунок 1 – Соединение с сервером.</w:t>
      </w:r>
    </w:p>
    <w:p w14:paraId="212678BD" w14:textId="77777777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 w14:paraId="4F9EE972" w14:textId="52377C8D" w:rsidR="0033542D" w:rsidRDefault="0035431E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43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B21EAA" wp14:editId="3B337C74">
            <wp:extent cx="4925112" cy="5925377"/>
            <wp:effectExtent l="19050" t="19050" r="27940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925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8447F" w14:textId="058DB294" w:rsidR="0033542D" w:rsidRPr="001F4E13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F4E13">
        <w:rPr>
          <w:rFonts w:ascii="Times New Roman" w:hAnsi="Times New Roman" w:cs="Times New Roman"/>
          <w:sz w:val="24"/>
          <w:szCs w:val="24"/>
        </w:rPr>
        <w:t>Рисунок 2 – Свойства.</w:t>
      </w:r>
    </w:p>
    <w:p w14:paraId="5BF2B7AF" w14:textId="77777777" w:rsidR="00F74891" w:rsidRP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открывшемся окне свойств сервера перейдите на вкладку "Процессоры".</w:t>
      </w:r>
    </w:p>
    <w:p w14:paraId="097DAA4A" w14:textId="7B1D0B28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 xml:space="preserve">В разделе "Потоки" установите флажок рядом с "Повысить приоритет SQL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>"</w:t>
      </w:r>
    </w:p>
    <w:p w14:paraId="6EFAC78D" w14:textId="1A4E2812" w:rsidR="0033542D" w:rsidRDefault="00661942" w:rsidP="001F4E13">
      <w:pPr>
        <w:jc w:val="center"/>
      </w:pPr>
      <w:r w:rsidRPr="001F4E13">
        <w:lastRenderedPageBreak/>
        <w:drawing>
          <wp:inline distT="0" distB="0" distL="0" distR="0" wp14:anchorId="43640D56" wp14:editId="7449F575">
            <wp:extent cx="5684293" cy="5375014"/>
            <wp:effectExtent l="19050" t="19050" r="1206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975" cy="5379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72D9D" w14:textId="7014EBAB" w:rsidR="0033542D" w:rsidRPr="001F4E13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F4E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D222D" w:rsidRPr="001F4E13">
        <w:rPr>
          <w:rFonts w:ascii="Times New Roman" w:hAnsi="Times New Roman" w:cs="Times New Roman"/>
          <w:sz w:val="24"/>
          <w:szCs w:val="24"/>
        </w:rPr>
        <w:t>3</w:t>
      </w:r>
      <w:r w:rsidRPr="001F4E13">
        <w:rPr>
          <w:rFonts w:ascii="Times New Roman" w:hAnsi="Times New Roman" w:cs="Times New Roman"/>
          <w:sz w:val="24"/>
          <w:szCs w:val="24"/>
        </w:rPr>
        <w:t xml:space="preserve"> – Установка флажка.</w:t>
      </w:r>
    </w:p>
    <w:p w14:paraId="72F1B8A0" w14:textId="65781E8E" w:rsidR="008515CA" w:rsidRPr="0033542D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этого остановите и снова запустите SQL Server, чтобы изменения вступили в силу.</w:t>
      </w:r>
      <w:r w:rsidR="0033542D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 xml:space="preserve">Эти действия позволят настроить параметр повышения приоритета через графический интерфейс SQL Server Management Studio. </w:t>
      </w:r>
    </w:p>
    <w:p w14:paraId="465CAA0D" w14:textId="77777777" w:rsidR="0033542D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 xml:space="preserve">Если флажка "Повысить приоритет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4891"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4891"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</w:t>
      </w:r>
      <w:r w:rsidRPr="0033542D">
        <w:rPr>
          <w:rFonts w:ascii="Times New Roman" w:hAnsi="Times New Roman" w:cs="Times New Roman"/>
          <w:sz w:val="28"/>
          <w:szCs w:val="28"/>
        </w:rPr>
        <w:t>Возможно, этот параметр не доступен в вашей текущей конфигурации</w:t>
      </w:r>
      <w:r w:rsidR="003354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C89345" w14:textId="68C7BAAF" w:rsidR="00F74891" w:rsidRPr="0033542D" w:rsidRDefault="0033542D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 w14:paraId="447EC578" w14:textId="77777777" w:rsidR="0033542D" w:rsidRDefault="0033542D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B3C82" w14:textId="77777777" w:rsidR="0033542D" w:rsidRDefault="0033542D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8BA33" w14:textId="77777777" w:rsidR="0033542D" w:rsidRDefault="0033542D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EFBD5" w14:textId="3E6D2171" w:rsidR="0033542D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Ш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610AF3C8" w14:textId="1214C078" w:rsidR="00F74891" w:rsidRPr="00FD222D" w:rsidRDefault="00F74891" w:rsidP="00FD2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</w:t>
      </w:r>
      <w:r w:rsidR="00FD222D">
        <w:rPr>
          <w:rFonts w:ascii="Times New Roman" w:hAnsi="Times New Roman" w:cs="Times New Roman"/>
          <w:sz w:val="28"/>
          <w:szCs w:val="28"/>
        </w:rPr>
        <w:t xml:space="preserve"> Самостоятельно напишите запрос, </w:t>
      </w:r>
      <w:r w:rsidR="00FD222D"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="00FD222D"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="00FD222D"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 w:rsidR="00FD222D">
        <w:rPr>
          <w:rFonts w:ascii="Times New Roman" w:hAnsi="Times New Roman" w:cs="Times New Roman"/>
          <w:sz w:val="28"/>
          <w:szCs w:val="28"/>
        </w:rPr>
        <w:t xml:space="preserve"> </w:t>
      </w:r>
      <w:r w:rsidR="00FD222D" w:rsidRPr="00FD222D">
        <w:rPr>
          <w:rFonts w:ascii="Times New Roman" w:hAnsi="Times New Roman" w:cs="Times New Roman"/>
          <w:sz w:val="28"/>
          <w:szCs w:val="28"/>
        </w:rPr>
        <w:t>priority boost равным 1.</w:t>
      </w:r>
    </w:p>
    <w:p w14:paraId="6A925867" w14:textId="3F62CADD" w:rsidR="0033542D" w:rsidRDefault="004160C4" w:rsidP="001F4E13">
      <w:pPr>
        <w:jc w:val="center"/>
      </w:pPr>
      <w:r w:rsidRPr="001F4E13">
        <w:drawing>
          <wp:inline distT="0" distB="0" distL="0" distR="0" wp14:anchorId="4C0D5EB2" wp14:editId="59BED1C9">
            <wp:extent cx="3591426" cy="1781424"/>
            <wp:effectExtent l="19050" t="19050" r="95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81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CC1BA" w14:textId="556F5CA6" w:rsidR="00FD222D" w:rsidRPr="001F4E13" w:rsidRDefault="00FD222D" w:rsidP="00FD22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E13">
        <w:rPr>
          <w:rFonts w:ascii="Times New Roman" w:hAnsi="Times New Roman" w:cs="Times New Roman"/>
          <w:sz w:val="24"/>
          <w:szCs w:val="24"/>
        </w:rPr>
        <w:t>Рисунок 4 – Запрос.</w:t>
      </w:r>
    </w:p>
    <w:p w14:paraId="2D87C7C1" w14:textId="35194A61" w:rsidR="00FD222D" w:rsidRPr="00F74891" w:rsidRDefault="00FD222D" w:rsidP="00FD2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0E2D0E57" w14:textId="7B86AEB4" w:rsidR="0033542D" w:rsidRDefault="004160C4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160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E91D3B" wp14:editId="3D9DBF06">
            <wp:extent cx="2753109" cy="2962688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96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F9F8E" w14:textId="2BB21578" w:rsidR="00FD222D" w:rsidRPr="001F4E13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F4E13">
        <w:rPr>
          <w:rFonts w:ascii="Times New Roman" w:hAnsi="Times New Roman" w:cs="Times New Roman"/>
          <w:sz w:val="24"/>
          <w:szCs w:val="24"/>
        </w:rPr>
        <w:t>Рисунок 5 – Отключить.</w:t>
      </w:r>
    </w:p>
    <w:p w14:paraId="6741C83E" w14:textId="61ABE563" w:rsidR="0033542D" w:rsidRDefault="003354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1DBF">
        <w:rPr>
          <w:noProof/>
          <w:lang w:eastAsia="ru-RU"/>
        </w:rPr>
        <w:drawing>
          <wp:inline distT="0" distB="0" distL="0" distR="0" wp14:anchorId="1A8BF244" wp14:editId="241AD2E6">
            <wp:extent cx="3600953" cy="914528"/>
            <wp:effectExtent l="19050" t="19050" r="19050" b="19050"/>
            <wp:docPr id="45183943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943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18F26" w14:textId="15E5DC45" w:rsidR="00FD222D" w:rsidRPr="001F4E13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F4E13">
        <w:rPr>
          <w:rFonts w:ascii="Times New Roman" w:hAnsi="Times New Roman" w:cs="Times New Roman"/>
          <w:sz w:val="24"/>
          <w:szCs w:val="24"/>
        </w:rPr>
        <w:t>Рисунок 6 – Подключить.</w:t>
      </w:r>
    </w:p>
    <w:p w14:paraId="19F610F6" w14:textId="5B0BAB67" w:rsidR="0033542D" w:rsidRDefault="004160C4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BB882D" wp14:editId="5A64068E">
            <wp:extent cx="454342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64D" w14:textId="7B84A19D" w:rsidR="00FD222D" w:rsidRPr="001F4E13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F4E13">
        <w:rPr>
          <w:rFonts w:ascii="Times New Roman" w:hAnsi="Times New Roman" w:cs="Times New Roman"/>
          <w:sz w:val="24"/>
          <w:szCs w:val="24"/>
        </w:rPr>
        <w:t>Рисунок 7 – Соединение с сервером.</w:t>
      </w:r>
    </w:p>
    <w:p w14:paraId="132EE6CF" w14:textId="11D0B143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14:paraId="6A74AB45" w14:textId="34C14A7A" w:rsidR="007524D0" w:rsidRDefault="007524D0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запрос для проверки значения параметра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F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2D">
        <w:rPr>
          <w:rFonts w:ascii="Times New Roman" w:hAnsi="Times New Roman" w:cs="Times New Roman"/>
          <w:sz w:val="28"/>
          <w:szCs w:val="28"/>
        </w:rPr>
        <w:t>boost</w:t>
      </w:r>
      <w:proofErr w:type="spellEnd"/>
    </w:p>
    <w:p w14:paraId="4A5C581E" w14:textId="3B949349" w:rsidR="004160C4" w:rsidRPr="003D4840" w:rsidRDefault="003D4840" w:rsidP="001F4E13">
      <w:pPr>
        <w:jc w:val="center"/>
        <w:rPr>
          <w:lang w:val="en-US"/>
        </w:rPr>
      </w:pPr>
      <w:r w:rsidRPr="001F4E13">
        <w:drawing>
          <wp:inline distT="0" distB="0" distL="0" distR="0" wp14:anchorId="4DE32AD7" wp14:editId="63B0E68A">
            <wp:extent cx="4324954" cy="1733792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33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1DA22" w14:textId="5B5B1FE9" w:rsidR="004160C4" w:rsidRPr="001F4E13" w:rsidRDefault="004160C4" w:rsidP="004160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F4E13">
        <w:rPr>
          <w:rFonts w:ascii="Times New Roman" w:hAnsi="Times New Roman" w:cs="Times New Roman"/>
          <w:sz w:val="24"/>
          <w:szCs w:val="24"/>
        </w:rPr>
        <w:t xml:space="preserve">Рисунок 8 – Проверка значения параметра </w:t>
      </w:r>
      <w:proofErr w:type="spellStart"/>
      <w:r w:rsidRPr="001F4E13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1F4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13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1F4E13">
        <w:rPr>
          <w:rFonts w:ascii="Times New Roman" w:hAnsi="Times New Roman" w:cs="Times New Roman"/>
          <w:sz w:val="24"/>
          <w:szCs w:val="24"/>
        </w:rPr>
        <w:t>.</w:t>
      </w:r>
    </w:p>
    <w:p w14:paraId="3A15E544" w14:textId="77777777" w:rsidR="0033542D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71831" w14:textId="6CD957DC" w:rsidR="001F4E13" w:rsidRPr="001F4E13" w:rsidRDefault="00FD222D" w:rsidP="001F4E1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E13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5D087DB2" w14:textId="71432F43" w:rsidR="0033542D" w:rsidRPr="008D6DA7" w:rsidRDefault="004160C4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 изучил</w:t>
      </w:r>
      <w:r w:rsidRPr="00F74891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  <w:r w:rsidR="00AB176B">
        <w:rPr>
          <w:rFonts w:ascii="Times New Roman" w:hAnsi="Times New Roman" w:cs="Times New Roman"/>
          <w:sz w:val="28"/>
          <w:szCs w:val="28"/>
        </w:rPr>
        <w:t xml:space="preserve"> и применил свои знания на практических заданиях.</w:t>
      </w:r>
      <w:bookmarkStart w:id="1" w:name="_GoBack"/>
      <w:bookmarkEnd w:id="1"/>
    </w:p>
    <w:sectPr w:rsidR="0033542D" w:rsidRPr="008D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0574D8"/>
    <w:rsid w:val="00110C6E"/>
    <w:rsid w:val="001402DF"/>
    <w:rsid w:val="001B5425"/>
    <w:rsid w:val="001C7546"/>
    <w:rsid w:val="001D24C3"/>
    <w:rsid w:val="001F4E13"/>
    <w:rsid w:val="0033542D"/>
    <w:rsid w:val="003408B7"/>
    <w:rsid w:val="0035431E"/>
    <w:rsid w:val="003A0EF2"/>
    <w:rsid w:val="003D2366"/>
    <w:rsid w:val="003D4840"/>
    <w:rsid w:val="004160C4"/>
    <w:rsid w:val="00661942"/>
    <w:rsid w:val="00662F90"/>
    <w:rsid w:val="0069233B"/>
    <w:rsid w:val="006B0C1C"/>
    <w:rsid w:val="006B401F"/>
    <w:rsid w:val="006D0E5F"/>
    <w:rsid w:val="00724286"/>
    <w:rsid w:val="007301C6"/>
    <w:rsid w:val="007524D0"/>
    <w:rsid w:val="00754691"/>
    <w:rsid w:val="007B2BB1"/>
    <w:rsid w:val="00811EB7"/>
    <w:rsid w:val="008515CA"/>
    <w:rsid w:val="008574CE"/>
    <w:rsid w:val="008D6DA7"/>
    <w:rsid w:val="009A27B3"/>
    <w:rsid w:val="009E0E59"/>
    <w:rsid w:val="009F0CFF"/>
    <w:rsid w:val="00A271C9"/>
    <w:rsid w:val="00A75FB2"/>
    <w:rsid w:val="00A9559E"/>
    <w:rsid w:val="00AB176B"/>
    <w:rsid w:val="00AD2DE1"/>
    <w:rsid w:val="00C348D4"/>
    <w:rsid w:val="00C978E1"/>
    <w:rsid w:val="00CB0A1A"/>
    <w:rsid w:val="00CC13BB"/>
    <w:rsid w:val="00DD5C8D"/>
    <w:rsid w:val="00E134D3"/>
    <w:rsid w:val="00E36BFD"/>
    <w:rsid w:val="00F73A59"/>
    <w:rsid w:val="00F74891"/>
    <w:rsid w:val="00F94B7B"/>
    <w:rsid w:val="00FA0EDE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160C4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EBEE-9DF4-479C-A0D3-EE738483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CS_07_430</cp:lastModifiedBy>
  <cp:revision>3</cp:revision>
  <dcterms:created xsi:type="dcterms:W3CDTF">2024-04-29T08:48:00Z</dcterms:created>
  <dcterms:modified xsi:type="dcterms:W3CDTF">2024-04-29T08:51:00Z</dcterms:modified>
</cp:coreProperties>
</file>